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jc w:val="center"/>
        <w:rPr>
          <w:rFonts w:ascii="Times New Roman" w:eastAsia="Calibri" w:hAnsi="Times New Roman" w:cs="Times New Roman"/>
          <w:b/>
          <w:bCs/>
          <w:color w:val="FF0000"/>
          <w:sz w:val="18"/>
          <w:szCs w:val="18"/>
        </w:rPr>
      </w:pPr>
      <w:r w:rsidRPr="000E1760">
        <w:rPr>
          <w:rFonts w:ascii="Times New Roman" w:hAnsi="Times New Roman" w:cs="Times New Roman"/>
          <w:b/>
          <w:bCs/>
          <w:noProof/>
          <w:color w:val="FF0000"/>
          <w:sz w:val="18"/>
          <w:szCs w:val="18"/>
        </w:rPr>
        <w:drawing>
          <wp:inline distT="0" distB="0" distL="0" distR="0">
            <wp:extent cx="2125980" cy="2286000"/>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980" cy="2286000"/>
                    </a:xfrm>
                    <a:prstGeom prst="rect">
                      <a:avLst/>
                    </a:prstGeom>
                    <a:noFill/>
                    <a:ln>
                      <a:noFill/>
                    </a:ln>
                  </pic:spPr>
                </pic:pic>
              </a:graphicData>
            </a:graphic>
          </wp:inline>
        </w:drawing>
      </w: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hAnsi="Times New Roman" w:cs="Times New Roman"/>
          <w:b/>
          <w:bCs/>
          <w:color w:val="FF0000"/>
          <w:sz w:val="18"/>
          <w:szCs w:val="18"/>
        </w:rPr>
      </w:pPr>
    </w:p>
    <w:p w:rsidR="001B07F5" w:rsidRPr="000E1760" w:rsidRDefault="001B07F5" w:rsidP="003D6DFF">
      <w:pPr>
        <w:widowControl/>
        <w:shd w:val="clear" w:color="auto" w:fill="0070C0"/>
        <w:jc w:val="center"/>
        <w:rPr>
          <w:rFonts w:ascii="Times New Roman" w:hAnsi="Times New Roman" w:cs="Times New Roman"/>
          <w:b/>
          <w:bCs/>
          <w:color w:val="FF0000"/>
          <w:sz w:val="72"/>
          <w:szCs w:val="18"/>
        </w:rPr>
      </w:pPr>
    </w:p>
    <w:p w:rsidR="00E876EC" w:rsidRPr="000E1760" w:rsidRDefault="00EE636B" w:rsidP="003D6DFF">
      <w:pPr>
        <w:widowControl/>
        <w:shd w:val="clear" w:color="auto" w:fill="00B0FF"/>
        <w:jc w:val="center"/>
        <w:rPr>
          <w:rFonts w:ascii="Times New Roman" w:hAnsi="Times New Roman" w:cs="Times New Roman"/>
          <w:b/>
          <w:bCs/>
          <w:sz w:val="72"/>
          <w:szCs w:val="18"/>
        </w:rPr>
      </w:pPr>
      <w:r w:rsidRPr="000E1760">
        <w:rPr>
          <w:rFonts w:ascii="Times New Roman" w:hAnsi="Times New Roman" w:cs="Times New Roman"/>
          <w:b/>
          <w:bCs/>
          <w:sz w:val="72"/>
          <w:szCs w:val="18"/>
        </w:rPr>
        <w:t>DÖNEM IV</w:t>
      </w:r>
    </w:p>
    <w:p w:rsidR="001B07F5" w:rsidRPr="000E1760" w:rsidRDefault="001B07F5" w:rsidP="003D6DFF">
      <w:pPr>
        <w:widowControl/>
        <w:shd w:val="clear" w:color="auto" w:fill="0070C0"/>
        <w:jc w:val="center"/>
        <w:rPr>
          <w:rFonts w:ascii="Times New Roman" w:eastAsia="Calibri" w:hAnsi="Times New Roman" w:cs="Times New Roman"/>
          <w:b/>
          <w:bCs/>
          <w:color w:val="FF0000"/>
          <w:sz w:val="72"/>
          <w:szCs w:val="18"/>
        </w:rPr>
      </w:pPr>
    </w:p>
    <w:p w:rsidR="00E876EC" w:rsidRPr="000E1760" w:rsidRDefault="00E876EC" w:rsidP="003D6DFF">
      <w:pPr>
        <w:widowControl/>
        <w:rPr>
          <w:rFonts w:ascii="Times New Roman" w:eastAsia="Calibri" w:hAnsi="Times New Roman" w:cs="Times New Roman"/>
          <w:b/>
          <w:bCs/>
          <w:color w:val="FF0000"/>
          <w:sz w:val="72"/>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5604B6" w:rsidRPr="000E1760" w:rsidRDefault="005604B6"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jc w:val="center"/>
        <w:rPr>
          <w:rFonts w:ascii="Times New Roman" w:hAnsi="Times New Roman" w:cs="Times New Roman"/>
          <w:b/>
          <w:bCs/>
          <w:color w:val="FF0000"/>
          <w:spacing w:val="-1"/>
          <w:sz w:val="18"/>
          <w:szCs w:val="18"/>
        </w:rPr>
      </w:pPr>
    </w:p>
    <w:p w:rsidR="00E876EC" w:rsidRPr="000E1760" w:rsidRDefault="00E876EC" w:rsidP="003D6DFF">
      <w:pPr>
        <w:widowControl/>
        <w:jc w:val="center"/>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E876EC" w:rsidRPr="000E1760" w:rsidRDefault="00E876EC"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C24775" w:rsidRPr="000E1760" w:rsidRDefault="00C24775"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p w:rsidR="001F4A79" w:rsidRPr="000E1760" w:rsidRDefault="001F4A79" w:rsidP="003D6DFF">
      <w:pPr>
        <w:widowControl/>
        <w:rPr>
          <w:rFonts w:ascii="Times New Roman" w:eastAsia="Calibri" w:hAnsi="Times New Roman" w:cs="Times New Roman"/>
          <w:b/>
          <w:bCs/>
          <w:color w:val="FF0000"/>
          <w:sz w:val="18"/>
          <w:szCs w:val="18"/>
        </w:rPr>
      </w:pPr>
    </w:p>
    <w:tbl>
      <w:tblPr>
        <w:tblW w:w="9059" w:type="dxa"/>
        <w:tblInd w:w="-5" w:type="dxa"/>
        <w:tblCellMar>
          <w:left w:w="70" w:type="dxa"/>
          <w:right w:w="70" w:type="dxa"/>
        </w:tblCellMar>
        <w:tblLook w:val="04A0" w:firstRow="1" w:lastRow="0" w:firstColumn="1" w:lastColumn="0" w:noHBand="0" w:noVBand="1"/>
      </w:tblPr>
      <w:tblGrid>
        <w:gridCol w:w="5104"/>
        <w:gridCol w:w="3955"/>
      </w:tblGrid>
      <w:tr w:rsidR="007E57D1" w:rsidRPr="000E1760" w:rsidTr="00020247">
        <w:trPr>
          <w:trHeight w:val="235"/>
        </w:trPr>
        <w:tc>
          <w:tcPr>
            <w:tcW w:w="9059" w:type="dxa"/>
            <w:gridSpan w:val="2"/>
            <w:tcBorders>
              <w:top w:val="single" w:sz="8" w:space="0" w:color="auto"/>
              <w:left w:val="single" w:sz="8" w:space="0" w:color="auto"/>
              <w:bottom w:val="nil"/>
              <w:right w:val="single" w:sz="8" w:space="0" w:color="000000"/>
            </w:tcBorders>
            <w:shd w:val="clear" w:color="auto" w:fill="00B0FF"/>
            <w:noWrap/>
            <w:vAlign w:val="center"/>
            <w:hideMark/>
          </w:tcPr>
          <w:p w:rsidR="007E57D1" w:rsidRPr="000E1760" w:rsidRDefault="007E57D1" w:rsidP="003D6DFF">
            <w:pPr>
              <w:widowControl/>
              <w:autoSpaceDE/>
              <w:autoSpaceDN/>
              <w:adjustRightInd/>
              <w:jc w:val="center"/>
              <w:rPr>
                <w:rFonts w:ascii="Times New Roman" w:hAnsi="Times New Roman" w:cs="Times New Roman"/>
                <w:b/>
                <w:bCs/>
                <w:sz w:val="28"/>
                <w:szCs w:val="18"/>
              </w:rPr>
            </w:pPr>
          </w:p>
        </w:tc>
      </w:tr>
      <w:tr w:rsidR="007E57D1" w:rsidRPr="000E1760" w:rsidTr="00020247">
        <w:trPr>
          <w:trHeight w:val="402"/>
        </w:trPr>
        <w:tc>
          <w:tcPr>
            <w:tcW w:w="9059" w:type="dxa"/>
            <w:gridSpan w:val="2"/>
            <w:tcBorders>
              <w:top w:val="nil"/>
              <w:left w:val="single" w:sz="8" w:space="0" w:color="auto"/>
              <w:bottom w:val="single" w:sz="8" w:space="0" w:color="auto"/>
              <w:right w:val="single" w:sz="8" w:space="0" w:color="000000"/>
            </w:tcBorders>
            <w:shd w:val="clear" w:color="auto" w:fill="00B0FF"/>
            <w:noWrap/>
            <w:vAlign w:val="center"/>
            <w:hideMark/>
          </w:tcPr>
          <w:p w:rsidR="007E57D1" w:rsidRPr="000E1760" w:rsidRDefault="007E57D1" w:rsidP="003D6DFF">
            <w:pPr>
              <w:jc w:val="center"/>
              <w:rPr>
                <w:rFonts w:ascii="Times New Roman" w:hAnsi="Times New Roman" w:cs="Times New Roman"/>
                <w:b/>
                <w:bCs/>
                <w:sz w:val="28"/>
                <w:szCs w:val="18"/>
              </w:rPr>
            </w:pPr>
            <w:r w:rsidRPr="000E1760">
              <w:rPr>
                <w:rFonts w:ascii="Times New Roman" w:hAnsi="Times New Roman" w:cs="Times New Roman"/>
                <w:b/>
                <w:bCs/>
                <w:sz w:val="28"/>
                <w:szCs w:val="18"/>
              </w:rPr>
              <w:t>DÖNEM IV AKADEMİK TAKVİMİ</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b/>
                <w:bCs/>
                <w:sz w:val="18"/>
                <w:szCs w:val="18"/>
              </w:rPr>
            </w:pPr>
            <w:r w:rsidRPr="000E1760">
              <w:rPr>
                <w:rFonts w:ascii="Times New Roman" w:hAnsi="Times New Roman" w:cs="Times New Roman"/>
                <w:b/>
                <w:bCs/>
                <w:sz w:val="18"/>
                <w:szCs w:val="18"/>
              </w:rPr>
              <w:t>Tarih</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 xml:space="preserve">I. Yarıyıl Derslerinin Başlaması </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sz w:val="18"/>
                <w:szCs w:val="18"/>
              </w:rPr>
            </w:pPr>
            <w:r w:rsidRPr="000E1760">
              <w:rPr>
                <w:rFonts w:ascii="Times New Roman" w:hAnsi="Times New Roman" w:cs="Times New Roman"/>
                <w:sz w:val="18"/>
                <w:szCs w:val="18"/>
              </w:rPr>
              <w:t>9.09.2019</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I. Yarıyıl Derslerinin Sona Ermesi</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sz w:val="18"/>
                <w:szCs w:val="18"/>
              </w:rPr>
            </w:pPr>
            <w:r w:rsidRPr="000E1760">
              <w:rPr>
                <w:rFonts w:ascii="Times New Roman" w:hAnsi="Times New Roman" w:cs="Times New Roman"/>
                <w:sz w:val="18"/>
                <w:szCs w:val="18"/>
              </w:rPr>
              <w:t>17.01.2020</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 xml:space="preserve">I. Yarıyıl Tatili </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sz w:val="18"/>
                <w:szCs w:val="18"/>
              </w:rPr>
            </w:pPr>
            <w:r w:rsidRPr="000E1760">
              <w:rPr>
                <w:rFonts w:ascii="Times New Roman" w:hAnsi="Times New Roman" w:cs="Times New Roman"/>
                <w:sz w:val="18"/>
                <w:szCs w:val="18"/>
              </w:rPr>
              <w:t>20.01.2020--31.01.2020</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II. Yarıyıl Derslerinin Başlaması</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sz w:val="18"/>
                <w:szCs w:val="18"/>
              </w:rPr>
            </w:pPr>
            <w:r w:rsidRPr="000E1760">
              <w:rPr>
                <w:rFonts w:ascii="Times New Roman" w:hAnsi="Times New Roman" w:cs="Times New Roman"/>
                <w:sz w:val="18"/>
                <w:szCs w:val="18"/>
              </w:rPr>
              <w:t>3.02.2020</w:t>
            </w:r>
          </w:p>
        </w:tc>
      </w:tr>
      <w:tr w:rsidR="007E57D1" w:rsidRPr="000E1760" w:rsidTr="007E57D1">
        <w:trPr>
          <w:trHeight w:val="235"/>
        </w:trPr>
        <w:tc>
          <w:tcPr>
            <w:tcW w:w="5104" w:type="dxa"/>
            <w:tcBorders>
              <w:top w:val="nil"/>
              <w:left w:val="single" w:sz="8" w:space="0" w:color="auto"/>
              <w:bottom w:val="single" w:sz="8" w:space="0" w:color="auto"/>
              <w:right w:val="single" w:sz="8" w:space="0" w:color="auto"/>
            </w:tcBorders>
            <w:shd w:val="clear" w:color="auto" w:fill="auto"/>
            <w:vAlign w:val="center"/>
            <w:hideMark/>
          </w:tcPr>
          <w:p w:rsidR="007E57D1" w:rsidRPr="000E1760" w:rsidRDefault="007E57D1" w:rsidP="003D6DFF">
            <w:pPr>
              <w:rPr>
                <w:rFonts w:ascii="Times New Roman" w:hAnsi="Times New Roman" w:cs="Times New Roman"/>
                <w:b/>
                <w:bCs/>
                <w:sz w:val="18"/>
                <w:szCs w:val="18"/>
              </w:rPr>
            </w:pPr>
            <w:r w:rsidRPr="000E1760">
              <w:rPr>
                <w:rFonts w:ascii="Times New Roman" w:hAnsi="Times New Roman" w:cs="Times New Roman"/>
                <w:b/>
                <w:bCs/>
                <w:sz w:val="18"/>
                <w:szCs w:val="18"/>
              </w:rPr>
              <w:t>II. Yarıyıl Derslerinin Sona Ermesi</w:t>
            </w:r>
          </w:p>
        </w:tc>
        <w:tc>
          <w:tcPr>
            <w:tcW w:w="3955" w:type="dxa"/>
            <w:tcBorders>
              <w:top w:val="nil"/>
              <w:left w:val="nil"/>
              <w:bottom w:val="single" w:sz="8" w:space="0" w:color="auto"/>
              <w:right w:val="single" w:sz="8" w:space="0" w:color="auto"/>
            </w:tcBorders>
            <w:shd w:val="clear" w:color="auto" w:fill="auto"/>
            <w:vAlign w:val="center"/>
            <w:hideMark/>
          </w:tcPr>
          <w:p w:rsidR="007E57D1" w:rsidRPr="000E1760" w:rsidRDefault="007E57D1" w:rsidP="003D6DFF">
            <w:pPr>
              <w:jc w:val="center"/>
              <w:rPr>
                <w:rFonts w:ascii="Times New Roman" w:hAnsi="Times New Roman" w:cs="Times New Roman"/>
                <w:sz w:val="18"/>
                <w:szCs w:val="18"/>
              </w:rPr>
            </w:pPr>
            <w:r w:rsidRPr="000E1760">
              <w:rPr>
                <w:rFonts w:ascii="Times New Roman" w:hAnsi="Times New Roman" w:cs="Times New Roman"/>
                <w:sz w:val="18"/>
                <w:szCs w:val="18"/>
              </w:rPr>
              <w:t>26.06.2020</w:t>
            </w:r>
          </w:p>
        </w:tc>
      </w:tr>
    </w:tbl>
    <w:p w:rsidR="00E876EC" w:rsidRPr="000E1760" w:rsidRDefault="00E876EC" w:rsidP="003D6DFF">
      <w:pPr>
        <w:widowControl/>
        <w:rPr>
          <w:rFonts w:ascii="Times New Roman" w:hAnsi="Times New Roman" w:cs="Times New Roman"/>
          <w:b/>
          <w:bCs/>
          <w:color w:val="FF0000"/>
          <w:sz w:val="18"/>
          <w:szCs w:val="18"/>
        </w:rPr>
      </w:pPr>
    </w:p>
    <w:tbl>
      <w:tblPr>
        <w:tblW w:w="9014" w:type="dxa"/>
        <w:tblCellMar>
          <w:left w:w="70" w:type="dxa"/>
          <w:right w:w="70" w:type="dxa"/>
        </w:tblCellMar>
        <w:tblLook w:val="04A0" w:firstRow="1" w:lastRow="0" w:firstColumn="1" w:lastColumn="0" w:noHBand="0" w:noVBand="1"/>
      </w:tblPr>
      <w:tblGrid>
        <w:gridCol w:w="2894"/>
        <w:gridCol w:w="1060"/>
        <w:gridCol w:w="1480"/>
        <w:gridCol w:w="1546"/>
        <w:gridCol w:w="2034"/>
      </w:tblGrid>
      <w:tr w:rsidR="007E57D1" w:rsidRPr="000E1760" w:rsidTr="00020247">
        <w:trPr>
          <w:trHeight w:val="249"/>
        </w:trPr>
        <w:tc>
          <w:tcPr>
            <w:tcW w:w="9014" w:type="dxa"/>
            <w:gridSpan w:val="5"/>
            <w:tcBorders>
              <w:top w:val="single" w:sz="8" w:space="0" w:color="auto"/>
              <w:left w:val="single" w:sz="8" w:space="0" w:color="auto"/>
              <w:bottom w:val="nil"/>
              <w:right w:val="single" w:sz="8" w:space="0" w:color="000000"/>
            </w:tcBorders>
            <w:shd w:val="clear" w:color="auto" w:fill="00B0FF"/>
            <w:noWrap/>
            <w:vAlign w:val="bottom"/>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020247">
        <w:trPr>
          <w:trHeight w:val="426"/>
        </w:trPr>
        <w:tc>
          <w:tcPr>
            <w:tcW w:w="9014" w:type="dxa"/>
            <w:gridSpan w:val="5"/>
            <w:tcBorders>
              <w:top w:val="nil"/>
              <w:left w:val="single" w:sz="8" w:space="0" w:color="auto"/>
              <w:bottom w:val="single" w:sz="8" w:space="0" w:color="auto"/>
              <w:right w:val="single" w:sz="8" w:space="0" w:color="000000"/>
            </w:tcBorders>
            <w:shd w:val="clear" w:color="auto" w:fill="00B0FF"/>
            <w:noWrap/>
            <w:vAlign w:val="center"/>
            <w:hideMark/>
          </w:tcPr>
          <w:p w:rsidR="007E57D1" w:rsidRPr="000E1760" w:rsidRDefault="007E57D1" w:rsidP="003D6DFF">
            <w:pPr>
              <w:widowControl/>
              <w:autoSpaceDE/>
              <w:autoSpaceDN/>
              <w:adjustRightInd/>
              <w:jc w:val="center"/>
              <w:rPr>
                <w:rFonts w:ascii="Times New Roman" w:hAnsi="Times New Roman" w:cs="Times New Roman"/>
                <w:b/>
                <w:bCs/>
                <w:sz w:val="28"/>
                <w:szCs w:val="18"/>
              </w:rPr>
            </w:pPr>
            <w:r w:rsidRPr="000E1760">
              <w:rPr>
                <w:rFonts w:ascii="Times New Roman" w:hAnsi="Times New Roman" w:cs="Times New Roman"/>
                <w:b/>
                <w:bCs/>
                <w:sz w:val="28"/>
                <w:szCs w:val="18"/>
              </w:rPr>
              <w:t>DÖNEM IV STAJLAR VE SINAV TARİHLERİ</w:t>
            </w:r>
          </w:p>
        </w:tc>
      </w:tr>
      <w:tr w:rsidR="007E57D1" w:rsidRPr="000E1760" w:rsidTr="00020247">
        <w:trPr>
          <w:trHeight w:val="249"/>
        </w:trPr>
        <w:tc>
          <w:tcPr>
            <w:tcW w:w="2894" w:type="dxa"/>
            <w:tcBorders>
              <w:top w:val="nil"/>
              <w:left w:val="single" w:sz="8" w:space="0" w:color="auto"/>
              <w:bottom w:val="nil"/>
              <w:right w:val="nil"/>
            </w:tcBorders>
            <w:shd w:val="clear" w:color="auto" w:fill="00B0FF"/>
            <w:vAlign w:val="center"/>
            <w:hideMark/>
          </w:tcPr>
          <w:p w:rsidR="007E57D1" w:rsidRPr="000E1760" w:rsidRDefault="007E57D1"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6120" w:type="dxa"/>
            <w:gridSpan w:val="4"/>
            <w:tcBorders>
              <w:top w:val="single" w:sz="8" w:space="0" w:color="auto"/>
              <w:left w:val="nil"/>
              <w:bottom w:val="nil"/>
              <w:right w:val="single" w:sz="8" w:space="0" w:color="000000"/>
            </w:tcBorders>
            <w:shd w:val="clear" w:color="auto" w:fill="00B0FF"/>
            <w:vAlign w:val="center"/>
            <w:hideMark/>
          </w:tcPr>
          <w:p w:rsidR="007E57D1" w:rsidRPr="000E1760" w:rsidRDefault="007E57D1"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 TARİHLERİ</w:t>
            </w:r>
          </w:p>
        </w:tc>
      </w:tr>
      <w:tr w:rsidR="007E57D1" w:rsidRPr="000E1760" w:rsidTr="00020247">
        <w:trPr>
          <w:trHeight w:val="249"/>
        </w:trPr>
        <w:tc>
          <w:tcPr>
            <w:tcW w:w="2894" w:type="dxa"/>
            <w:tcBorders>
              <w:top w:val="nil"/>
              <w:left w:val="single" w:sz="8" w:space="0" w:color="auto"/>
              <w:bottom w:val="single" w:sz="8" w:space="0" w:color="auto"/>
              <w:right w:val="nil"/>
            </w:tcBorders>
            <w:shd w:val="clear" w:color="auto" w:fill="00B0FF"/>
            <w:vAlign w:val="center"/>
            <w:hideMark/>
          </w:tcPr>
          <w:p w:rsidR="007E57D1" w:rsidRPr="000E1760" w:rsidRDefault="007E57D1"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Staj Adı</w:t>
            </w:r>
          </w:p>
        </w:tc>
        <w:tc>
          <w:tcPr>
            <w:tcW w:w="1060" w:type="dxa"/>
            <w:tcBorders>
              <w:top w:val="nil"/>
              <w:left w:val="nil"/>
              <w:bottom w:val="single" w:sz="8" w:space="0" w:color="auto"/>
              <w:right w:val="nil"/>
            </w:tcBorders>
            <w:shd w:val="clear" w:color="auto" w:fill="00B0FF"/>
            <w:noWrap/>
            <w:vAlign w:val="bottom"/>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1480" w:type="dxa"/>
            <w:tcBorders>
              <w:top w:val="nil"/>
              <w:left w:val="nil"/>
              <w:bottom w:val="single" w:sz="8" w:space="0" w:color="auto"/>
              <w:right w:val="nil"/>
            </w:tcBorders>
            <w:shd w:val="clear" w:color="auto" w:fill="00B0FF"/>
            <w:vAlign w:val="center"/>
            <w:hideMark/>
          </w:tcPr>
          <w:p w:rsidR="007E57D1" w:rsidRPr="000E1760" w:rsidRDefault="007E57D1" w:rsidP="003D6DFF">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Pratik Sınav</w:t>
            </w:r>
          </w:p>
        </w:tc>
        <w:tc>
          <w:tcPr>
            <w:tcW w:w="1546" w:type="dxa"/>
            <w:tcBorders>
              <w:top w:val="nil"/>
              <w:left w:val="nil"/>
              <w:bottom w:val="single" w:sz="8" w:space="0" w:color="auto"/>
              <w:right w:val="nil"/>
            </w:tcBorders>
            <w:shd w:val="clear" w:color="auto" w:fill="00B0FF"/>
            <w:vAlign w:val="center"/>
            <w:hideMark/>
          </w:tcPr>
          <w:p w:rsidR="007E57D1" w:rsidRPr="000E1760" w:rsidRDefault="007E57D1" w:rsidP="003D6DFF">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Teorik Sınav</w:t>
            </w:r>
          </w:p>
        </w:tc>
        <w:tc>
          <w:tcPr>
            <w:tcW w:w="2032" w:type="dxa"/>
            <w:tcBorders>
              <w:top w:val="nil"/>
              <w:left w:val="nil"/>
              <w:bottom w:val="single" w:sz="8" w:space="0" w:color="auto"/>
              <w:right w:val="single" w:sz="8" w:space="0" w:color="auto"/>
            </w:tcBorders>
            <w:shd w:val="clear" w:color="auto" w:fill="00B0FF"/>
            <w:vAlign w:val="center"/>
            <w:hideMark/>
          </w:tcPr>
          <w:p w:rsidR="007E57D1" w:rsidRPr="000E1760" w:rsidRDefault="007E57D1"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Bütünleme Sınavı</w:t>
            </w:r>
          </w:p>
        </w:tc>
      </w:tr>
      <w:tr w:rsidR="007E57D1" w:rsidRPr="000E1760" w:rsidTr="007E57D1">
        <w:trPr>
          <w:trHeight w:val="249"/>
        </w:trPr>
        <w:tc>
          <w:tcPr>
            <w:tcW w:w="2894" w:type="dxa"/>
            <w:vMerge w:val="restart"/>
            <w:tcBorders>
              <w:top w:val="nil"/>
              <w:left w:val="single" w:sz="8" w:space="0" w:color="auto"/>
              <w:bottom w:val="single" w:sz="8" w:space="0" w:color="000000"/>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Çocuk Sağlığı ve Hastalıkları</w:t>
            </w: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7.11.2019</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8.11.2019</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nil"/>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16.01.2020</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17.01.2020</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nil"/>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9.04.2020</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10.04.2020</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nil"/>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8"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single" w:sz="8"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18.06.2020</w:t>
            </w:r>
          </w:p>
        </w:tc>
        <w:tc>
          <w:tcPr>
            <w:tcW w:w="1546" w:type="dxa"/>
            <w:tcBorders>
              <w:top w:val="nil"/>
              <w:left w:val="nil"/>
              <w:bottom w:val="single" w:sz="8"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19.06.2020</w:t>
            </w:r>
          </w:p>
        </w:tc>
        <w:tc>
          <w:tcPr>
            <w:tcW w:w="2032" w:type="dxa"/>
            <w:tcBorders>
              <w:top w:val="nil"/>
              <w:left w:val="nil"/>
              <w:bottom w:val="single" w:sz="8" w:space="0" w:color="auto"/>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nil"/>
              <w:left w:val="single" w:sz="8" w:space="0" w:color="auto"/>
              <w:bottom w:val="nil"/>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Nükleer Tıp</w:t>
            </w: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1546" w:type="dxa"/>
            <w:tcBorders>
              <w:top w:val="nil"/>
              <w:left w:val="nil"/>
              <w:bottom w:val="single" w:sz="4" w:space="0" w:color="auto"/>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2032" w:type="dxa"/>
            <w:tcBorders>
              <w:top w:val="nil"/>
              <w:left w:val="nil"/>
              <w:bottom w:val="nil"/>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000000" w:fill="FFE5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nil"/>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1546" w:type="dxa"/>
            <w:tcBorders>
              <w:top w:val="nil"/>
              <w:left w:val="nil"/>
              <w:bottom w:val="nil"/>
              <w:right w:val="nil"/>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2032" w:type="dxa"/>
            <w:tcBorders>
              <w:top w:val="nil"/>
              <w:left w:val="nil"/>
              <w:bottom w:val="single" w:sz="8" w:space="0" w:color="auto"/>
              <w:right w:val="single" w:sz="8" w:space="0" w:color="auto"/>
            </w:tcBorders>
            <w:shd w:val="clear" w:color="000000" w:fill="FFE5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single" w:sz="8" w:space="0" w:color="auto"/>
              <w:left w:val="single" w:sz="8" w:space="0" w:color="auto"/>
              <w:bottom w:val="single" w:sz="8" w:space="0" w:color="000000"/>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İç Hastalıkları</w:t>
            </w:r>
          </w:p>
        </w:tc>
        <w:tc>
          <w:tcPr>
            <w:tcW w:w="1060" w:type="dxa"/>
            <w:tcBorders>
              <w:top w:val="single" w:sz="8" w:space="0" w:color="auto"/>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single" w:sz="8" w:space="0" w:color="auto"/>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7.11.2019</w:t>
            </w:r>
          </w:p>
        </w:tc>
        <w:tc>
          <w:tcPr>
            <w:tcW w:w="1546" w:type="dxa"/>
            <w:tcBorders>
              <w:top w:val="single" w:sz="8" w:space="0" w:color="auto"/>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8.11.2019</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16.01.2020</w:t>
            </w:r>
          </w:p>
        </w:tc>
        <w:tc>
          <w:tcPr>
            <w:tcW w:w="1546"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17.01.2020</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9.04.2020</w:t>
            </w:r>
          </w:p>
        </w:tc>
        <w:tc>
          <w:tcPr>
            <w:tcW w:w="1546"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10.04.2020</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8"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single" w:sz="8"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18.06.2020</w:t>
            </w:r>
          </w:p>
        </w:tc>
        <w:tc>
          <w:tcPr>
            <w:tcW w:w="1546" w:type="dxa"/>
            <w:tcBorders>
              <w:top w:val="nil"/>
              <w:left w:val="nil"/>
              <w:bottom w:val="single" w:sz="8"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19.06.2020</w:t>
            </w:r>
          </w:p>
        </w:tc>
        <w:tc>
          <w:tcPr>
            <w:tcW w:w="2032" w:type="dxa"/>
            <w:tcBorders>
              <w:top w:val="nil"/>
              <w:left w:val="nil"/>
              <w:bottom w:val="single" w:sz="8" w:space="0" w:color="auto"/>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nil"/>
              <w:left w:val="single" w:sz="8" w:space="0" w:color="auto"/>
              <w:bottom w:val="nil"/>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Kalp Damar Cerrahisi</w:t>
            </w:r>
          </w:p>
        </w:tc>
        <w:tc>
          <w:tcPr>
            <w:tcW w:w="106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1546"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1546"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1546" w:type="dxa"/>
            <w:tcBorders>
              <w:top w:val="nil"/>
              <w:left w:val="nil"/>
              <w:bottom w:val="single" w:sz="4" w:space="0" w:color="auto"/>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2032" w:type="dxa"/>
            <w:tcBorders>
              <w:top w:val="nil"/>
              <w:left w:val="nil"/>
              <w:bottom w:val="nil"/>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000000" w:fill="A7FFEE"/>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nil"/>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1546" w:type="dxa"/>
            <w:tcBorders>
              <w:top w:val="nil"/>
              <w:left w:val="nil"/>
              <w:bottom w:val="nil"/>
              <w:right w:val="nil"/>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2032" w:type="dxa"/>
            <w:tcBorders>
              <w:top w:val="nil"/>
              <w:left w:val="nil"/>
              <w:bottom w:val="single" w:sz="8" w:space="0" w:color="auto"/>
              <w:right w:val="single" w:sz="8" w:space="0" w:color="auto"/>
            </w:tcBorders>
            <w:shd w:val="clear" w:color="000000" w:fill="A7FFEE"/>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single" w:sz="8" w:space="0" w:color="auto"/>
              <w:left w:val="single" w:sz="8" w:space="0" w:color="auto"/>
              <w:bottom w:val="single" w:sz="8" w:space="0" w:color="000000"/>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Kadın Hastalıkları ve Doğum</w:t>
            </w:r>
          </w:p>
        </w:tc>
        <w:tc>
          <w:tcPr>
            <w:tcW w:w="1060" w:type="dxa"/>
            <w:tcBorders>
              <w:top w:val="single" w:sz="8" w:space="0" w:color="auto"/>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single" w:sz="8" w:space="0" w:color="auto"/>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24.10.2019</w:t>
            </w:r>
          </w:p>
        </w:tc>
        <w:tc>
          <w:tcPr>
            <w:tcW w:w="1546" w:type="dxa"/>
            <w:tcBorders>
              <w:top w:val="single" w:sz="8" w:space="0" w:color="auto"/>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25.10.2019</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2.01.2020</w:t>
            </w:r>
          </w:p>
        </w:tc>
        <w:tc>
          <w:tcPr>
            <w:tcW w:w="1546"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3.01.2020</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26.03.2020</w:t>
            </w:r>
          </w:p>
        </w:tc>
        <w:tc>
          <w:tcPr>
            <w:tcW w:w="1546"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27.03.2020</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8"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single" w:sz="8"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4.06.2020</w:t>
            </w:r>
          </w:p>
        </w:tc>
        <w:tc>
          <w:tcPr>
            <w:tcW w:w="1546" w:type="dxa"/>
            <w:tcBorders>
              <w:top w:val="nil"/>
              <w:left w:val="nil"/>
              <w:bottom w:val="single" w:sz="8"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5.06.2020</w:t>
            </w:r>
          </w:p>
        </w:tc>
        <w:tc>
          <w:tcPr>
            <w:tcW w:w="2032" w:type="dxa"/>
            <w:tcBorders>
              <w:top w:val="nil"/>
              <w:left w:val="nil"/>
              <w:bottom w:val="single" w:sz="8" w:space="0" w:color="auto"/>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nil"/>
              <w:left w:val="single" w:sz="8" w:space="0" w:color="auto"/>
              <w:bottom w:val="nil"/>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Kardiyoloji</w:t>
            </w:r>
          </w:p>
        </w:tc>
        <w:tc>
          <w:tcPr>
            <w:tcW w:w="106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14.11.2019</w:t>
            </w:r>
          </w:p>
        </w:tc>
        <w:tc>
          <w:tcPr>
            <w:tcW w:w="1546"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6.02.2020</w:t>
            </w:r>
          </w:p>
        </w:tc>
        <w:tc>
          <w:tcPr>
            <w:tcW w:w="1546"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16.04.2020</w:t>
            </w:r>
          </w:p>
        </w:tc>
        <w:tc>
          <w:tcPr>
            <w:tcW w:w="1546" w:type="dxa"/>
            <w:tcBorders>
              <w:top w:val="nil"/>
              <w:left w:val="nil"/>
              <w:bottom w:val="single" w:sz="4" w:space="0" w:color="auto"/>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2032" w:type="dxa"/>
            <w:tcBorders>
              <w:top w:val="nil"/>
              <w:left w:val="nil"/>
              <w:bottom w:val="nil"/>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000000" w:fill="A1D8FF"/>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nil"/>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25.06.2020</w:t>
            </w:r>
          </w:p>
        </w:tc>
        <w:tc>
          <w:tcPr>
            <w:tcW w:w="1546" w:type="dxa"/>
            <w:tcBorders>
              <w:top w:val="nil"/>
              <w:left w:val="nil"/>
              <w:bottom w:val="nil"/>
              <w:right w:val="nil"/>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2032" w:type="dxa"/>
            <w:tcBorders>
              <w:top w:val="nil"/>
              <w:left w:val="nil"/>
              <w:bottom w:val="single" w:sz="8" w:space="0" w:color="auto"/>
              <w:right w:val="single" w:sz="8" w:space="0" w:color="auto"/>
            </w:tcBorders>
            <w:shd w:val="clear" w:color="000000" w:fill="A1D8FF"/>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single" w:sz="8" w:space="0" w:color="auto"/>
              <w:left w:val="single" w:sz="8" w:space="0" w:color="auto"/>
              <w:bottom w:val="single" w:sz="8" w:space="0" w:color="000000"/>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Genel Cerrahi</w:t>
            </w:r>
          </w:p>
        </w:tc>
        <w:tc>
          <w:tcPr>
            <w:tcW w:w="1060"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17.10.2019</w:t>
            </w:r>
          </w:p>
        </w:tc>
        <w:tc>
          <w:tcPr>
            <w:tcW w:w="1546"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18.10.2019</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26.12.2019</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27.12.2019</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19.03.2020</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20.03.2020</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28.05.2020</w:t>
            </w:r>
          </w:p>
        </w:tc>
        <w:tc>
          <w:tcPr>
            <w:tcW w:w="1546"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29.05.2020</w:t>
            </w:r>
          </w:p>
        </w:tc>
        <w:tc>
          <w:tcPr>
            <w:tcW w:w="2032" w:type="dxa"/>
            <w:tcBorders>
              <w:top w:val="nil"/>
              <w:left w:val="nil"/>
              <w:bottom w:val="single" w:sz="8" w:space="0" w:color="auto"/>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nil"/>
              <w:left w:val="single" w:sz="8" w:space="0" w:color="auto"/>
              <w:bottom w:val="nil"/>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Anesteziyoloji ve Reanimasyon</w:t>
            </w: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31.10.2019</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1.11.2019</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9.01.2020</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10.01.2020</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2.04.2020</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3.04.2020</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nil"/>
              <w:left w:val="single" w:sz="8" w:space="0" w:color="auto"/>
              <w:bottom w:val="nil"/>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nil"/>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11.06.2020</w:t>
            </w:r>
          </w:p>
        </w:tc>
        <w:tc>
          <w:tcPr>
            <w:tcW w:w="1546" w:type="dxa"/>
            <w:tcBorders>
              <w:top w:val="nil"/>
              <w:left w:val="nil"/>
              <w:bottom w:val="nil"/>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12.06.2020</w:t>
            </w:r>
          </w:p>
        </w:tc>
        <w:tc>
          <w:tcPr>
            <w:tcW w:w="2032" w:type="dxa"/>
            <w:tcBorders>
              <w:top w:val="nil"/>
              <w:left w:val="nil"/>
              <w:bottom w:val="single" w:sz="8" w:space="0" w:color="auto"/>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r w:rsidR="007E57D1" w:rsidRPr="000E1760" w:rsidTr="007E57D1">
        <w:trPr>
          <w:trHeight w:val="249"/>
        </w:trPr>
        <w:tc>
          <w:tcPr>
            <w:tcW w:w="2894" w:type="dxa"/>
            <w:vMerge w:val="restart"/>
            <w:tcBorders>
              <w:top w:val="single" w:sz="8" w:space="0" w:color="auto"/>
              <w:left w:val="single" w:sz="8" w:space="0" w:color="auto"/>
              <w:bottom w:val="single" w:sz="8" w:space="0" w:color="000000"/>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Acil Tıp</w:t>
            </w:r>
          </w:p>
        </w:tc>
        <w:tc>
          <w:tcPr>
            <w:tcW w:w="1060"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1. Grup</w:t>
            </w:r>
          </w:p>
        </w:tc>
        <w:tc>
          <w:tcPr>
            <w:tcW w:w="1480"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14.11.2019</w:t>
            </w:r>
          </w:p>
        </w:tc>
        <w:tc>
          <w:tcPr>
            <w:tcW w:w="1546" w:type="dxa"/>
            <w:tcBorders>
              <w:top w:val="single" w:sz="8" w:space="0" w:color="auto"/>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15.11.2019</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13.07.2020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2.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6.02.2020</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7.02.2020</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3. Grup</w:t>
            </w:r>
          </w:p>
        </w:tc>
        <w:tc>
          <w:tcPr>
            <w:tcW w:w="1480"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16.04.2020</w:t>
            </w:r>
          </w:p>
        </w:tc>
        <w:tc>
          <w:tcPr>
            <w:tcW w:w="1546" w:type="dxa"/>
            <w:tcBorders>
              <w:top w:val="nil"/>
              <w:left w:val="nil"/>
              <w:bottom w:val="single" w:sz="4"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17.04.2020</w:t>
            </w:r>
          </w:p>
        </w:tc>
        <w:tc>
          <w:tcPr>
            <w:tcW w:w="2032" w:type="dxa"/>
            <w:tcBorders>
              <w:top w:val="nil"/>
              <w:left w:val="nil"/>
              <w:bottom w:val="nil"/>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24.07.2020</w:t>
            </w:r>
          </w:p>
        </w:tc>
      </w:tr>
      <w:tr w:rsidR="007E57D1" w:rsidRPr="000E1760" w:rsidTr="007E57D1">
        <w:trPr>
          <w:trHeight w:val="249"/>
        </w:trPr>
        <w:tc>
          <w:tcPr>
            <w:tcW w:w="2894" w:type="dxa"/>
            <w:vMerge/>
            <w:tcBorders>
              <w:top w:val="single" w:sz="8" w:space="0" w:color="auto"/>
              <w:left w:val="single" w:sz="8" w:space="0" w:color="auto"/>
              <w:bottom w:val="single" w:sz="8" w:space="0" w:color="000000"/>
              <w:right w:val="nil"/>
            </w:tcBorders>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p>
        </w:tc>
        <w:tc>
          <w:tcPr>
            <w:tcW w:w="1060"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4. Grup</w:t>
            </w:r>
          </w:p>
        </w:tc>
        <w:tc>
          <w:tcPr>
            <w:tcW w:w="1480"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25.06.2020</w:t>
            </w:r>
          </w:p>
        </w:tc>
        <w:tc>
          <w:tcPr>
            <w:tcW w:w="1546" w:type="dxa"/>
            <w:tcBorders>
              <w:top w:val="nil"/>
              <w:left w:val="nil"/>
              <w:bottom w:val="single" w:sz="8" w:space="0" w:color="auto"/>
              <w:right w:val="nil"/>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26.06.2020</w:t>
            </w:r>
          </w:p>
        </w:tc>
        <w:tc>
          <w:tcPr>
            <w:tcW w:w="2032" w:type="dxa"/>
            <w:tcBorders>
              <w:top w:val="nil"/>
              <w:left w:val="nil"/>
              <w:bottom w:val="single" w:sz="8" w:space="0" w:color="auto"/>
              <w:right w:val="single" w:sz="8" w:space="0" w:color="auto"/>
            </w:tcBorders>
            <w:shd w:val="clear" w:color="000000" w:fill="FFF2CC"/>
            <w:vAlign w:val="center"/>
            <w:hideMark/>
          </w:tcPr>
          <w:p w:rsidR="007E57D1" w:rsidRPr="000E1760" w:rsidRDefault="007E57D1"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 </w:t>
            </w:r>
          </w:p>
        </w:tc>
      </w:tr>
    </w:tbl>
    <w:p w:rsidR="00E876EC" w:rsidRPr="000E1760" w:rsidRDefault="00E876EC" w:rsidP="003D6DFF">
      <w:pPr>
        <w:widowControl/>
        <w:rPr>
          <w:rFonts w:ascii="Times New Roman" w:hAnsi="Times New Roman" w:cs="Times New Roman"/>
          <w:b/>
          <w:bCs/>
          <w:color w:val="FF0000"/>
          <w:sz w:val="18"/>
          <w:szCs w:val="18"/>
        </w:rPr>
      </w:pPr>
    </w:p>
    <w:p w:rsidR="00FE4DB1" w:rsidRPr="000E1760" w:rsidRDefault="00FE4DB1" w:rsidP="003D6DFF">
      <w:pPr>
        <w:widowControl/>
        <w:rPr>
          <w:rFonts w:ascii="Times New Roman" w:hAnsi="Times New Roman" w:cs="Times New Roman"/>
          <w:b/>
          <w:bCs/>
          <w:color w:val="FF0000"/>
          <w:sz w:val="18"/>
          <w:szCs w:val="18"/>
        </w:rPr>
      </w:pPr>
    </w:p>
    <w:p w:rsidR="001F4A79" w:rsidRPr="000E1760" w:rsidRDefault="001F4A79" w:rsidP="003D6DFF">
      <w:pPr>
        <w:widowControl/>
        <w:rPr>
          <w:rFonts w:ascii="Times New Roman" w:hAnsi="Times New Roman" w:cs="Times New Roman"/>
          <w:b/>
          <w:bCs/>
          <w:color w:val="FF0000"/>
          <w:sz w:val="18"/>
          <w:szCs w:val="18"/>
        </w:rPr>
      </w:pPr>
    </w:p>
    <w:p w:rsidR="001F4A79" w:rsidRPr="000E1760" w:rsidRDefault="001F4A79" w:rsidP="003D6DFF">
      <w:pPr>
        <w:widowControl/>
        <w:rPr>
          <w:rFonts w:ascii="Times New Roman" w:hAnsi="Times New Roman" w:cs="Times New Roman"/>
          <w:b/>
          <w:bCs/>
          <w:color w:val="FF0000"/>
          <w:sz w:val="18"/>
          <w:szCs w:val="18"/>
        </w:rPr>
      </w:pPr>
    </w:p>
    <w:p w:rsidR="00C24775" w:rsidRPr="000E1760" w:rsidRDefault="00C24775" w:rsidP="003D6DFF">
      <w:pPr>
        <w:widowControl/>
        <w:rPr>
          <w:rFonts w:ascii="Times New Roman" w:hAnsi="Times New Roman" w:cs="Times New Roman"/>
          <w:b/>
          <w:bCs/>
          <w:color w:val="FF0000"/>
          <w:sz w:val="18"/>
          <w:szCs w:val="18"/>
        </w:rPr>
      </w:pPr>
    </w:p>
    <w:p w:rsidR="00C24775" w:rsidRPr="000E1760" w:rsidRDefault="00C24775" w:rsidP="003D6DFF">
      <w:pPr>
        <w:widowControl/>
        <w:rPr>
          <w:rFonts w:ascii="Times New Roman" w:hAnsi="Times New Roman" w:cs="Times New Roman"/>
          <w:b/>
          <w:bCs/>
          <w:color w:val="FF0000"/>
          <w:sz w:val="18"/>
          <w:szCs w:val="18"/>
        </w:rPr>
      </w:pPr>
    </w:p>
    <w:p w:rsidR="00C24775" w:rsidRPr="000E1760" w:rsidRDefault="00C24775" w:rsidP="003D6DFF">
      <w:pPr>
        <w:widowControl/>
        <w:rPr>
          <w:rFonts w:ascii="Times New Roman" w:hAnsi="Times New Roman" w:cs="Times New Roman"/>
          <w:b/>
          <w:bCs/>
          <w:color w:val="FF0000"/>
          <w:sz w:val="18"/>
          <w:szCs w:val="18"/>
        </w:rPr>
      </w:pPr>
    </w:p>
    <w:p w:rsidR="00C24775" w:rsidRPr="000E1760" w:rsidRDefault="00C24775" w:rsidP="003D6DFF">
      <w:pPr>
        <w:widowControl/>
        <w:rPr>
          <w:rFonts w:ascii="Times New Roman" w:hAnsi="Times New Roman" w:cs="Times New Roman"/>
          <w:b/>
          <w:bCs/>
          <w:color w:val="FF0000"/>
          <w:sz w:val="18"/>
          <w:szCs w:val="18"/>
        </w:rPr>
      </w:pPr>
    </w:p>
    <w:p w:rsidR="001F4A79" w:rsidRPr="000E1760" w:rsidRDefault="001F4A79" w:rsidP="003D6DFF">
      <w:pPr>
        <w:widowControl/>
        <w:rPr>
          <w:rFonts w:ascii="Times New Roman" w:hAnsi="Times New Roman" w:cs="Times New Roman"/>
          <w:b/>
          <w:bCs/>
          <w:color w:val="FF0000"/>
          <w:sz w:val="18"/>
          <w:szCs w:val="18"/>
        </w:rPr>
      </w:pPr>
    </w:p>
    <w:p w:rsidR="001F4A79" w:rsidRPr="000E1760" w:rsidRDefault="001F4A79" w:rsidP="003D6DFF">
      <w:pPr>
        <w:widowControl/>
        <w:rPr>
          <w:rFonts w:ascii="Times New Roman" w:hAnsi="Times New Roman" w:cs="Times New Roman"/>
          <w:b/>
          <w:bCs/>
          <w:color w:val="FF0000"/>
          <w:sz w:val="18"/>
          <w:szCs w:val="18"/>
        </w:rPr>
      </w:pPr>
    </w:p>
    <w:tbl>
      <w:tblPr>
        <w:tblW w:w="9763" w:type="dxa"/>
        <w:tblCellMar>
          <w:left w:w="70" w:type="dxa"/>
          <w:right w:w="70" w:type="dxa"/>
        </w:tblCellMar>
        <w:tblLook w:val="04A0" w:firstRow="1" w:lastRow="0" w:firstColumn="1" w:lastColumn="0" w:noHBand="0" w:noVBand="1"/>
      </w:tblPr>
      <w:tblGrid>
        <w:gridCol w:w="597"/>
        <w:gridCol w:w="1038"/>
        <w:gridCol w:w="2585"/>
        <w:gridCol w:w="1175"/>
        <w:gridCol w:w="702"/>
        <w:gridCol w:w="670"/>
        <w:gridCol w:w="1537"/>
        <w:gridCol w:w="788"/>
        <w:gridCol w:w="671"/>
      </w:tblGrid>
      <w:tr w:rsidR="004169DD" w:rsidRPr="000E1760" w:rsidTr="00070816">
        <w:trPr>
          <w:trHeight w:val="402"/>
        </w:trPr>
        <w:tc>
          <w:tcPr>
            <w:tcW w:w="0" w:type="auto"/>
            <w:gridSpan w:val="9"/>
            <w:tcBorders>
              <w:top w:val="single" w:sz="4" w:space="0" w:color="0000FF"/>
              <w:left w:val="single" w:sz="4" w:space="0" w:color="0000FF"/>
              <w:bottom w:val="single" w:sz="4" w:space="0" w:color="0000FF"/>
              <w:right w:val="single" w:sz="4" w:space="0" w:color="0000FF"/>
            </w:tcBorders>
            <w:shd w:val="clear" w:color="000000" w:fill="00B0FF"/>
            <w:noWrap/>
            <w:vAlign w:val="bottom"/>
            <w:hideMark/>
          </w:tcPr>
          <w:p w:rsidR="004169DD" w:rsidRPr="000E1760" w:rsidRDefault="004169DD" w:rsidP="003D6DFF">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xml:space="preserve">DÖNEM IV </w:t>
            </w:r>
          </w:p>
        </w:tc>
      </w:tr>
      <w:tr w:rsidR="004169DD" w:rsidRPr="000E1760" w:rsidTr="00070816">
        <w:trPr>
          <w:trHeight w:val="402"/>
        </w:trPr>
        <w:tc>
          <w:tcPr>
            <w:tcW w:w="0" w:type="auto"/>
            <w:gridSpan w:val="9"/>
            <w:tcBorders>
              <w:top w:val="single" w:sz="4" w:space="0" w:color="0000FF"/>
              <w:left w:val="single" w:sz="4" w:space="0" w:color="0000FF"/>
              <w:bottom w:val="single" w:sz="4" w:space="0" w:color="0000FF"/>
              <w:right w:val="single" w:sz="4" w:space="0" w:color="0000FF"/>
            </w:tcBorders>
            <w:shd w:val="clear" w:color="000000" w:fill="00B0FF"/>
            <w:noWrap/>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DERSLERİ, SAATLERİ VE AKTS</w:t>
            </w:r>
          </w:p>
        </w:tc>
      </w:tr>
      <w:tr w:rsidR="004169DD" w:rsidRPr="000E1760" w:rsidTr="00070816">
        <w:trPr>
          <w:trHeight w:val="235"/>
        </w:trPr>
        <w:tc>
          <w:tcPr>
            <w:tcW w:w="0" w:type="auto"/>
            <w:tcBorders>
              <w:top w:val="nil"/>
              <w:left w:val="single" w:sz="4" w:space="0" w:color="0000FF"/>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Grup</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 Kodu</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Stajın Adı</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Süre (Hafta)</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Teorik</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Pratik</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Diğer Faaliyetler</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Toplam</w:t>
            </w:r>
          </w:p>
        </w:tc>
        <w:tc>
          <w:tcPr>
            <w:tcW w:w="0" w:type="auto"/>
            <w:tcBorders>
              <w:top w:val="nil"/>
              <w:left w:val="nil"/>
              <w:bottom w:val="single" w:sz="4" w:space="0" w:color="0000FF"/>
              <w:right w:val="single" w:sz="4" w:space="0" w:color="0000FF"/>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AKTS</w:t>
            </w:r>
          </w:p>
        </w:tc>
      </w:tr>
      <w:tr w:rsidR="004169DD" w:rsidRPr="000E1760" w:rsidTr="00070816">
        <w:trPr>
          <w:trHeight w:val="218"/>
        </w:trPr>
        <w:tc>
          <w:tcPr>
            <w:tcW w:w="0" w:type="auto"/>
            <w:vMerge w:val="restart"/>
            <w:tcBorders>
              <w:top w:val="nil"/>
              <w:left w:val="single" w:sz="4" w:space="0" w:color="0000FF"/>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TIP401</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Çocuk Sağlığı ve Hastalıkları</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198</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146</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344</w:t>
            </w:r>
          </w:p>
        </w:tc>
        <w:tc>
          <w:tcPr>
            <w:tcW w:w="0" w:type="auto"/>
            <w:tcBorders>
              <w:top w:val="nil"/>
              <w:left w:val="nil"/>
              <w:bottom w:val="single" w:sz="4" w:space="0" w:color="0000FF"/>
              <w:right w:val="single" w:sz="4" w:space="0" w:color="0000FF"/>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12</w:t>
            </w:r>
          </w:p>
        </w:tc>
      </w:tr>
      <w:tr w:rsidR="004169DD" w:rsidRPr="000E1760" w:rsidTr="00070816">
        <w:trPr>
          <w:trHeight w:val="251"/>
        </w:trPr>
        <w:tc>
          <w:tcPr>
            <w:tcW w:w="0" w:type="auto"/>
            <w:vMerge/>
            <w:tcBorders>
              <w:top w:val="nil"/>
              <w:left w:val="single" w:sz="4" w:space="0" w:color="0000FF"/>
              <w:bottom w:val="single" w:sz="4" w:space="0" w:color="0000FF"/>
              <w:right w:val="nil"/>
            </w:tcBorders>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TIP408</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Nükleer Tıp</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15</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16</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31</w:t>
            </w:r>
          </w:p>
        </w:tc>
        <w:tc>
          <w:tcPr>
            <w:tcW w:w="0" w:type="auto"/>
            <w:tcBorders>
              <w:top w:val="nil"/>
              <w:left w:val="nil"/>
              <w:bottom w:val="single" w:sz="4" w:space="0" w:color="0000FF"/>
              <w:right w:val="single" w:sz="4" w:space="0" w:color="0000FF"/>
            </w:tcBorders>
            <w:shd w:val="clear" w:color="000000" w:fill="FFE5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4169DD" w:rsidRPr="000E1760" w:rsidTr="00070816">
        <w:trPr>
          <w:trHeight w:val="218"/>
        </w:trPr>
        <w:tc>
          <w:tcPr>
            <w:tcW w:w="0" w:type="auto"/>
            <w:vMerge w:val="restart"/>
            <w:tcBorders>
              <w:top w:val="nil"/>
              <w:left w:val="single" w:sz="4" w:space="0" w:color="0000FF"/>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TIP402</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İç Hastalıkları</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274</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108</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382</w:t>
            </w:r>
          </w:p>
        </w:tc>
        <w:tc>
          <w:tcPr>
            <w:tcW w:w="0" w:type="auto"/>
            <w:tcBorders>
              <w:top w:val="nil"/>
              <w:left w:val="nil"/>
              <w:bottom w:val="single" w:sz="4" w:space="0" w:color="0000FF"/>
              <w:right w:val="single" w:sz="4" w:space="0" w:color="0000FF"/>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12</w:t>
            </w:r>
          </w:p>
        </w:tc>
      </w:tr>
      <w:tr w:rsidR="004169DD" w:rsidRPr="000E1760" w:rsidTr="00070816">
        <w:trPr>
          <w:trHeight w:val="251"/>
        </w:trPr>
        <w:tc>
          <w:tcPr>
            <w:tcW w:w="0" w:type="auto"/>
            <w:vMerge/>
            <w:tcBorders>
              <w:top w:val="nil"/>
              <w:left w:val="single" w:sz="4" w:space="0" w:color="0000FF"/>
              <w:bottom w:val="single" w:sz="4" w:space="0" w:color="0000FF"/>
              <w:right w:val="nil"/>
            </w:tcBorders>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TIP407</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Kalp Damar Cerrahisi</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23</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8</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31</w:t>
            </w:r>
          </w:p>
        </w:tc>
        <w:tc>
          <w:tcPr>
            <w:tcW w:w="0" w:type="auto"/>
            <w:tcBorders>
              <w:top w:val="nil"/>
              <w:left w:val="nil"/>
              <w:bottom w:val="single" w:sz="4" w:space="0" w:color="0000FF"/>
              <w:right w:val="single" w:sz="4" w:space="0" w:color="0000FF"/>
            </w:tcBorders>
            <w:shd w:val="clear" w:color="000000" w:fill="A7FFEE"/>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4169DD" w:rsidRPr="000E1760" w:rsidTr="00070816">
        <w:trPr>
          <w:trHeight w:val="218"/>
        </w:trPr>
        <w:tc>
          <w:tcPr>
            <w:tcW w:w="0" w:type="auto"/>
            <w:vMerge w:val="restart"/>
            <w:tcBorders>
              <w:top w:val="nil"/>
              <w:left w:val="single" w:sz="4" w:space="0" w:color="0000FF"/>
              <w:bottom w:val="single" w:sz="4" w:space="0" w:color="0000FF"/>
              <w:right w:val="nil"/>
            </w:tcBorders>
            <w:shd w:val="clear" w:color="000000" w:fill="A3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TIP403</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Kadın Hastalıkları ve Doğum</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128</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122</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250</w:t>
            </w:r>
          </w:p>
        </w:tc>
        <w:tc>
          <w:tcPr>
            <w:tcW w:w="0" w:type="auto"/>
            <w:tcBorders>
              <w:top w:val="nil"/>
              <w:left w:val="nil"/>
              <w:bottom w:val="single" w:sz="4" w:space="0" w:color="0000FF"/>
              <w:right w:val="single" w:sz="4" w:space="0" w:color="0000FF"/>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w:t>
            </w:r>
          </w:p>
        </w:tc>
      </w:tr>
      <w:tr w:rsidR="004169DD" w:rsidRPr="000E1760" w:rsidTr="00070816">
        <w:trPr>
          <w:trHeight w:val="251"/>
        </w:trPr>
        <w:tc>
          <w:tcPr>
            <w:tcW w:w="0" w:type="auto"/>
            <w:vMerge/>
            <w:tcBorders>
              <w:top w:val="nil"/>
              <w:left w:val="single" w:sz="4" w:space="0" w:color="0000FF"/>
              <w:bottom w:val="single" w:sz="4" w:space="0" w:color="0000FF"/>
              <w:right w:val="nil"/>
            </w:tcBorders>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TIP406</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Kardiyoloji</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45</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60</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105</w:t>
            </w:r>
          </w:p>
        </w:tc>
        <w:tc>
          <w:tcPr>
            <w:tcW w:w="0" w:type="auto"/>
            <w:tcBorders>
              <w:top w:val="nil"/>
              <w:left w:val="nil"/>
              <w:bottom w:val="single" w:sz="4" w:space="0" w:color="0000FF"/>
              <w:right w:val="single" w:sz="4" w:space="0" w:color="0000FF"/>
            </w:tcBorders>
            <w:shd w:val="clear" w:color="000000" w:fill="A1D8FF"/>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5</w:t>
            </w:r>
          </w:p>
        </w:tc>
      </w:tr>
      <w:tr w:rsidR="004169DD" w:rsidRPr="000E1760" w:rsidTr="00070816">
        <w:trPr>
          <w:trHeight w:val="218"/>
        </w:trPr>
        <w:tc>
          <w:tcPr>
            <w:tcW w:w="0" w:type="auto"/>
            <w:vMerge w:val="restart"/>
            <w:tcBorders>
              <w:top w:val="nil"/>
              <w:left w:val="single" w:sz="4" w:space="0" w:color="0000FF"/>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TIP404</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6</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102</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85</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187</w:t>
            </w:r>
          </w:p>
        </w:tc>
        <w:tc>
          <w:tcPr>
            <w:tcW w:w="0" w:type="auto"/>
            <w:tcBorders>
              <w:top w:val="nil"/>
              <w:left w:val="nil"/>
              <w:bottom w:val="single" w:sz="4" w:space="0" w:color="0000FF"/>
              <w:right w:val="single" w:sz="4" w:space="0" w:color="0000FF"/>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9</w:t>
            </w:r>
          </w:p>
        </w:tc>
      </w:tr>
      <w:tr w:rsidR="004169DD" w:rsidRPr="000E1760" w:rsidTr="00070816">
        <w:trPr>
          <w:trHeight w:val="251"/>
        </w:trPr>
        <w:tc>
          <w:tcPr>
            <w:tcW w:w="0" w:type="auto"/>
            <w:vMerge/>
            <w:tcBorders>
              <w:top w:val="nil"/>
              <w:left w:val="single" w:sz="4" w:space="0" w:color="0000FF"/>
              <w:bottom w:val="single" w:sz="4" w:space="0" w:color="0000FF"/>
              <w:right w:val="nil"/>
            </w:tcBorders>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TIP409</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Anesteziyoloji ve Reanimasyon</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36</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36</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72</w:t>
            </w:r>
          </w:p>
        </w:tc>
        <w:tc>
          <w:tcPr>
            <w:tcW w:w="0" w:type="auto"/>
            <w:tcBorders>
              <w:top w:val="nil"/>
              <w:left w:val="nil"/>
              <w:bottom w:val="single" w:sz="4" w:space="0" w:color="0000FF"/>
              <w:right w:val="single" w:sz="4" w:space="0" w:color="0000FF"/>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4169DD" w:rsidRPr="000E1760" w:rsidTr="00070816">
        <w:trPr>
          <w:trHeight w:val="235"/>
        </w:trPr>
        <w:tc>
          <w:tcPr>
            <w:tcW w:w="0" w:type="auto"/>
            <w:vMerge/>
            <w:tcBorders>
              <w:top w:val="nil"/>
              <w:left w:val="single" w:sz="4" w:space="0" w:color="0000FF"/>
              <w:bottom w:val="single" w:sz="4" w:space="0" w:color="0000FF"/>
              <w:right w:val="nil"/>
            </w:tcBorders>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TIP410</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Tıp</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37</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37</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4" w:space="0" w:color="0000FF"/>
              <w:right w:val="nil"/>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74</w:t>
            </w:r>
          </w:p>
        </w:tc>
        <w:tc>
          <w:tcPr>
            <w:tcW w:w="0" w:type="auto"/>
            <w:tcBorders>
              <w:top w:val="nil"/>
              <w:left w:val="nil"/>
              <w:bottom w:val="single" w:sz="4" w:space="0" w:color="0000FF"/>
              <w:right w:val="single" w:sz="4" w:space="0" w:color="0000FF"/>
            </w:tcBorders>
            <w:shd w:val="clear" w:color="000000" w:fill="FFF2CC"/>
            <w:vAlign w:val="center"/>
            <w:hideMark/>
          </w:tcPr>
          <w:p w:rsidR="004169DD" w:rsidRPr="000E1760" w:rsidRDefault="004169D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4169DD" w:rsidRPr="000E1760" w:rsidTr="00070816">
        <w:trPr>
          <w:trHeight w:val="218"/>
        </w:trPr>
        <w:tc>
          <w:tcPr>
            <w:tcW w:w="0" w:type="auto"/>
            <w:gridSpan w:val="3"/>
            <w:tcBorders>
              <w:top w:val="single" w:sz="4" w:space="0" w:color="0000FF"/>
              <w:left w:val="single" w:sz="4" w:space="0" w:color="0000FF"/>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TOPLAM</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40</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858</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618</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4" w:space="0" w:color="0000FF"/>
              <w:right w:val="nil"/>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1476</w:t>
            </w:r>
          </w:p>
        </w:tc>
        <w:tc>
          <w:tcPr>
            <w:tcW w:w="0" w:type="auto"/>
            <w:tcBorders>
              <w:top w:val="nil"/>
              <w:left w:val="nil"/>
              <w:bottom w:val="single" w:sz="4" w:space="0" w:color="0000FF"/>
              <w:right w:val="single" w:sz="4" w:space="0" w:color="0000FF"/>
            </w:tcBorders>
            <w:shd w:val="clear" w:color="auto" w:fill="auto"/>
            <w:vAlign w:val="center"/>
            <w:hideMark/>
          </w:tcPr>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60</w:t>
            </w:r>
          </w:p>
        </w:tc>
      </w:tr>
    </w:tbl>
    <w:p w:rsidR="0099341A" w:rsidRPr="000E1760" w:rsidRDefault="0099341A" w:rsidP="003D6DFF">
      <w:pPr>
        <w:widowControl/>
        <w:rPr>
          <w:rFonts w:ascii="Times New Roman" w:hAnsi="Times New Roman" w:cs="Times New Roman"/>
          <w:b/>
          <w:bCs/>
          <w:color w:val="FF0000"/>
          <w:sz w:val="18"/>
          <w:szCs w:val="18"/>
        </w:rPr>
      </w:pPr>
    </w:p>
    <w:tbl>
      <w:tblPr>
        <w:tblW w:w="0" w:type="auto"/>
        <w:tblCellMar>
          <w:left w:w="70" w:type="dxa"/>
          <w:right w:w="70" w:type="dxa"/>
        </w:tblCellMar>
        <w:tblLook w:val="04A0" w:firstRow="1" w:lastRow="0" w:firstColumn="1" w:lastColumn="0" w:noHBand="0" w:noVBand="1"/>
      </w:tblPr>
      <w:tblGrid>
        <w:gridCol w:w="944"/>
        <w:gridCol w:w="1312"/>
        <w:gridCol w:w="180"/>
        <w:gridCol w:w="943"/>
        <w:gridCol w:w="1313"/>
        <w:gridCol w:w="180"/>
        <w:gridCol w:w="943"/>
        <w:gridCol w:w="1313"/>
        <w:gridCol w:w="180"/>
        <w:gridCol w:w="771"/>
        <w:gridCol w:w="1554"/>
      </w:tblGrid>
      <w:tr w:rsidR="004169DD" w:rsidRPr="000E1760" w:rsidTr="004169DD">
        <w:tc>
          <w:tcPr>
            <w:tcW w:w="0" w:type="auto"/>
            <w:gridSpan w:val="11"/>
            <w:tcBorders>
              <w:top w:val="nil"/>
              <w:left w:val="single" w:sz="4" w:space="0" w:color="auto"/>
              <w:bottom w:val="nil"/>
              <w:right w:val="nil"/>
            </w:tcBorders>
            <w:shd w:val="clear" w:color="000000" w:fill="00B0FF"/>
            <w:vAlign w:val="bottom"/>
            <w:hideMark/>
          </w:tcPr>
          <w:p w:rsidR="00070816" w:rsidRPr="000E1760" w:rsidRDefault="004169DD" w:rsidP="003D6DFF">
            <w:pPr>
              <w:widowControl/>
              <w:autoSpaceDE/>
              <w:autoSpaceDN/>
              <w:adjustRightInd/>
              <w:jc w:val="center"/>
              <w:rPr>
                <w:rFonts w:ascii="Times New Roman" w:hAnsi="Times New Roman" w:cs="Times New Roman"/>
                <w:b/>
                <w:bCs/>
                <w:szCs w:val="18"/>
              </w:rPr>
            </w:pPr>
            <w:r w:rsidRPr="000E1760">
              <w:rPr>
                <w:rFonts w:ascii="Times New Roman" w:hAnsi="Times New Roman" w:cs="Times New Roman"/>
                <w:b/>
                <w:bCs/>
                <w:szCs w:val="18"/>
              </w:rPr>
              <w:t xml:space="preserve">2018-2019 EĞİTİM-ÖĞRETİM YILI DÖNEM IV </w:t>
            </w:r>
          </w:p>
          <w:p w:rsidR="004169DD" w:rsidRPr="000E1760" w:rsidRDefault="004169D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Cs w:val="18"/>
              </w:rPr>
              <w:t>AKADEMİK TAKVİMİ</w:t>
            </w:r>
          </w:p>
        </w:tc>
      </w:tr>
      <w:tr w:rsidR="004169DD" w:rsidRPr="000E1760" w:rsidTr="004169DD">
        <w:tc>
          <w:tcPr>
            <w:tcW w:w="0" w:type="auto"/>
            <w:gridSpan w:val="2"/>
            <w:tcBorders>
              <w:top w:val="single" w:sz="4" w:space="0" w:color="auto"/>
              <w:left w:val="single" w:sz="4" w:space="0" w:color="auto"/>
              <w:bottom w:val="nil"/>
              <w:right w:val="nil"/>
            </w:tcBorders>
            <w:shd w:val="clear" w:color="000000" w:fill="00B0FF"/>
            <w:vAlign w:val="bottom"/>
            <w:hideMark/>
          </w:tcPr>
          <w:p w:rsidR="004169DD" w:rsidRPr="000E1760" w:rsidRDefault="004169DD"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 grup</w:t>
            </w:r>
          </w:p>
        </w:tc>
        <w:tc>
          <w:tcPr>
            <w:tcW w:w="0" w:type="auto"/>
            <w:tcBorders>
              <w:top w:val="single" w:sz="4" w:space="0" w:color="auto"/>
              <w:left w:val="nil"/>
              <w:bottom w:val="nil"/>
              <w:right w:val="nil"/>
            </w:tcBorders>
            <w:shd w:val="clear" w:color="000000" w:fill="00B0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gridSpan w:val="2"/>
            <w:tcBorders>
              <w:top w:val="single" w:sz="4" w:space="0" w:color="auto"/>
              <w:left w:val="nil"/>
              <w:bottom w:val="nil"/>
              <w:right w:val="nil"/>
            </w:tcBorders>
            <w:shd w:val="clear" w:color="000000" w:fill="00B0FF"/>
            <w:vAlign w:val="bottom"/>
            <w:hideMark/>
          </w:tcPr>
          <w:p w:rsidR="004169DD" w:rsidRPr="000E1760" w:rsidRDefault="004169DD"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 grup</w:t>
            </w:r>
          </w:p>
        </w:tc>
        <w:tc>
          <w:tcPr>
            <w:tcW w:w="0" w:type="auto"/>
            <w:tcBorders>
              <w:top w:val="single" w:sz="4" w:space="0" w:color="auto"/>
              <w:left w:val="nil"/>
              <w:bottom w:val="nil"/>
              <w:right w:val="nil"/>
            </w:tcBorders>
            <w:shd w:val="clear" w:color="000000" w:fill="00B0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gridSpan w:val="2"/>
            <w:tcBorders>
              <w:top w:val="single" w:sz="4" w:space="0" w:color="auto"/>
              <w:left w:val="nil"/>
              <w:bottom w:val="nil"/>
              <w:right w:val="nil"/>
            </w:tcBorders>
            <w:shd w:val="clear" w:color="000000" w:fill="00B0FF"/>
            <w:vAlign w:val="bottom"/>
            <w:hideMark/>
          </w:tcPr>
          <w:p w:rsidR="004169DD" w:rsidRPr="000E1760" w:rsidRDefault="004169DD"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 grup</w:t>
            </w:r>
          </w:p>
        </w:tc>
        <w:tc>
          <w:tcPr>
            <w:tcW w:w="0" w:type="auto"/>
            <w:tcBorders>
              <w:top w:val="single" w:sz="4" w:space="0" w:color="auto"/>
              <w:left w:val="nil"/>
              <w:bottom w:val="nil"/>
              <w:right w:val="nil"/>
            </w:tcBorders>
            <w:shd w:val="clear" w:color="000000" w:fill="00B0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gridSpan w:val="2"/>
            <w:tcBorders>
              <w:top w:val="single" w:sz="4" w:space="0" w:color="auto"/>
              <w:left w:val="nil"/>
              <w:bottom w:val="nil"/>
              <w:right w:val="nil"/>
            </w:tcBorders>
            <w:shd w:val="clear" w:color="000000" w:fill="00B0FF"/>
            <w:vAlign w:val="bottom"/>
            <w:hideMark/>
          </w:tcPr>
          <w:p w:rsidR="004169DD" w:rsidRPr="000E1760" w:rsidRDefault="004169DD"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 grup</w:t>
            </w:r>
          </w:p>
        </w:tc>
      </w:tr>
      <w:tr w:rsidR="004169DD" w:rsidRPr="000E1760" w:rsidTr="004169DD">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jc w:val="center"/>
              <w:rPr>
                <w:rFonts w:ascii="Times New Roman" w:hAnsi="Times New Roman" w:cs="Times New Roman"/>
                <w:b/>
                <w:bCs/>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r>
      <w:tr w:rsidR="004169DD" w:rsidRPr="000E1760" w:rsidTr="004169DD">
        <w:tc>
          <w:tcPr>
            <w:tcW w:w="0" w:type="auto"/>
            <w:gridSpan w:val="2"/>
            <w:tcBorders>
              <w:top w:val="single" w:sz="8" w:space="0" w:color="auto"/>
              <w:left w:val="single" w:sz="8"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Çocuk Sağlığı ve Hastalıkları</w:t>
            </w:r>
          </w:p>
        </w:tc>
        <w:tc>
          <w:tcPr>
            <w:tcW w:w="0" w:type="auto"/>
            <w:tcBorders>
              <w:top w:val="single" w:sz="8" w:space="0" w:color="auto"/>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İç Hastalıkları</w:t>
            </w:r>
          </w:p>
        </w:tc>
        <w:tc>
          <w:tcPr>
            <w:tcW w:w="0" w:type="auto"/>
            <w:tcBorders>
              <w:top w:val="single" w:sz="8" w:space="0" w:color="auto"/>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Kadın Hastalıkları ve Doğum</w:t>
            </w:r>
          </w:p>
        </w:tc>
        <w:tc>
          <w:tcPr>
            <w:tcW w:w="0" w:type="auto"/>
            <w:tcBorders>
              <w:top w:val="single" w:sz="8" w:space="0" w:color="auto"/>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8"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Genel Cerrahi</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9.09.2019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9.09.2019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9.09.2019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9.09.2019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25.10.2019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18.10.2019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24-25.10.2019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17-18.10.2019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gridSpan w:val="2"/>
            <w:tcBorders>
              <w:top w:val="single" w:sz="4" w:space="0" w:color="auto"/>
              <w:left w:val="single" w:sz="8"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Nükleer Tıp</w:t>
            </w:r>
          </w:p>
        </w:tc>
        <w:tc>
          <w:tcPr>
            <w:tcW w:w="0" w:type="auto"/>
            <w:tcBorders>
              <w:top w:val="nil"/>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Kalp Damar Cerrahisi</w:t>
            </w:r>
          </w:p>
        </w:tc>
        <w:tc>
          <w:tcPr>
            <w:tcW w:w="0" w:type="auto"/>
            <w:tcBorders>
              <w:top w:val="nil"/>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Kardiyoloji</w:t>
            </w:r>
          </w:p>
        </w:tc>
        <w:tc>
          <w:tcPr>
            <w:tcW w:w="0" w:type="auto"/>
            <w:tcBorders>
              <w:top w:val="nil"/>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8"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Anesteziyoloji ve Reanimasyon</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11.11.2019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11.11.2019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28.10.2019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21.10.2019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1.11.2019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14-15.11.2019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31.10.2019-1.11.2019</w:t>
            </w:r>
          </w:p>
        </w:tc>
      </w:tr>
      <w:tr w:rsidR="004169DD" w:rsidRPr="000E1760" w:rsidTr="004169DD">
        <w:tc>
          <w:tcPr>
            <w:tcW w:w="0" w:type="auto"/>
            <w:tcBorders>
              <w:top w:val="nil"/>
              <w:left w:val="single" w:sz="8" w:space="0" w:color="auto"/>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8"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Acil Tıp</w:t>
            </w:r>
          </w:p>
        </w:tc>
      </w:tr>
      <w:tr w:rsidR="004169DD" w:rsidRPr="000E1760" w:rsidTr="004169DD">
        <w:tc>
          <w:tcPr>
            <w:tcW w:w="0" w:type="auto"/>
            <w:tcBorders>
              <w:top w:val="nil"/>
              <w:left w:val="single" w:sz="8" w:space="0" w:color="auto"/>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4.11.2019</w:t>
            </w:r>
          </w:p>
        </w:tc>
      </w:tr>
      <w:tr w:rsidR="004169DD" w:rsidRPr="000E1760" w:rsidTr="004169DD">
        <w:tc>
          <w:tcPr>
            <w:tcW w:w="0" w:type="auto"/>
            <w:tcBorders>
              <w:top w:val="nil"/>
              <w:left w:val="single" w:sz="8" w:space="0" w:color="auto"/>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15.11.2019</w:t>
            </w:r>
          </w:p>
        </w:tc>
      </w:tr>
      <w:tr w:rsidR="004169DD" w:rsidRPr="000E1760" w:rsidTr="004169DD">
        <w:tc>
          <w:tcPr>
            <w:tcW w:w="0" w:type="auto"/>
            <w:tcBorders>
              <w:top w:val="nil"/>
              <w:left w:val="single" w:sz="8" w:space="0" w:color="auto"/>
              <w:bottom w:val="single" w:sz="8" w:space="0" w:color="auto"/>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single" w:sz="8" w:space="0" w:color="auto"/>
              <w:right w:val="single" w:sz="8" w:space="0" w:color="auto"/>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14-15.11.2019</w:t>
            </w:r>
          </w:p>
        </w:tc>
      </w:tr>
      <w:tr w:rsidR="004169DD" w:rsidRPr="000E1760" w:rsidTr="004169DD">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r>
      <w:tr w:rsidR="004169DD" w:rsidRPr="000E1760" w:rsidTr="004169DD">
        <w:tc>
          <w:tcPr>
            <w:tcW w:w="0" w:type="auto"/>
            <w:gridSpan w:val="2"/>
            <w:tcBorders>
              <w:top w:val="single" w:sz="8" w:space="0" w:color="auto"/>
              <w:left w:val="single" w:sz="8"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İç Hastalıkları</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Kadın Hastalıkları ve Doğum</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Genel Cerrahi</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8"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Çocuk Sağlığı ve Hastalıkları</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18.11.2019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18.11.2019</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27.12.2019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17.01.2020</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16-17.01.2020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2-3.01.2020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26-27.12.2019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16-17.01.2020</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gridSpan w:val="2"/>
            <w:tcBorders>
              <w:top w:val="single" w:sz="4" w:space="0" w:color="auto"/>
              <w:left w:val="single" w:sz="8"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Kalp Damar Cerrahisi</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Kardiyoloji</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Anesteziyoloji ve Reanimasyon</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8"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Nükleer Tıp</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6.01.2020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30.12.2019</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3.02.2020</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6-7.02.2020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9-10.01.2020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r>
      <w:tr w:rsidR="004169DD" w:rsidRPr="000E1760" w:rsidTr="004169DD">
        <w:tc>
          <w:tcPr>
            <w:tcW w:w="0" w:type="auto"/>
            <w:tcBorders>
              <w:top w:val="nil"/>
              <w:left w:val="single" w:sz="8" w:space="0" w:color="auto"/>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Acil Tıp</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single" w:sz="8" w:space="0" w:color="auto"/>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r>
      <w:tr w:rsidR="004169DD" w:rsidRPr="000E1760" w:rsidTr="004169DD">
        <w:tc>
          <w:tcPr>
            <w:tcW w:w="0" w:type="auto"/>
            <w:tcBorders>
              <w:top w:val="nil"/>
              <w:left w:val="single" w:sz="8" w:space="0" w:color="auto"/>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13.01.2020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7.02.2020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single" w:sz="8" w:space="0" w:color="auto"/>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6-7.02.2020</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single" w:sz="8" w:space="0" w:color="auto"/>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r>
      <w:tr w:rsidR="004169DD" w:rsidRPr="000E1760" w:rsidTr="004169DD">
        <w:tc>
          <w:tcPr>
            <w:tcW w:w="0" w:type="auto"/>
            <w:gridSpan w:val="2"/>
            <w:tcBorders>
              <w:top w:val="single" w:sz="8" w:space="0" w:color="auto"/>
              <w:left w:val="single" w:sz="8"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Kadın Hastalıkları ve Doğum</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Genel Cerrahi</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Çocuk Sağlığı ve Hastalıkları</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8"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İç Hastalıkları</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10.02.2020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10.02.2020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27.03.2020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20.03.2020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10.04.2020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26-27.03.2020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19-20.03.2020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9-10.04.2020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9-10.04.2020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gridSpan w:val="2"/>
            <w:tcBorders>
              <w:top w:val="single" w:sz="4" w:space="0" w:color="auto"/>
              <w:left w:val="single" w:sz="8" w:space="0" w:color="auto"/>
              <w:bottom w:val="single" w:sz="4" w:space="0" w:color="auto"/>
              <w:right w:val="single" w:sz="4"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Kardiyoloji</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Anesteziyoloji ve Reanimasyon</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Nükleer Tıp</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8"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Kalp Damar Cerrahisi</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23.03.2020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13.04.2020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13.04.2020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3.04.2020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16-17.04.2020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2-3.04.2020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r>
      <w:tr w:rsidR="004169DD" w:rsidRPr="000E1760" w:rsidTr="004169DD">
        <w:tc>
          <w:tcPr>
            <w:tcW w:w="0" w:type="auto"/>
            <w:tcBorders>
              <w:top w:val="nil"/>
              <w:left w:val="single" w:sz="8" w:space="0" w:color="auto"/>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Acil Tıp</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tcBorders>
              <w:top w:val="nil"/>
              <w:left w:val="nil"/>
              <w:bottom w:val="nil"/>
              <w:right w:val="single" w:sz="8" w:space="0" w:color="auto"/>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r>
      <w:tr w:rsidR="004169DD" w:rsidRPr="000E1760" w:rsidTr="004169DD">
        <w:tc>
          <w:tcPr>
            <w:tcW w:w="0" w:type="auto"/>
            <w:tcBorders>
              <w:top w:val="nil"/>
              <w:left w:val="single" w:sz="8" w:space="0" w:color="auto"/>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6.04.2020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17.04.2020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16-17.4.2020</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single" w:sz="8" w:space="0" w:color="auto"/>
            </w:tcBorders>
            <w:shd w:val="clear" w:color="000000" w:fill="A7FFEE"/>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rsidR="004169DD" w:rsidRPr="000E1760" w:rsidRDefault="004169DD" w:rsidP="003D6DFF">
            <w:pPr>
              <w:widowControl/>
              <w:autoSpaceDE/>
              <w:autoSpaceDN/>
              <w:adjustRightInd/>
              <w:rPr>
                <w:rFonts w:ascii="Times New Roman" w:hAnsi="Times New Roman" w:cs="Times New Roman"/>
                <w:sz w:val="16"/>
                <w:szCs w:val="16"/>
              </w:rPr>
            </w:pPr>
          </w:p>
        </w:tc>
      </w:tr>
      <w:tr w:rsidR="004169DD" w:rsidRPr="000E1760" w:rsidTr="004169DD">
        <w:tc>
          <w:tcPr>
            <w:tcW w:w="0" w:type="auto"/>
            <w:gridSpan w:val="2"/>
            <w:tcBorders>
              <w:top w:val="single" w:sz="8" w:space="0" w:color="auto"/>
              <w:left w:val="single" w:sz="8"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Genel Cerrahi</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Çocuk Sağlığı ve Hastalıkları</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 </w:t>
            </w:r>
          </w:p>
        </w:tc>
        <w:tc>
          <w:tcPr>
            <w:tcW w:w="0" w:type="auto"/>
            <w:gridSpan w:val="2"/>
            <w:tcBorders>
              <w:top w:val="single" w:sz="8" w:space="0" w:color="auto"/>
              <w:left w:val="single" w:sz="4"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İç Hastalıkları</w:t>
            </w:r>
          </w:p>
        </w:tc>
        <w:tc>
          <w:tcPr>
            <w:tcW w:w="0" w:type="auto"/>
            <w:tcBorders>
              <w:top w:val="single" w:sz="8" w:space="0" w:color="auto"/>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gridSpan w:val="2"/>
            <w:tcBorders>
              <w:top w:val="single" w:sz="8" w:space="0" w:color="auto"/>
              <w:left w:val="single" w:sz="4" w:space="0" w:color="auto"/>
              <w:bottom w:val="single" w:sz="4" w:space="0" w:color="auto"/>
              <w:right w:val="single" w:sz="8"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Kadın Hastalıkları ve Doğum</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20.04.2020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20.04.2020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20.04.2020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20.04.2020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29.05.2020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19.06.2020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19.06.2020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5.06.2020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28-29.05.2020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18-19.06.2020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18-19.06.2020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4-5.06.2020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gridSpan w:val="2"/>
            <w:tcBorders>
              <w:top w:val="single" w:sz="4" w:space="0" w:color="auto"/>
              <w:left w:val="single" w:sz="8"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Anesteziyoloji ve Reanimasyon</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FFE5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Nükleer Tıp</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4" w:space="0" w:color="000000"/>
            </w:tcBorders>
            <w:shd w:val="clear" w:color="000000" w:fill="A7FFEE"/>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Kalp Damar Cerrahisi</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gridSpan w:val="2"/>
            <w:tcBorders>
              <w:top w:val="single" w:sz="4" w:space="0" w:color="auto"/>
              <w:left w:val="single" w:sz="4" w:space="0" w:color="auto"/>
              <w:bottom w:val="single" w:sz="4" w:space="0" w:color="auto"/>
              <w:right w:val="single" w:sz="8" w:space="0" w:color="000000"/>
            </w:tcBorders>
            <w:shd w:val="clear" w:color="000000" w:fill="A1D8FF"/>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Kardiyoloji</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22.06.2020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22.06.2020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8.06.2020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12.06.2020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11-12.06.2020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25-26.06.2020</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gridSpan w:val="2"/>
            <w:tcBorders>
              <w:top w:val="single" w:sz="4" w:space="0" w:color="auto"/>
              <w:left w:val="single" w:sz="8" w:space="0" w:color="auto"/>
              <w:bottom w:val="single" w:sz="4" w:space="0" w:color="auto"/>
              <w:right w:val="single" w:sz="4" w:space="0" w:color="000000"/>
            </w:tcBorders>
            <w:shd w:val="clear" w:color="000000" w:fill="FFF2CC"/>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Acil Tıp</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Başlangıç</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15.06.2020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Bitiş</w:t>
            </w:r>
          </w:p>
        </w:tc>
        <w:tc>
          <w:tcPr>
            <w:tcW w:w="0" w:type="auto"/>
            <w:tcBorders>
              <w:top w:val="nil"/>
              <w:left w:val="nil"/>
              <w:bottom w:val="nil"/>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26.06.2020</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r w:rsidR="004169DD" w:rsidRPr="000E1760" w:rsidTr="004169DD">
        <w:tc>
          <w:tcPr>
            <w:tcW w:w="0" w:type="auto"/>
            <w:tcBorders>
              <w:top w:val="nil"/>
              <w:left w:val="single" w:sz="8" w:space="0" w:color="auto"/>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Sınav</w:t>
            </w:r>
          </w:p>
        </w:tc>
        <w:tc>
          <w:tcPr>
            <w:tcW w:w="0" w:type="auto"/>
            <w:tcBorders>
              <w:top w:val="nil"/>
              <w:left w:val="nil"/>
              <w:bottom w:val="single" w:sz="8" w:space="0" w:color="auto"/>
              <w:right w:val="nil"/>
            </w:tcBorders>
            <w:shd w:val="clear" w:color="000000" w:fill="FFF2CC"/>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25-26.06.2020</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E5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7FFEE"/>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c>
          <w:tcPr>
            <w:tcW w:w="0" w:type="auto"/>
            <w:tcBorders>
              <w:top w:val="nil"/>
              <w:left w:val="nil"/>
              <w:bottom w:val="single" w:sz="8" w:space="0" w:color="auto"/>
              <w:right w:val="single" w:sz="8" w:space="0" w:color="auto"/>
            </w:tcBorders>
            <w:shd w:val="clear" w:color="000000" w:fill="A1D8FF"/>
            <w:noWrap/>
            <w:vAlign w:val="center"/>
            <w:hideMark/>
          </w:tcPr>
          <w:p w:rsidR="004169DD" w:rsidRPr="000E1760" w:rsidRDefault="004169DD"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w:t>
            </w:r>
          </w:p>
        </w:tc>
      </w:tr>
    </w:tbl>
    <w:p w:rsidR="00CA6595" w:rsidRPr="000E1760" w:rsidRDefault="00CA6595" w:rsidP="003D6DFF">
      <w:pPr>
        <w:widowControl/>
        <w:rPr>
          <w:rFonts w:ascii="Times New Roman" w:eastAsia="Calibri" w:hAnsi="Times New Roman" w:cs="Times New Roman"/>
          <w:b/>
          <w:bCs/>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761"/>
      </w:tblGrid>
      <w:tr w:rsidR="00302760" w:rsidRPr="000E1760" w:rsidTr="000E1760">
        <w:trPr>
          <w:trHeight w:val="371"/>
        </w:trPr>
        <w:tc>
          <w:tcPr>
            <w:tcW w:w="9692" w:type="dxa"/>
            <w:gridSpan w:val="2"/>
            <w:tcBorders>
              <w:top w:val="single" w:sz="4" w:space="0" w:color="auto"/>
              <w:left w:val="single" w:sz="4" w:space="0" w:color="auto"/>
              <w:bottom w:val="nil"/>
              <w:right w:val="single" w:sz="4" w:space="0" w:color="auto"/>
            </w:tcBorders>
            <w:shd w:val="clear" w:color="auto" w:fill="00B0F0"/>
          </w:tcPr>
          <w:p w:rsidR="00CA6595" w:rsidRPr="00AE4704" w:rsidRDefault="004169DD" w:rsidP="003D6DFF">
            <w:pPr>
              <w:widowControl/>
              <w:jc w:val="center"/>
              <w:rPr>
                <w:rFonts w:ascii="Times New Roman" w:eastAsia="Calibri" w:hAnsi="Times New Roman" w:cs="Times New Roman"/>
                <w:b/>
                <w:bCs/>
                <w:sz w:val="24"/>
                <w:szCs w:val="18"/>
              </w:rPr>
            </w:pPr>
            <w:r w:rsidRPr="00AE4704">
              <w:rPr>
                <w:rFonts w:ascii="Times New Roman" w:eastAsia="Calibri" w:hAnsi="Times New Roman" w:cs="Times New Roman"/>
                <w:b/>
                <w:bCs/>
                <w:sz w:val="24"/>
                <w:szCs w:val="18"/>
              </w:rPr>
              <w:t>DÖNEM IV</w:t>
            </w:r>
          </w:p>
        </w:tc>
      </w:tr>
      <w:tr w:rsidR="00302760" w:rsidRPr="000E1760" w:rsidTr="007E2BB6">
        <w:trPr>
          <w:trHeight w:val="354"/>
        </w:trPr>
        <w:tc>
          <w:tcPr>
            <w:tcW w:w="9692" w:type="dxa"/>
            <w:gridSpan w:val="2"/>
            <w:tcBorders>
              <w:top w:val="nil"/>
              <w:left w:val="single" w:sz="4" w:space="0" w:color="auto"/>
              <w:bottom w:val="single" w:sz="4" w:space="0" w:color="auto"/>
              <w:right w:val="single" w:sz="4" w:space="0" w:color="auto"/>
            </w:tcBorders>
            <w:shd w:val="clear" w:color="auto" w:fill="00B0F0"/>
          </w:tcPr>
          <w:p w:rsidR="00CA6595" w:rsidRPr="00AE4704" w:rsidRDefault="004169DD" w:rsidP="003D6DFF">
            <w:pPr>
              <w:widowControl/>
              <w:jc w:val="center"/>
              <w:rPr>
                <w:rFonts w:ascii="Times New Roman" w:eastAsia="Calibri" w:hAnsi="Times New Roman" w:cs="Times New Roman"/>
                <w:b/>
                <w:bCs/>
                <w:sz w:val="24"/>
                <w:szCs w:val="18"/>
              </w:rPr>
            </w:pPr>
            <w:r w:rsidRPr="00AE4704">
              <w:rPr>
                <w:rFonts w:ascii="Times New Roman" w:eastAsia="Calibri" w:hAnsi="Times New Roman" w:cs="Times New Roman"/>
                <w:b/>
                <w:sz w:val="24"/>
                <w:szCs w:val="18"/>
              </w:rPr>
              <w:t>EĞİTİM-ÖĞRETİM SORUMLULULARI</w:t>
            </w:r>
          </w:p>
        </w:tc>
      </w:tr>
      <w:tr w:rsidR="00302760" w:rsidRPr="000E1760" w:rsidTr="000E1760">
        <w:trPr>
          <w:trHeight w:val="236"/>
        </w:trPr>
        <w:tc>
          <w:tcPr>
            <w:tcW w:w="4931" w:type="dxa"/>
            <w:tcBorders>
              <w:top w:val="single" w:sz="4" w:space="0" w:color="auto"/>
              <w:righ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Dekan</w:t>
            </w:r>
          </w:p>
        </w:tc>
        <w:tc>
          <w:tcPr>
            <w:tcW w:w="4761" w:type="dxa"/>
            <w:tcBorders>
              <w:top w:val="single" w:sz="4" w:space="0" w:color="auto"/>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Prof. Dr. Ali Aydın</w:t>
            </w:r>
          </w:p>
        </w:tc>
      </w:tr>
      <w:tr w:rsidR="00302760" w:rsidRPr="000E1760" w:rsidTr="000E1760">
        <w:trPr>
          <w:trHeight w:val="219"/>
        </w:trPr>
        <w:tc>
          <w:tcPr>
            <w:tcW w:w="4931" w:type="dxa"/>
            <w:tcBorders>
              <w:right w:val="nil"/>
            </w:tcBorders>
            <w:shd w:val="clear" w:color="auto" w:fill="auto"/>
          </w:tcPr>
          <w:p w:rsidR="00E876EC" w:rsidRPr="000E1760" w:rsidRDefault="006F57AD" w:rsidP="003D6DFF">
            <w:pPr>
              <w:widowControl/>
              <w:rPr>
                <w:rFonts w:ascii="Times New Roman" w:eastAsia="Calibri" w:hAnsi="Times New Roman" w:cs="Times New Roman"/>
                <w:bCs/>
                <w:sz w:val="16"/>
                <w:szCs w:val="16"/>
              </w:rPr>
            </w:pPr>
            <w:r w:rsidRPr="000E1760">
              <w:rPr>
                <w:rFonts w:ascii="Times New Roman" w:eastAsia="Calibri" w:hAnsi="Times New Roman" w:cs="Times New Roman"/>
                <w:b/>
                <w:bCs/>
                <w:sz w:val="16"/>
                <w:szCs w:val="16"/>
              </w:rPr>
              <w:t xml:space="preserve">Dekan Yard. </w:t>
            </w:r>
            <w:r w:rsidRPr="000E1760">
              <w:rPr>
                <w:rFonts w:ascii="Times New Roman" w:eastAsia="Calibri" w:hAnsi="Times New Roman" w:cs="Times New Roman"/>
                <w:bCs/>
                <w:sz w:val="16"/>
                <w:szCs w:val="16"/>
              </w:rPr>
              <w:t>(Eğitimden Sorumlu)</w:t>
            </w:r>
          </w:p>
        </w:tc>
        <w:tc>
          <w:tcPr>
            <w:tcW w:w="4761" w:type="dxa"/>
            <w:tcBorders>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Dr. Öğr. Üye. Öznur Uludağ</w:t>
            </w:r>
          </w:p>
        </w:tc>
      </w:tr>
      <w:tr w:rsidR="00302760" w:rsidRPr="000E1760" w:rsidTr="000E1760">
        <w:trPr>
          <w:trHeight w:val="236"/>
        </w:trPr>
        <w:tc>
          <w:tcPr>
            <w:tcW w:w="4931" w:type="dxa"/>
            <w:tcBorders>
              <w:righ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Başkoordinatör</w:t>
            </w:r>
          </w:p>
        </w:tc>
        <w:tc>
          <w:tcPr>
            <w:tcW w:w="4761" w:type="dxa"/>
            <w:tcBorders>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Prof. Dr. Gülnur Tarhan</w:t>
            </w:r>
          </w:p>
        </w:tc>
      </w:tr>
      <w:tr w:rsidR="00302760" w:rsidRPr="000E1760" w:rsidTr="000E1760">
        <w:trPr>
          <w:trHeight w:val="219"/>
        </w:trPr>
        <w:tc>
          <w:tcPr>
            <w:tcW w:w="4931" w:type="dxa"/>
            <w:tcBorders>
              <w:righ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Başkoordinatör Yard.</w:t>
            </w:r>
          </w:p>
        </w:tc>
        <w:tc>
          <w:tcPr>
            <w:tcW w:w="4761" w:type="dxa"/>
            <w:tcBorders>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Doç. Dr. Fatih Üçkardeş</w:t>
            </w:r>
          </w:p>
        </w:tc>
      </w:tr>
      <w:tr w:rsidR="00302760" w:rsidRPr="000E1760" w:rsidTr="000E1760">
        <w:trPr>
          <w:trHeight w:val="236"/>
        </w:trPr>
        <w:tc>
          <w:tcPr>
            <w:tcW w:w="4931" w:type="dxa"/>
            <w:tcBorders>
              <w:right w:val="nil"/>
            </w:tcBorders>
            <w:shd w:val="clear" w:color="auto" w:fill="auto"/>
          </w:tcPr>
          <w:p w:rsidR="00E876EC" w:rsidRPr="000E1760" w:rsidRDefault="004169D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 xml:space="preserve">Dönem IV </w:t>
            </w:r>
            <w:r w:rsidR="006F57AD" w:rsidRPr="000E1760">
              <w:rPr>
                <w:rFonts w:ascii="Times New Roman" w:eastAsia="Calibri" w:hAnsi="Times New Roman" w:cs="Times New Roman"/>
                <w:b/>
                <w:bCs/>
                <w:sz w:val="16"/>
                <w:szCs w:val="16"/>
              </w:rPr>
              <w:t>Koordinatörü</w:t>
            </w:r>
          </w:p>
        </w:tc>
        <w:tc>
          <w:tcPr>
            <w:tcW w:w="4761" w:type="dxa"/>
            <w:tcBorders>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Prof. Dr. Memet Şimşek</w:t>
            </w:r>
          </w:p>
        </w:tc>
      </w:tr>
      <w:tr w:rsidR="00807396" w:rsidRPr="000E1760" w:rsidTr="000E1760">
        <w:trPr>
          <w:trHeight w:val="219"/>
        </w:trPr>
        <w:tc>
          <w:tcPr>
            <w:tcW w:w="4931" w:type="dxa"/>
            <w:tcBorders>
              <w:right w:val="nil"/>
            </w:tcBorders>
            <w:shd w:val="clear" w:color="auto" w:fill="auto"/>
          </w:tcPr>
          <w:p w:rsidR="00E876EC" w:rsidRPr="000E1760" w:rsidRDefault="004169D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Dönem IV</w:t>
            </w:r>
            <w:r w:rsidR="006F57AD" w:rsidRPr="000E1760">
              <w:rPr>
                <w:rFonts w:ascii="Times New Roman" w:eastAsia="Calibri" w:hAnsi="Times New Roman" w:cs="Times New Roman"/>
                <w:b/>
                <w:bCs/>
                <w:sz w:val="16"/>
                <w:szCs w:val="16"/>
              </w:rPr>
              <w:t xml:space="preserve"> Koordinatör Yard.</w:t>
            </w:r>
          </w:p>
        </w:tc>
        <w:tc>
          <w:tcPr>
            <w:tcW w:w="4761" w:type="dxa"/>
            <w:tcBorders>
              <w:left w:val="nil"/>
            </w:tcBorders>
            <w:shd w:val="clear" w:color="auto" w:fill="auto"/>
          </w:tcPr>
          <w:p w:rsidR="00E876EC" w:rsidRPr="000E1760" w:rsidRDefault="006F57AD" w:rsidP="003D6DFF">
            <w:pPr>
              <w:widowControl/>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Dr. Öğr. Üye. Mehmet Bülbül</w:t>
            </w:r>
          </w:p>
        </w:tc>
      </w:tr>
    </w:tbl>
    <w:p w:rsidR="004169DD" w:rsidRPr="000E1760" w:rsidRDefault="004169DD" w:rsidP="003D6DFF">
      <w:pPr>
        <w:widowControl/>
        <w:rPr>
          <w:rFonts w:ascii="Times New Roman" w:eastAsia="Calibri" w:hAnsi="Times New Roman" w:cs="Times New Roman"/>
          <w:b/>
          <w:bCs/>
          <w:sz w:val="18"/>
          <w:szCs w:val="18"/>
        </w:rPr>
      </w:pPr>
    </w:p>
    <w:tbl>
      <w:tblPr>
        <w:tblStyle w:val="TabloKlavuzu"/>
        <w:tblW w:w="9746" w:type="dxa"/>
        <w:tblLook w:val="04A0" w:firstRow="1" w:lastRow="0" w:firstColumn="1" w:lastColumn="0" w:noHBand="0" w:noVBand="1"/>
      </w:tblPr>
      <w:tblGrid>
        <w:gridCol w:w="4650"/>
        <w:gridCol w:w="5096"/>
      </w:tblGrid>
      <w:tr w:rsidR="00302760" w:rsidRPr="000E1760" w:rsidTr="000E1760">
        <w:trPr>
          <w:trHeight w:val="668"/>
        </w:trPr>
        <w:tc>
          <w:tcPr>
            <w:tcW w:w="0" w:type="auto"/>
            <w:gridSpan w:val="2"/>
            <w:tcBorders>
              <w:bottom w:val="single" w:sz="4" w:space="0" w:color="auto"/>
            </w:tcBorders>
            <w:shd w:val="clear" w:color="auto" w:fill="00B0F0"/>
          </w:tcPr>
          <w:p w:rsidR="00160B1C" w:rsidRPr="000E1760" w:rsidRDefault="004169DD" w:rsidP="003D6DFF">
            <w:pPr>
              <w:widowControl/>
              <w:shd w:val="clear" w:color="auto" w:fill="00B0F0"/>
              <w:jc w:val="center"/>
              <w:rPr>
                <w:rFonts w:ascii="Times New Roman" w:eastAsia="Calibri" w:hAnsi="Times New Roman" w:cs="Times New Roman"/>
                <w:b/>
                <w:bCs/>
                <w:sz w:val="24"/>
                <w:szCs w:val="18"/>
              </w:rPr>
            </w:pPr>
            <w:r w:rsidRPr="000E1760">
              <w:rPr>
                <w:rFonts w:ascii="Times New Roman" w:eastAsia="Calibri" w:hAnsi="Times New Roman" w:cs="Times New Roman"/>
                <w:b/>
                <w:bCs/>
                <w:sz w:val="24"/>
                <w:szCs w:val="18"/>
              </w:rPr>
              <w:t>DÖNEM IV</w:t>
            </w:r>
          </w:p>
          <w:p w:rsidR="00160B1C" w:rsidRPr="000E1760" w:rsidRDefault="004169DD" w:rsidP="003D6DFF">
            <w:pPr>
              <w:widowControl/>
              <w:shd w:val="clear" w:color="auto" w:fill="00B0F0"/>
              <w:jc w:val="center"/>
              <w:rPr>
                <w:rFonts w:ascii="Times New Roman" w:eastAsia="Calibri" w:hAnsi="Times New Roman" w:cs="Times New Roman"/>
                <w:b/>
                <w:bCs/>
                <w:color w:val="FF0000"/>
                <w:sz w:val="28"/>
                <w:szCs w:val="18"/>
              </w:rPr>
            </w:pPr>
            <w:r w:rsidRPr="000E1760">
              <w:rPr>
                <w:rFonts w:ascii="Times New Roman" w:eastAsia="Calibri" w:hAnsi="Times New Roman" w:cs="Times New Roman"/>
                <w:b/>
                <w:bCs/>
                <w:sz w:val="24"/>
                <w:szCs w:val="18"/>
              </w:rPr>
              <w:t>ÖĞRETİM ÜYELERİ VE GÖREVLİLERİ</w:t>
            </w:r>
          </w:p>
        </w:tc>
      </w:tr>
      <w:tr w:rsidR="00302760" w:rsidRPr="000E1760" w:rsidTr="007E2BB6">
        <w:trPr>
          <w:trHeight w:val="220"/>
        </w:trPr>
        <w:tc>
          <w:tcPr>
            <w:tcW w:w="0" w:type="auto"/>
            <w:tcBorders>
              <w:bottom w:val="single" w:sz="4" w:space="0" w:color="auto"/>
            </w:tcBorders>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Acil Tıp Anabilim Dalı</w:t>
            </w:r>
          </w:p>
        </w:tc>
        <w:tc>
          <w:tcPr>
            <w:tcW w:w="0" w:type="auto"/>
            <w:tcBorders>
              <w:bottom w:val="single" w:sz="4" w:space="0" w:color="auto"/>
            </w:tcBorders>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Anesteziyoloji Ve Reanimasyon Anabilim Dalı</w:t>
            </w:r>
          </w:p>
        </w:tc>
      </w:tr>
      <w:tr w:rsidR="00302760" w:rsidRPr="000E1760" w:rsidTr="007E2BB6">
        <w:trPr>
          <w:trHeight w:val="1359"/>
        </w:trPr>
        <w:tc>
          <w:tcPr>
            <w:tcW w:w="0" w:type="auto"/>
            <w:tcBorders>
              <w:top w:val="single" w:sz="4" w:space="0" w:color="auto"/>
            </w:tcBorders>
          </w:tcPr>
          <w:p w:rsidR="001F4A79" w:rsidRPr="000E1760" w:rsidRDefault="001F4A79" w:rsidP="003D6DFF">
            <w:pPr>
              <w:pStyle w:val="Default"/>
              <w:ind w:left="708"/>
              <w:rPr>
                <w:rFonts w:ascii="Times New Roman" w:eastAsia="Times New Roman" w:hAnsi="Times New Roman" w:cs="Times New Roman"/>
                <w:b/>
                <w:bCs/>
                <w:color w:val="auto"/>
                <w:sz w:val="16"/>
                <w:szCs w:val="16"/>
              </w:rPr>
            </w:pPr>
          </w:p>
          <w:p w:rsidR="00EF440D"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Doç. Dr. Uğur Lök</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Umut Gülaçtı</w:t>
            </w:r>
          </w:p>
          <w:p w:rsidR="00EF440D"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İrfan Aydın</w:t>
            </w:r>
          </w:p>
        </w:tc>
        <w:tc>
          <w:tcPr>
            <w:tcW w:w="0" w:type="auto"/>
            <w:tcBorders>
              <w:top w:val="single" w:sz="4" w:space="0" w:color="auto"/>
            </w:tcBorders>
          </w:tcPr>
          <w:p w:rsidR="00125C62" w:rsidRPr="000E1760" w:rsidRDefault="00125C62" w:rsidP="003D6DFF">
            <w:pPr>
              <w:pStyle w:val="Default"/>
              <w:ind w:left="708"/>
              <w:rPr>
                <w:rFonts w:ascii="Times New Roman" w:eastAsia="Times New Roman" w:hAnsi="Times New Roman" w:cs="Times New Roman"/>
                <w:b/>
                <w:bCs/>
                <w:color w:val="auto"/>
                <w:sz w:val="16"/>
                <w:szCs w:val="16"/>
              </w:rPr>
            </w:pPr>
          </w:p>
          <w:p w:rsidR="0096669B"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Dr. Öğr. Üye. Mevlüt Doğukan</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 xml:space="preserve">Dr. Öğr. Üye. Öznur Uludağ </w:t>
            </w:r>
          </w:p>
          <w:p w:rsidR="00125C62"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Mehmet Duran</w:t>
            </w:r>
          </w:p>
        </w:tc>
      </w:tr>
      <w:tr w:rsidR="00302760" w:rsidRPr="000E1760" w:rsidTr="007E2BB6">
        <w:trPr>
          <w:trHeight w:val="220"/>
        </w:trPr>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Çocuk Sağlığı Ve Hastalıkları Anabilim Dalı</w:t>
            </w:r>
          </w:p>
        </w:tc>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Genel Cerrahi Anabilim Dalı</w:t>
            </w:r>
          </w:p>
        </w:tc>
      </w:tr>
      <w:tr w:rsidR="00302760" w:rsidRPr="000E1760" w:rsidTr="007E2BB6">
        <w:trPr>
          <w:trHeight w:val="1344"/>
        </w:trPr>
        <w:tc>
          <w:tcPr>
            <w:tcW w:w="0" w:type="auto"/>
          </w:tcPr>
          <w:p w:rsidR="0096669B"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Prof. Dr. Mehmet Turğut</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 Çapan Konca</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 Mehmet Tekin</w:t>
            </w:r>
          </w:p>
          <w:p w:rsidR="0096669B" w:rsidRPr="000E1760" w:rsidRDefault="007E2BB6"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 xml:space="preserve">Doç. Dr. </w:t>
            </w:r>
            <w:r w:rsidR="006F57AD" w:rsidRPr="000E1760">
              <w:rPr>
                <w:rFonts w:ascii="Times New Roman" w:eastAsia="Times New Roman" w:hAnsi="Times New Roman" w:cs="Times New Roman"/>
                <w:bCs/>
                <w:color w:val="auto"/>
                <w:sz w:val="16"/>
                <w:szCs w:val="16"/>
              </w:rPr>
              <w:t>Habip Almiş</w:t>
            </w:r>
          </w:p>
          <w:p w:rsidR="0096669B" w:rsidRPr="000E1760" w:rsidRDefault="007E2BB6"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w:t>
            </w:r>
            <w:r w:rsidR="006F57AD" w:rsidRPr="000E1760">
              <w:rPr>
                <w:rFonts w:ascii="Times New Roman" w:eastAsia="Times New Roman" w:hAnsi="Times New Roman" w:cs="Times New Roman"/>
                <w:bCs/>
                <w:color w:val="auto"/>
                <w:sz w:val="16"/>
                <w:szCs w:val="16"/>
              </w:rPr>
              <w:t>. İbrahim Hakan Bucak</w:t>
            </w:r>
          </w:p>
          <w:p w:rsidR="00EF440D" w:rsidRPr="000E1760" w:rsidRDefault="00EF440D" w:rsidP="003D6DFF">
            <w:pPr>
              <w:widowControl/>
              <w:rPr>
                <w:rFonts w:ascii="Times New Roman" w:eastAsia="Calibri" w:hAnsi="Times New Roman" w:cs="Times New Roman"/>
                <w:b/>
                <w:bCs/>
                <w:sz w:val="16"/>
                <w:szCs w:val="16"/>
              </w:rPr>
            </w:pPr>
          </w:p>
        </w:tc>
        <w:tc>
          <w:tcPr>
            <w:tcW w:w="0" w:type="auto"/>
          </w:tcPr>
          <w:p w:rsidR="00160B1C" w:rsidRPr="000E1760" w:rsidRDefault="006F57AD" w:rsidP="003D6DFF">
            <w:pPr>
              <w:widowControl/>
              <w:ind w:left="708"/>
              <w:rPr>
                <w:rFonts w:ascii="Times New Roman" w:eastAsia="Calibri" w:hAnsi="Times New Roman" w:cs="Times New Roman"/>
                <w:b/>
                <w:bCs/>
                <w:sz w:val="16"/>
                <w:szCs w:val="16"/>
              </w:rPr>
            </w:pPr>
            <w:r w:rsidRPr="000E1760">
              <w:rPr>
                <w:rFonts w:ascii="Times New Roman" w:eastAsia="Calibri" w:hAnsi="Times New Roman" w:cs="Times New Roman"/>
                <w:b/>
                <w:bCs/>
                <w:sz w:val="16"/>
                <w:szCs w:val="16"/>
              </w:rPr>
              <w:t>Prof. Dr. Elmir Bayramoğlu</w:t>
            </w:r>
          </w:p>
          <w:p w:rsidR="0096669B" w:rsidRPr="000E1760" w:rsidRDefault="006F57AD" w:rsidP="003D6DFF">
            <w:pPr>
              <w:widowControl/>
              <w:ind w:left="708"/>
              <w:rPr>
                <w:rFonts w:ascii="Times New Roman" w:eastAsia="Calibri" w:hAnsi="Times New Roman" w:cs="Times New Roman"/>
                <w:bCs/>
                <w:sz w:val="16"/>
                <w:szCs w:val="16"/>
              </w:rPr>
            </w:pPr>
            <w:r w:rsidRPr="000E1760">
              <w:rPr>
                <w:rFonts w:ascii="Times New Roman" w:eastAsia="Calibri" w:hAnsi="Times New Roman" w:cs="Times New Roman"/>
                <w:bCs/>
                <w:sz w:val="16"/>
                <w:szCs w:val="16"/>
              </w:rPr>
              <w:t>Dr. Öğr. Üye. M. Sinan Hatipoğlu</w:t>
            </w:r>
          </w:p>
          <w:p w:rsidR="0096669B" w:rsidRPr="000E1760" w:rsidRDefault="006F57AD" w:rsidP="003D6DFF">
            <w:pPr>
              <w:widowControl/>
              <w:ind w:left="708"/>
              <w:rPr>
                <w:rFonts w:ascii="Times New Roman" w:eastAsia="Calibri" w:hAnsi="Times New Roman" w:cs="Times New Roman"/>
                <w:bCs/>
                <w:sz w:val="16"/>
                <w:szCs w:val="16"/>
              </w:rPr>
            </w:pPr>
            <w:r w:rsidRPr="000E1760">
              <w:rPr>
                <w:rFonts w:ascii="Times New Roman" w:eastAsia="Calibri" w:hAnsi="Times New Roman" w:cs="Times New Roman"/>
                <w:bCs/>
                <w:sz w:val="16"/>
                <w:szCs w:val="16"/>
              </w:rPr>
              <w:t>Dr. Öğr. Üye. Mustafa Göksu</w:t>
            </w:r>
          </w:p>
          <w:p w:rsidR="00EF440D" w:rsidRPr="000E1760" w:rsidRDefault="007E2BB6" w:rsidP="003D6DFF">
            <w:pPr>
              <w:widowControl/>
              <w:ind w:left="708"/>
              <w:rPr>
                <w:rFonts w:ascii="Times New Roman" w:eastAsia="Calibri" w:hAnsi="Times New Roman" w:cs="Times New Roman"/>
                <w:bCs/>
                <w:sz w:val="16"/>
                <w:szCs w:val="16"/>
              </w:rPr>
            </w:pPr>
            <w:r w:rsidRPr="000E1760">
              <w:rPr>
                <w:rFonts w:ascii="Times New Roman" w:eastAsia="Calibri" w:hAnsi="Times New Roman" w:cs="Times New Roman"/>
                <w:bCs/>
                <w:sz w:val="16"/>
                <w:szCs w:val="16"/>
              </w:rPr>
              <w:t>Dr. Öğr. Üye. Mehmet Bahattin PEKTAŞ</w:t>
            </w:r>
          </w:p>
          <w:p w:rsidR="00160B1C" w:rsidRPr="000E1760" w:rsidRDefault="00160B1C" w:rsidP="003D6DFF">
            <w:pPr>
              <w:widowControl/>
              <w:ind w:left="708"/>
              <w:rPr>
                <w:rFonts w:ascii="Times New Roman" w:eastAsia="Calibri" w:hAnsi="Times New Roman" w:cs="Times New Roman"/>
                <w:bCs/>
                <w:sz w:val="16"/>
                <w:szCs w:val="16"/>
              </w:rPr>
            </w:pPr>
          </w:p>
        </w:tc>
      </w:tr>
      <w:tr w:rsidR="00302760" w:rsidRPr="000E1760" w:rsidTr="007E2BB6">
        <w:trPr>
          <w:trHeight w:val="220"/>
        </w:trPr>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İç Hastalıkları Anabilim Dalı</w:t>
            </w:r>
          </w:p>
        </w:tc>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Kadın Hastalıkları Ve Doğum Anabilim Dalı</w:t>
            </w:r>
          </w:p>
        </w:tc>
      </w:tr>
      <w:tr w:rsidR="00302760" w:rsidRPr="000E1760" w:rsidTr="007E2BB6">
        <w:trPr>
          <w:trHeight w:val="2260"/>
        </w:trPr>
        <w:tc>
          <w:tcPr>
            <w:tcW w:w="0" w:type="auto"/>
          </w:tcPr>
          <w:p w:rsidR="00125C62" w:rsidRPr="000E1760" w:rsidRDefault="00125C62" w:rsidP="003D6DFF">
            <w:pPr>
              <w:pStyle w:val="Default"/>
              <w:ind w:left="708"/>
              <w:rPr>
                <w:rFonts w:ascii="Times New Roman" w:eastAsia="Times New Roman" w:hAnsi="Times New Roman" w:cs="Times New Roman"/>
                <w:b/>
                <w:bCs/>
                <w:color w:val="auto"/>
                <w:sz w:val="16"/>
                <w:szCs w:val="16"/>
              </w:rPr>
            </w:pPr>
          </w:p>
          <w:p w:rsidR="009F6C46" w:rsidRPr="000E1760" w:rsidRDefault="009F6C46" w:rsidP="009F6C46">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Doç. Dr. Yusuf Bilen</w:t>
            </w:r>
          </w:p>
          <w:p w:rsidR="009F6C46" w:rsidRDefault="009F6C46" w:rsidP="009F6C46">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 Ali Gürel</w:t>
            </w:r>
          </w:p>
          <w:p w:rsidR="009F6C46" w:rsidRPr="000E1760" w:rsidRDefault="009F6C46" w:rsidP="009F6C46">
            <w:pPr>
              <w:pStyle w:val="Default"/>
              <w:ind w:left="708"/>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Doç. Dr.</w:t>
            </w:r>
            <w:r w:rsidRPr="000E1760">
              <w:rPr>
                <w:rFonts w:ascii="Times New Roman" w:eastAsia="Times New Roman" w:hAnsi="Times New Roman" w:cs="Times New Roman"/>
                <w:bCs/>
                <w:color w:val="auto"/>
                <w:sz w:val="16"/>
                <w:szCs w:val="16"/>
              </w:rPr>
              <w:t xml:space="preserve"> Serdar Olt</w:t>
            </w:r>
          </w:p>
          <w:p w:rsidR="009F6C46" w:rsidRPr="000E1760" w:rsidRDefault="009F6C46" w:rsidP="009F6C46">
            <w:pPr>
              <w:pStyle w:val="Default"/>
              <w:ind w:left="708"/>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Doç. Dr.</w:t>
            </w:r>
            <w:r w:rsidRPr="000E1760">
              <w:rPr>
                <w:rFonts w:ascii="Times New Roman" w:eastAsia="Times New Roman" w:hAnsi="Times New Roman" w:cs="Times New Roman"/>
                <w:bCs/>
                <w:color w:val="auto"/>
                <w:sz w:val="16"/>
                <w:szCs w:val="16"/>
              </w:rPr>
              <w:t>Ramazan İlyas Öner</w:t>
            </w:r>
          </w:p>
          <w:p w:rsidR="009F6C46" w:rsidRPr="000E1760" w:rsidRDefault="009F6C46" w:rsidP="009F6C46">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Fatma Akbaş</w:t>
            </w:r>
          </w:p>
          <w:p w:rsidR="009F6C46" w:rsidRPr="000E1760" w:rsidRDefault="009F6C46" w:rsidP="009F6C46">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Ayşe Şahin Tutak</w:t>
            </w:r>
          </w:p>
          <w:p w:rsidR="009F6C46" w:rsidRPr="000E1760" w:rsidRDefault="009F6C46" w:rsidP="009F6C46">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Nurhan Bilen</w:t>
            </w:r>
          </w:p>
          <w:p w:rsidR="00EF440D" w:rsidRPr="000E1760" w:rsidRDefault="00EF440D" w:rsidP="003D6DFF">
            <w:pPr>
              <w:widowControl/>
              <w:rPr>
                <w:rFonts w:ascii="Times New Roman" w:eastAsia="Calibri" w:hAnsi="Times New Roman" w:cs="Times New Roman"/>
                <w:b/>
                <w:bCs/>
                <w:sz w:val="16"/>
                <w:szCs w:val="16"/>
              </w:rPr>
            </w:pPr>
          </w:p>
        </w:tc>
        <w:tc>
          <w:tcPr>
            <w:tcW w:w="0" w:type="auto"/>
          </w:tcPr>
          <w:p w:rsidR="00125C62" w:rsidRPr="000E1760" w:rsidRDefault="00125C62" w:rsidP="003D6DFF">
            <w:pPr>
              <w:pStyle w:val="Default"/>
              <w:ind w:left="708"/>
              <w:rPr>
                <w:rFonts w:ascii="Times New Roman" w:eastAsia="Times New Roman" w:hAnsi="Times New Roman" w:cs="Times New Roman"/>
                <w:b/>
                <w:bCs/>
                <w:color w:val="auto"/>
                <w:sz w:val="16"/>
                <w:szCs w:val="16"/>
              </w:rPr>
            </w:pPr>
          </w:p>
          <w:p w:rsidR="00311E02"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Prof. Dr. Memet Şimşek</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Mehmet Bülbül</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Talip Karaçor</w:t>
            </w:r>
          </w:p>
          <w:p w:rsidR="00125C62"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Mehmet Can Nacar</w:t>
            </w:r>
          </w:p>
          <w:p w:rsidR="00125C62"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 xml:space="preserve">Dr. Öğr. Üye. Pınar Kırıcı </w:t>
            </w:r>
          </w:p>
          <w:p w:rsidR="00125C62"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Selçuk Kaplan</w:t>
            </w:r>
          </w:p>
          <w:p w:rsidR="00EF440D" w:rsidRPr="000E1760" w:rsidRDefault="00EF440D" w:rsidP="003D6DFF">
            <w:pPr>
              <w:widowControl/>
              <w:rPr>
                <w:rFonts w:ascii="Times New Roman" w:eastAsia="Calibri" w:hAnsi="Times New Roman" w:cs="Times New Roman"/>
                <w:b/>
                <w:bCs/>
                <w:sz w:val="16"/>
                <w:szCs w:val="16"/>
              </w:rPr>
            </w:pPr>
          </w:p>
        </w:tc>
      </w:tr>
      <w:tr w:rsidR="00302760" w:rsidRPr="000E1760" w:rsidTr="007E2BB6">
        <w:trPr>
          <w:trHeight w:val="220"/>
        </w:trPr>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Kalp Damar Cerrahisi Anabilim Dalı</w:t>
            </w:r>
          </w:p>
        </w:tc>
        <w:tc>
          <w:tcPr>
            <w:tcW w:w="0" w:type="auto"/>
            <w:shd w:val="clear" w:color="auto" w:fill="E2EFDA"/>
          </w:tcPr>
          <w:p w:rsidR="00EF440D" w:rsidRPr="000E1760" w:rsidRDefault="006F57AD" w:rsidP="003D6DFF">
            <w:pPr>
              <w:widowControl/>
              <w:rPr>
                <w:rFonts w:ascii="Times New Roman" w:eastAsia="Calibri" w:hAnsi="Times New Roman" w:cs="Times New Roman"/>
                <w:b/>
                <w:bCs/>
                <w:sz w:val="16"/>
                <w:szCs w:val="16"/>
              </w:rPr>
            </w:pPr>
            <w:r w:rsidRPr="000E1760">
              <w:rPr>
                <w:rFonts w:ascii="Times New Roman" w:hAnsi="Times New Roman" w:cs="Times New Roman"/>
                <w:b/>
                <w:bCs/>
                <w:sz w:val="16"/>
                <w:szCs w:val="16"/>
              </w:rPr>
              <w:t>Kardiyoloji Anabilim Dalı</w:t>
            </w:r>
          </w:p>
        </w:tc>
      </w:tr>
      <w:tr w:rsidR="00302760" w:rsidRPr="000E1760" w:rsidTr="007E2BB6">
        <w:trPr>
          <w:trHeight w:val="1359"/>
        </w:trPr>
        <w:tc>
          <w:tcPr>
            <w:tcW w:w="0" w:type="auto"/>
          </w:tcPr>
          <w:p w:rsidR="00125C62" w:rsidRPr="000E1760" w:rsidRDefault="00125C62" w:rsidP="003D6DFF">
            <w:pPr>
              <w:pStyle w:val="Default"/>
              <w:ind w:left="708"/>
              <w:rPr>
                <w:rFonts w:ascii="Times New Roman" w:eastAsia="Times New Roman" w:hAnsi="Times New Roman" w:cs="Times New Roman"/>
                <w:b/>
                <w:bCs/>
                <w:color w:val="auto"/>
                <w:sz w:val="16"/>
                <w:szCs w:val="16"/>
              </w:rPr>
            </w:pPr>
          </w:p>
          <w:p w:rsidR="00311E02"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Dr. Öğr. Üye. Cengiz Güven</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M. Abdulhamit Ercişli</w:t>
            </w:r>
          </w:p>
          <w:p w:rsidR="0096669B" w:rsidRPr="000E1760" w:rsidRDefault="0096669B" w:rsidP="003D6DFF">
            <w:pPr>
              <w:pStyle w:val="Default"/>
              <w:ind w:left="708"/>
              <w:rPr>
                <w:rFonts w:ascii="Times New Roman" w:hAnsi="Times New Roman" w:cs="Times New Roman"/>
                <w:b/>
                <w:bCs/>
                <w:color w:val="auto"/>
                <w:sz w:val="16"/>
                <w:szCs w:val="16"/>
              </w:rPr>
            </w:pPr>
          </w:p>
        </w:tc>
        <w:tc>
          <w:tcPr>
            <w:tcW w:w="0" w:type="auto"/>
          </w:tcPr>
          <w:p w:rsidR="00125C62" w:rsidRPr="000E1760" w:rsidRDefault="00125C62" w:rsidP="003D6DFF">
            <w:pPr>
              <w:pStyle w:val="Default"/>
              <w:ind w:left="708"/>
              <w:rPr>
                <w:rFonts w:ascii="Times New Roman" w:eastAsia="Times New Roman" w:hAnsi="Times New Roman" w:cs="Times New Roman"/>
                <w:b/>
                <w:bCs/>
                <w:color w:val="auto"/>
                <w:sz w:val="16"/>
                <w:szCs w:val="16"/>
              </w:rPr>
            </w:pPr>
          </w:p>
          <w:p w:rsidR="0096669B" w:rsidRPr="000E1760" w:rsidRDefault="006F57AD" w:rsidP="003D6DFF">
            <w:pPr>
              <w:pStyle w:val="Default"/>
              <w:ind w:left="708"/>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Doç. Dr. Erdal Aktürk</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 Serdar Türkmen</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Doç. Dr. Arif Süner</w:t>
            </w:r>
          </w:p>
          <w:p w:rsidR="0096669B" w:rsidRPr="000E1760" w:rsidRDefault="006F57AD" w:rsidP="003D6DFF">
            <w:pPr>
              <w:pStyle w:val="Default"/>
              <w:ind w:left="708"/>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Dr. Öğr. Üye. Hakan Kaya</w:t>
            </w:r>
          </w:p>
          <w:p w:rsidR="0096669B" w:rsidRPr="000E1760" w:rsidRDefault="0096669B" w:rsidP="003D6DFF">
            <w:pPr>
              <w:widowControl/>
              <w:rPr>
                <w:rFonts w:ascii="Times New Roman" w:eastAsia="Calibri" w:hAnsi="Times New Roman" w:cs="Times New Roman"/>
                <w:b/>
                <w:bCs/>
                <w:sz w:val="16"/>
                <w:szCs w:val="16"/>
              </w:rPr>
            </w:pPr>
          </w:p>
        </w:tc>
      </w:tr>
      <w:tr w:rsidR="00302760" w:rsidRPr="000E1760" w:rsidTr="007E2BB6">
        <w:trPr>
          <w:trHeight w:val="220"/>
        </w:trPr>
        <w:tc>
          <w:tcPr>
            <w:tcW w:w="0" w:type="auto"/>
            <w:shd w:val="clear" w:color="auto" w:fill="E2EFDA"/>
          </w:tcPr>
          <w:p w:rsidR="0096669B" w:rsidRPr="000E1760" w:rsidRDefault="006F57AD" w:rsidP="003D6DFF">
            <w:pPr>
              <w:pStyle w:val="Default"/>
              <w:rPr>
                <w:rFonts w:ascii="Times New Roman" w:eastAsia="Times New Roman" w:hAnsi="Times New Roman" w:cs="Times New Roman"/>
                <w:b/>
                <w:bCs/>
                <w:color w:val="auto"/>
                <w:sz w:val="16"/>
                <w:szCs w:val="16"/>
              </w:rPr>
            </w:pPr>
            <w:r w:rsidRPr="000E1760">
              <w:rPr>
                <w:rFonts w:ascii="Times New Roman" w:eastAsia="Times New Roman" w:hAnsi="Times New Roman" w:cs="Times New Roman"/>
                <w:b/>
                <w:bCs/>
                <w:color w:val="auto"/>
                <w:sz w:val="16"/>
                <w:szCs w:val="16"/>
              </w:rPr>
              <w:t>Nükleer Tıp Anabilim Dalı</w:t>
            </w:r>
          </w:p>
        </w:tc>
        <w:tc>
          <w:tcPr>
            <w:tcW w:w="0" w:type="auto"/>
            <w:shd w:val="clear" w:color="auto" w:fill="E2EFDA"/>
          </w:tcPr>
          <w:p w:rsidR="0096669B" w:rsidRPr="000E1760" w:rsidRDefault="0096669B" w:rsidP="003D6DFF">
            <w:pPr>
              <w:pStyle w:val="Default"/>
              <w:rPr>
                <w:rFonts w:ascii="Times New Roman" w:eastAsia="Times New Roman" w:hAnsi="Times New Roman" w:cs="Times New Roman"/>
                <w:bCs/>
                <w:color w:val="auto"/>
                <w:sz w:val="16"/>
                <w:szCs w:val="16"/>
              </w:rPr>
            </w:pPr>
          </w:p>
        </w:tc>
      </w:tr>
      <w:tr w:rsidR="0096669B" w:rsidRPr="000E1760" w:rsidTr="007E2BB6">
        <w:trPr>
          <w:trHeight w:val="220"/>
        </w:trPr>
        <w:tc>
          <w:tcPr>
            <w:tcW w:w="0" w:type="auto"/>
          </w:tcPr>
          <w:p w:rsidR="00C24775" w:rsidRPr="000E1760" w:rsidRDefault="00C24775" w:rsidP="003D6DFF">
            <w:pPr>
              <w:pStyle w:val="Default"/>
              <w:rPr>
                <w:rFonts w:ascii="Times New Roman" w:eastAsia="Times New Roman" w:hAnsi="Times New Roman" w:cs="Times New Roman"/>
                <w:bCs/>
                <w:color w:val="auto"/>
                <w:sz w:val="16"/>
                <w:szCs w:val="16"/>
              </w:rPr>
            </w:pPr>
          </w:p>
          <w:p w:rsidR="0096669B" w:rsidRPr="000E1760" w:rsidRDefault="006F57AD" w:rsidP="003D6DFF">
            <w:pPr>
              <w:pStyle w:val="Default"/>
              <w:rPr>
                <w:rFonts w:ascii="Times New Roman" w:eastAsia="Times New Roman" w:hAnsi="Times New Roman" w:cs="Times New Roman"/>
                <w:bCs/>
                <w:color w:val="auto"/>
                <w:sz w:val="16"/>
                <w:szCs w:val="16"/>
              </w:rPr>
            </w:pPr>
            <w:r w:rsidRPr="000E1760">
              <w:rPr>
                <w:rFonts w:ascii="Times New Roman" w:eastAsia="Times New Roman" w:hAnsi="Times New Roman" w:cs="Times New Roman"/>
                <w:bCs/>
                <w:color w:val="auto"/>
                <w:sz w:val="16"/>
                <w:szCs w:val="16"/>
              </w:rPr>
              <w:t xml:space="preserve">Uzm. Dr. </w:t>
            </w:r>
            <w:r w:rsidR="007E2BB6" w:rsidRPr="000E1760">
              <w:rPr>
                <w:rFonts w:ascii="Times New Roman" w:eastAsia="Times New Roman" w:hAnsi="Times New Roman" w:cs="Times New Roman"/>
                <w:bCs/>
                <w:color w:val="auto"/>
                <w:sz w:val="16"/>
                <w:szCs w:val="16"/>
              </w:rPr>
              <w:t>Güzide Akyıldız</w:t>
            </w:r>
          </w:p>
          <w:p w:rsidR="00C24775" w:rsidRPr="000E1760" w:rsidRDefault="00C24775" w:rsidP="003D6DFF">
            <w:pPr>
              <w:pStyle w:val="Default"/>
              <w:rPr>
                <w:rFonts w:ascii="Times New Roman" w:eastAsia="Times New Roman" w:hAnsi="Times New Roman" w:cs="Times New Roman"/>
                <w:bCs/>
                <w:color w:val="auto"/>
                <w:sz w:val="16"/>
                <w:szCs w:val="16"/>
              </w:rPr>
            </w:pPr>
          </w:p>
        </w:tc>
        <w:tc>
          <w:tcPr>
            <w:tcW w:w="0" w:type="auto"/>
          </w:tcPr>
          <w:p w:rsidR="0096669B" w:rsidRPr="000E1760" w:rsidRDefault="0096669B" w:rsidP="003D6DFF">
            <w:pPr>
              <w:pStyle w:val="Default"/>
              <w:rPr>
                <w:rFonts w:ascii="Times New Roman" w:eastAsia="Times New Roman" w:hAnsi="Times New Roman" w:cs="Times New Roman"/>
                <w:bCs/>
                <w:color w:val="auto"/>
                <w:sz w:val="16"/>
                <w:szCs w:val="16"/>
              </w:rPr>
            </w:pPr>
          </w:p>
        </w:tc>
      </w:tr>
    </w:tbl>
    <w:p w:rsidR="00C0330F" w:rsidRPr="000E1760" w:rsidRDefault="00C0330F" w:rsidP="003D6DFF">
      <w:pPr>
        <w:widowControl/>
        <w:rPr>
          <w:rFonts w:ascii="Times New Roman" w:eastAsia="Calibri" w:hAnsi="Times New Roman" w:cs="Times New Roman"/>
          <w:b/>
          <w:bCs/>
          <w:color w:val="FF0000"/>
          <w:sz w:val="18"/>
          <w:szCs w:val="18"/>
        </w:rPr>
      </w:pPr>
    </w:p>
    <w:tbl>
      <w:tblPr>
        <w:tblW w:w="9651" w:type="dxa"/>
        <w:tblCellMar>
          <w:left w:w="70" w:type="dxa"/>
          <w:right w:w="70" w:type="dxa"/>
        </w:tblCellMar>
        <w:tblLook w:val="04A0" w:firstRow="1" w:lastRow="0" w:firstColumn="1" w:lastColumn="0" w:noHBand="0" w:noVBand="1"/>
      </w:tblPr>
      <w:tblGrid>
        <w:gridCol w:w="1124"/>
        <w:gridCol w:w="3116"/>
        <w:gridCol w:w="2731"/>
        <w:gridCol w:w="2680"/>
      </w:tblGrid>
      <w:tr w:rsidR="007E2BB6" w:rsidRPr="000E1760" w:rsidTr="00070816">
        <w:trPr>
          <w:trHeight w:val="452"/>
        </w:trPr>
        <w:tc>
          <w:tcPr>
            <w:tcW w:w="0" w:type="auto"/>
            <w:gridSpan w:val="4"/>
            <w:tcBorders>
              <w:top w:val="single" w:sz="8" w:space="0" w:color="auto"/>
              <w:left w:val="single" w:sz="8" w:space="0" w:color="auto"/>
              <w:bottom w:val="single" w:sz="8" w:space="0" w:color="auto"/>
              <w:right w:val="single" w:sz="8" w:space="0" w:color="000000"/>
            </w:tcBorders>
            <w:shd w:val="clear" w:color="000000" w:fill="00B0FF"/>
            <w:noWrap/>
            <w:vAlign w:val="center"/>
            <w:hideMark/>
          </w:tcPr>
          <w:p w:rsidR="007E2BB6" w:rsidRPr="00AE4704" w:rsidRDefault="007E2BB6" w:rsidP="003D6DFF">
            <w:pPr>
              <w:widowControl/>
              <w:autoSpaceDE/>
              <w:autoSpaceDN/>
              <w:adjustRightInd/>
              <w:jc w:val="center"/>
              <w:rPr>
                <w:rFonts w:ascii="Times New Roman" w:hAnsi="Times New Roman" w:cs="Times New Roman"/>
                <w:b/>
                <w:bCs/>
                <w:color w:val="000000"/>
                <w:sz w:val="24"/>
                <w:szCs w:val="24"/>
              </w:rPr>
            </w:pPr>
            <w:r w:rsidRPr="00AE4704">
              <w:rPr>
                <w:rFonts w:ascii="Times New Roman" w:hAnsi="Times New Roman" w:cs="Times New Roman"/>
                <w:b/>
                <w:bCs/>
                <w:color w:val="000000"/>
                <w:sz w:val="24"/>
                <w:szCs w:val="24"/>
              </w:rPr>
              <w:t>DÖNEM IV</w:t>
            </w:r>
          </w:p>
          <w:p w:rsidR="00AE4704" w:rsidRPr="00AE4704" w:rsidRDefault="00AE4704" w:rsidP="003D6DFF">
            <w:pPr>
              <w:widowControl/>
              <w:autoSpaceDE/>
              <w:autoSpaceDN/>
              <w:adjustRightInd/>
              <w:jc w:val="center"/>
              <w:rPr>
                <w:rFonts w:ascii="Times New Roman" w:hAnsi="Times New Roman" w:cs="Times New Roman"/>
                <w:b/>
                <w:bCs/>
                <w:color w:val="000000"/>
                <w:sz w:val="24"/>
                <w:szCs w:val="24"/>
              </w:rPr>
            </w:pPr>
            <w:r w:rsidRPr="00AE4704">
              <w:rPr>
                <w:rFonts w:ascii="Times New Roman" w:hAnsi="Times New Roman" w:cs="Times New Roman"/>
                <w:b/>
                <w:bCs/>
                <w:color w:val="000000"/>
                <w:sz w:val="24"/>
                <w:szCs w:val="24"/>
              </w:rPr>
              <w:t>STAJ KOORDİNATÖRLÜKLERİ</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color w:val="000000"/>
                <w:sz w:val="16"/>
                <w:szCs w:val="16"/>
              </w:rPr>
            </w:pPr>
            <w:r w:rsidRPr="00AE4704">
              <w:rPr>
                <w:rFonts w:ascii="Times New Roman" w:hAnsi="Times New Roman" w:cs="Times New Roman"/>
                <w:b/>
                <w:bCs/>
                <w:color w:val="000000"/>
                <w:sz w:val="16"/>
                <w:szCs w:val="16"/>
              </w:rPr>
              <w:t>Ders Kodu</w:t>
            </w:r>
          </w:p>
        </w:tc>
        <w:tc>
          <w:tcPr>
            <w:tcW w:w="0" w:type="auto"/>
            <w:tcBorders>
              <w:top w:val="nil"/>
              <w:left w:val="nil"/>
              <w:bottom w:val="single" w:sz="8" w:space="0" w:color="auto"/>
              <w:right w:val="nil"/>
            </w:tcBorders>
            <w:shd w:val="clear" w:color="auto" w:fill="auto"/>
            <w:vAlign w:val="center"/>
            <w:hideMark/>
          </w:tcPr>
          <w:p w:rsidR="00070816" w:rsidRPr="00AE4704" w:rsidRDefault="00070816" w:rsidP="000E1760">
            <w:pPr>
              <w:widowControl/>
              <w:autoSpaceDE/>
              <w:autoSpaceDN/>
              <w:adjustRightInd/>
              <w:rPr>
                <w:rFonts w:ascii="Times New Roman" w:hAnsi="Times New Roman" w:cs="Times New Roman"/>
                <w:b/>
                <w:bCs/>
                <w:color w:val="000000"/>
                <w:sz w:val="16"/>
                <w:szCs w:val="16"/>
              </w:rPr>
            </w:pPr>
            <w:r w:rsidRPr="00AE4704">
              <w:rPr>
                <w:rFonts w:ascii="Times New Roman" w:hAnsi="Times New Roman" w:cs="Times New Roman"/>
                <w:b/>
                <w:bCs/>
                <w:color w:val="000000"/>
                <w:sz w:val="16"/>
                <w:szCs w:val="16"/>
              </w:rPr>
              <w:t>Staj Adı</w:t>
            </w:r>
          </w:p>
        </w:tc>
        <w:tc>
          <w:tcPr>
            <w:tcW w:w="0" w:type="auto"/>
            <w:tcBorders>
              <w:top w:val="nil"/>
              <w:left w:val="nil"/>
              <w:bottom w:val="single" w:sz="8" w:space="0" w:color="auto"/>
              <w:right w:val="nil"/>
            </w:tcBorders>
            <w:shd w:val="clear" w:color="auto" w:fill="auto"/>
            <w:vAlign w:val="center"/>
            <w:hideMark/>
          </w:tcPr>
          <w:p w:rsidR="00070816" w:rsidRPr="00AE4704" w:rsidRDefault="00070816" w:rsidP="000E1760">
            <w:pPr>
              <w:widowControl/>
              <w:autoSpaceDE/>
              <w:autoSpaceDN/>
              <w:adjustRightInd/>
              <w:rPr>
                <w:rFonts w:ascii="Times New Roman" w:hAnsi="Times New Roman" w:cs="Times New Roman"/>
                <w:b/>
                <w:bCs/>
                <w:color w:val="000000"/>
                <w:sz w:val="16"/>
                <w:szCs w:val="16"/>
              </w:rPr>
            </w:pPr>
            <w:r w:rsidRPr="00AE4704">
              <w:rPr>
                <w:rFonts w:ascii="Times New Roman" w:hAnsi="Times New Roman" w:cs="Times New Roman"/>
                <w:b/>
                <w:bCs/>
                <w:color w:val="000000"/>
                <w:sz w:val="16"/>
                <w:szCs w:val="16"/>
              </w:rPr>
              <w:t>Staj Koordinatörü</w:t>
            </w:r>
          </w:p>
        </w:tc>
        <w:tc>
          <w:tcPr>
            <w:tcW w:w="0" w:type="auto"/>
            <w:tcBorders>
              <w:top w:val="nil"/>
              <w:left w:val="nil"/>
              <w:bottom w:val="single" w:sz="8" w:space="0" w:color="auto"/>
              <w:right w:val="single" w:sz="8" w:space="0" w:color="auto"/>
            </w:tcBorders>
            <w:shd w:val="clear" w:color="auto" w:fill="auto"/>
            <w:vAlign w:val="center"/>
            <w:hideMark/>
          </w:tcPr>
          <w:p w:rsidR="00070816" w:rsidRPr="00AE4704" w:rsidRDefault="00070816" w:rsidP="000E1760">
            <w:pPr>
              <w:widowControl/>
              <w:autoSpaceDE/>
              <w:autoSpaceDN/>
              <w:adjustRightInd/>
              <w:rPr>
                <w:rFonts w:ascii="Times New Roman" w:hAnsi="Times New Roman" w:cs="Times New Roman"/>
                <w:b/>
                <w:bCs/>
                <w:color w:val="000000"/>
                <w:sz w:val="16"/>
                <w:szCs w:val="16"/>
              </w:rPr>
            </w:pPr>
            <w:r w:rsidRPr="00AE4704">
              <w:rPr>
                <w:rFonts w:ascii="Times New Roman" w:hAnsi="Times New Roman" w:cs="Times New Roman"/>
                <w:b/>
                <w:bCs/>
                <w:color w:val="000000"/>
                <w:sz w:val="16"/>
                <w:szCs w:val="16"/>
              </w:rPr>
              <w:t>Staj Koordinatör Yrd</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TIP410</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Acil Tıp AD</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Uğur Lök</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sidR="00070816" w:rsidRPr="00AE4704">
              <w:rPr>
                <w:rFonts w:ascii="Times New Roman" w:hAnsi="Times New Roman" w:cs="Times New Roman"/>
                <w:sz w:val="16"/>
                <w:szCs w:val="16"/>
              </w:rPr>
              <w:t xml:space="preserve"> Umut Gülaçtı</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TIP409</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Anesteziyoloji ve Reanimasyon AD</w:t>
            </w:r>
          </w:p>
        </w:tc>
        <w:tc>
          <w:tcPr>
            <w:tcW w:w="0" w:type="auto"/>
            <w:tcBorders>
              <w:top w:val="nil"/>
              <w:left w:val="nil"/>
              <w:bottom w:val="single" w:sz="8" w:space="0" w:color="auto"/>
              <w:right w:val="nil"/>
            </w:tcBorders>
            <w:shd w:val="clear" w:color="auto" w:fill="auto"/>
            <w:noWrap/>
            <w:vAlign w:val="center"/>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Pr>
                <w:rFonts w:ascii="Times New Roman" w:hAnsi="Times New Roman" w:cs="Times New Roman"/>
                <w:sz w:val="16"/>
                <w:szCs w:val="16"/>
              </w:rPr>
              <w:t xml:space="preserve"> </w:t>
            </w:r>
            <w:r w:rsidR="00070816" w:rsidRPr="00AE4704">
              <w:rPr>
                <w:rFonts w:ascii="Times New Roman" w:hAnsi="Times New Roman" w:cs="Times New Roman"/>
                <w:sz w:val="16"/>
                <w:szCs w:val="16"/>
              </w:rPr>
              <w:t xml:space="preserve"> Mevlüt Doğukan</w:t>
            </w:r>
          </w:p>
        </w:tc>
        <w:tc>
          <w:tcPr>
            <w:tcW w:w="0" w:type="auto"/>
            <w:tcBorders>
              <w:top w:val="nil"/>
              <w:left w:val="nil"/>
              <w:bottom w:val="single" w:sz="8" w:space="0" w:color="auto"/>
              <w:right w:val="single" w:sz="8" w:space="0" w:color="auto"/>
            </w:tcBorders>
            <w:shd w:val="clear" w:color="auto" w:fill="auto"/>
            <w:vAlign w:val="bottom"/>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sidRPr="00AE4704">
              <w:rPr>
                <w:rFonts w:ascii="Times New Roman" w:hAnsi="Times New Roman" w:cs="Times New Roman"/>
                <w:sz w:val="16"/>
                <w:szCs w:val="16"/>
              </w:rPr>
              <w:t xml:space="preserve"> </w:t>
            </w:r>
            <w:r w:rsidR="00070816" w:rsidRPr="00AE4704">
              <w:rPr>
                <w:rFonts w:ascii="Times New Roman" w:hAnsi="Times New Roman" w:cs="Times New Roman"/>
                <w:sz w:val="16"/>
                <w:szCs w:val="16"/>
              </w:rPr>
              <w:t>Mehmet Duran</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TIP401</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 Sağlığı ve Hastalıkları AD</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Turğut</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TIP404</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Cerrahi</w:t>
            </w:r>
          </w:p>
        </w:tc>
        <w:tc>
          <w:tcPr>
            <w:tcW w:w="0" w:type="auto"/>
            <w:tcBorders>
              <w:top w:val="nil"/>
              <w:left w:val="nil"/>
              <w:bottom w:val="single" w:sz="8" w:space="0" w:color="auto"/>
              <w:right w:val="nil"/>
            </w:tcBorders>
            <w:shd w:val="clear" w:color="000000" w:fill="FFFFFF"/>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Elmir Bayramoğlu</w:t>
            </w:r>
          </w:p>
        </w:tc>
        <w:tc>
          <w:tcPr>
            <w:tcW w:w="0" w:type="auto"/>
            <w:tcBorders>
              <w:top w:val="nil"/>
              <w:left w:val="nil"/>
              <w:bottom w:val="single" w:sz="8" w:space="0" w:color="auto"/>
              <w:right w:val="single" w:sz="8" w:space="0" w:color="auto"/>
            </w:tcBorders>
            <w:shd w:val="clear" w:color="000000" w:fill="FFFFFF"/>
            <w:vAlign w:val="center"/>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Doç. Dr.H.Sinan Hatipoğlu</w:t>
            </w:r>
          </w:p>
        </w:tc>
      </w:tr>
      <w:tr w:rsidR="00070816" w:rsidRPr="000E1760" w:rsidTr="00070816">
        <w:trPr>
          <w:trHeight w:val="271"/>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TIP402</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İç Hastalıkları</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Yusuf Bilen</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sidR="00070816" w:rsidRPr="00AE4704">
              <w:rPr>
                <w:rFonts w:ascii="Times New Roman" w:hAnsi="Times New Roman" w:cs="Times New Roman"/>
                <w:sz w:val="16"/>
                <w:szCs w:val="16"/>
              </w:rPr>
              <w:t>Nurhan Bilen</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TIP403</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Hastalıkları ve Doğum</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sidR="00070816" w:rsidRPr="00AE4704">
              <w:rPr>
                <w:rFonts w:ascii="Times New Roman" w:hAnsi="Times New Roman" w:cs="Times New Roman"/>
                <w:sz w:val="16"/>
                <w:szCs w:val="16"/>
              </w:rPr>
              <w:t>. Mehmet Bülbül</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TIP407</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Damar Cerrahisi</w:t>
            </w:r>
          </w:p>
        </w:tc>
        <w:tc>
          <w:tcPr>
            <w:tcW w:w="0" w:type="auto"/>
            <w:tcBorders>
              <w:top w:val="nil"/>
              <w:left w:val="nil"/>
              <w:bottom w:val="single" w:sz="8" w:space="0" w:color="auto"/>
              <w:right w:val="nil"/>
            </w:tcBorders>
            <w:shd w:val="clear" w:color="auto" w:fill="auto"/>
            <w:noWrap/>
            <w:vAlign w:val="bottom"/>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bookmarkStart w:id="0" w:name="_GoBack"/>
            <w:bookmarkEnd w:id="0"/>
            <w:r w:rsidR="00070816" w:rsidRPr="00AE4704">
              <w:rPr>
                <w:rFonts w:ascii="Times New Roman" w:hAnsi="Times New Roman" w:cs="Times New Roman"/>
                <w:sz w:val="16"/>
                <w:szCs w:val="16"/>
              </w:rPr>
              <w:t>. Cengiz Güven</w:t>
            </w:r>
          </w:p>
        </w:tc>
        <w:tc>
          <w:tcPr>
            <w:tcW w:w="0" w:type="auto"/>
            <w:tcBorders>
              <w:top w:val="nil"/>
              <w:left w:val="nil"/>
              <w:bottom w:val="single" w:sz="8" w:space="0" w:color="auto"/>
              <w:right w:val="single" w:sz="8" w:space="0" w:color="auto"/>
            </w:tcBorders>
            <w:shd w:val="clear" w:color="auto" w:fill="auto"/>
            <w:noWrap/>
            <w:vAlign w:val="bottom"/>
            <w:hideMark/>
          </w:tcPr>
          <w:p w:rsidR="00070816" w:rsidRPr="00AE4704" w:rsidRDefault="00291763" w:rsidP="003D6DFF">
            <w:pPr>
              <w:widowControl/>
              <w:autoSpaceDE/>
              <w:autoSpaceDN/>
              <w:adjustRightInd/>
              <w:rPr>
                <w:rFonts w:ascii="Times New Roman" w:hAnsi="Times New Roman" w:cs="Times New Roman"/>
                <w:sz w:val="16"/>
                <w:szCs w:val="16"/>
              </w:rPr>
            </w:pPr>
            <w:r>
              <w:rPr>
                <w:rFonts w:ascii="Times New Roman" w:hAnsi="Times New Roman" w:cs="Times New Roman"/>
                <w:sz w:val="16"/>
                <w:szCs w:val="16"/>
              </w:rPr>
              <w:t>Dr. Öğr. Üys.</w:t>
            </w:r>
            <w:r w:rsidR="00070816" w:rsidRPr="00AE4704">
              <w:rPr>
                <w:rFonts w:ascii="Times New Roman" w:hAnsi="Times New Roman" w:cs="Times New Roman"/>
                <w:sz w:val="16"/>
                <w:szCs w:val="16"/>
              </w:rPr>
              <w:t>Murat A.Ercişli</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TIP406</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Kardiyoloji</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Serdar Türkmen</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070816" w:rsidRPr="000E1760" w:rsidTr="00070816">
        <w:trPr>
          <w:trHeight w:val="253"/>
        </w:trPr>
        <w:tc>
          <w:tcPr>
            <w:tcW w:w="0" w:type="auto"/>
            <w:tcBorders>
              <w:top w:val="nil"/>
              <w:left w:val="nil"/>
              <w:bottom w:val="single" w:sz="8" w:space="0" w:color="auto"/>
              <w:right w:val="nil"/>
            </w:tcBorders>
            <w:shd w:val="clear" w:color="auto" w:fill="auto"/>
            <w:vAlign w:val="center"/>
            <w:hideMark/>
          </w:tcPr>
          <w:p w:rsidR="00070816" w:rsidRPr="00AE4704" w:rsidRDefault="0007081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TIP408</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Nükleer Tıp</w:t>
            </w:r>
          </w:p>
        </w:tc>
        <w:tc>
          <w:tcPr>
            <w:tcW w:w="0" w:type="auto"/>
            <w:tcBorders>
              <w:top w:val="nil"/>
              <w:left w:val="nil"/>
              <w:bottom w:val="single" w:sz="8" w:space="0" w:color="auto"/>
              <w:right w:val="nil"/>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 Dr. Güzide Akyıldız</w:t>
            </w:r>
          </w:p>
        </w:tc>
        <w:tc>
          <w:tcPr>
            <w:tcW w:w="0" w:type="auto"/>
            <w:tcBorders>
              <w:top w:val="nil"/>
              <w:left w:val="nil"/>
              <w:bottom w:val="single" w:sz="8" w:space="0" w:color="auto"/>
              <w:right w:val="single" w:sz="8" w:space="0" w:color="auto"/>
            </w:tcBorders>
            <w:shd w:val="clear" w:color="auto" w:fill="auto"/>
            <w:noWrap/>
            <w:vAlign w:val="center"/>
            <w:hideMark/>
          </w:tcPr>
          <w:p w:rsidR="00070816" w:rsidRPr="00AE4704" w:rsidRDefault="0007081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bl>
    <w:p w:rsidR="004A6A86" w:rsidRPr="000E1760" w:rsidRDefault="004A6A86" w:rsidP="003D6DFF">
      <w:pPr>
        <w:widowControl/>
        <w:rPr>
          <w:rFonts w:ascii="Times New Roman" w:eastAsia="Calibri" w:hAnsi="Times New Roman" w:cs="Times New Roman"/>
          <w:b/>
          <w:bCs/>
          <w:color w:val="FF0000"/>
          <w:sz w:val="18"/>
          <w:szCs w:val="18"/>
        </w:rPr>
      </w:pPr>
    </w:p>
    <w:p w:rsidR="004A6A86" w:rsidRPr="000E1760" w:rsidRDefault="004A6A86" w:rsidP="003D6DFF">
      <w:pPr>
        <w:shd w:val="clear" w:color="auto" w:fill="FFE5FF"/>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lastRenderedPageBreak/>
        <w:t>DÖNEM IV</w:t>
      </w:r>
    </w:p>
    <w:p w:rsidR="004A6A86" w:rsidRPr="000E1760" w:rsidRDefault="004A6A86" w:rsidP="003D6DFF">
      <w:pPr>
        <w:shd w:val="clear" w:color="auto" w:fill="FFE5FF"/>
        <w:jc w:val="center"/>
        <w:rPr>
          <w:rFonts w:ascii="Times New Roman" w:eastAsia="Calibri" w:hAnsi="Times New Roman" w:cs="Times New Roman"/>
          <w:b/>
          <w:bCs/>
          <w:color w:val="000000"/>
          <w:sz w:val="28"/>
          <w:szCs w:val="28"/>
        </w:rPr>
      </w:pPr>
      <w:r w:rsidRPr="000E1760">
        <w:rPr>
          <w:rFonts w:ascii="Times New Roman" w:hAnsi="Times New Roman" w:cs="Times New Roman"/>
          <w:b/>
          <w:sz w:val="28"/>
          <w:szCs w:val="28"/>
        </w:rPr>
        <w:t xml:space="preserve">ÇOCUK SAĞLIĞI VE HASTALIKLARI </w:t>
      </w:r>
      <w:r w:rsidRPr="000E1760">
        <w:rPr>
          <w:rFonts w:ascii="Times New Roman" w:eastAsia="Calibri" w:hAnsi="Times New Roman" w:cs="Times New Roman"/>
          <w:b/>
          <w:bCs/>
          <w:color w:val="000000"/>
          <w:sz w:val="28"/>
          <w:szCs w:val="28"/>
        </w:rPr>
        <w:t>ANABİLİM DALI</w:t>
      </w:r>
    </w:p>
    <w:p w:rsidR="004A6A86" w:rsidRPr="000E1760" w:rsidRDefault="004A6A86" w:rsidP="003D6DFF">
      <w:pPr>
        <w:shd w:val="clear" w:color="auto" w:fill="FFE5FF"/>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STAJ DERS İÇERİGİ</w:t>
      </w:r>
    </w:p>
    <w:p w:rsidR="004A6A86" w:rsidRPr="000E1760" w:rsidRDefault="004A6A86" w:rsidP="003D6DFF">
      <w:pPr>
        <w:jc w:val="both"/>
        <w:rPr>
          <w:rFonts w:ascii="Times New Roman" w:hAnsi="Times New Roman" w:cs="Times New Roman"/>
          <w:b/>
          <w:bCs/>
          <w:sz w:val="18"/>
          <w:szCs w:val="18"/>
        </w:rPr>
      </w:pPr>
    </w:p>
    <w:p w:rsidR="004A6A86" w:rsidRPr="000E1760" w:rsidRDefault="004A6A86"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Koordinatörü       :</w:t>
      </w:r>
      <w:r w:rsidRPr="000E1760">
        <w:rPr>
          <w:rFonts w:ascii="Times New Roman" w:hAnsi="Times New Roman" w:cs="Times New Roman"/>
          <w:bCs/>
          <w:sz w:val="18"/>
          <w:szCs w:val="18"/>
        </w:rPr>
        <w:t xml:space="preserve"> Prof. Dr. Mehmet Turğut</w:t>
      </w:r>
    </w:p>
    <w:p w:rsidR="004A6A86" w:rsidRPr="000E1760" w:rsidRDefault="004A6A86"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 Yrd. :</w:t>
      </w:r>
      <w:r w:rsidRPr="000E1760">
        <w:rPr>
          <w:rFonts w:ascii="Times New Roman" w:hAnsi="Times New Roman" w:cs="Times New Roman"/>
          <w:bCs/>
          <w:sz w:val="18"/>
          <w:szCs w:val="18"/>
        </w:rPr>
        <w:t xml:space="preserve"> Doç. Dr. Mehmet Tekin</w:t>
      </w:r>
    </w:p>
    <w:p w:rsidR="004A6A86" w:rsidRPr="000E1760" w:rsidRDefault="004A6A86"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süresi                     :</w:t>
      </w:r>
      <w:r w:rsidRPr="000E1760">
        <w:rPr>
          <w:rFonts w:ascii="Times New Roman" w:hAnsi="Times New Roman" w:cs="Times New Roman"/>
          <w:bCs/>
          <w:sz w:val="18"/>
          <w:szCs w:val="18"/>
        </w:rPr>
        <w:t xml:space="preserve"> 9 hafta</w:t>
      </w:r>
    </w:p>
    <w:p w:rsidR="004A6A86" w:rsidRPr="000E1760" w:rsidRDefault="004A6A86" w:rsidP="003D6DFF">
      <w:pPr>
        <w:jc w:val="both"/>
        <w:rPr>
          <w:rFonts w:ascii="Times New Roman" w:hAnsi="Times New Roman" w:cs="Times New Roman"/>
          <w:bCs/>
          <w:sz w:val="18"/>
          <w:szCs w:val="18"/>
        </w:rPr>
      </w:pPr>
    </w:p>
    <w:p w:rsidR="004A6A86" w:rsidRPr="000E1760" w:rsidRDefault="004A6A86" w:rsidP="003D6DFF">
      <w:pPr>
        <w:jc w:val="both"/>
        <w:rPr>
          <w:rFonts w:ascii="Times New Roman" w:hAnsi="Times New Roman" w:cs="Times New Roman"/>
          <w:sz w:val="18"/>
          <w:szCs w:val="18"/>
        </w:rPr>
      </w:pPr>
      <w:r w:rsidRPr="000E1760">
        <w:rPr>
          <w:rFonts w:ascii="Times New Roman" w:eastAsia="Calibri" w:hAnsi="Times New Roman" w:cs="Times New Roman"/>
          <w:b/>
          <w:bCs/>
          <w:sz w:val="18"/>
          <w:szCs w:val="18"/>
        </w:rPr>
        <w:t xml:space="preserve">Amaç: </w:t>
      </w:r>
      <w:r w:rsidRPr="000E1760">
        <w:rPr>
          <w:rFonts w:ascii="Times New Roman" w:hAnsi="Times New Roman" w:cs="Times New Roman"/>
          <w:sz w:val="18"/>
          <w:szCs w:val="18"/>
        </w:rPr>
        <w:t>Çocuk Sağlığı ve Hastalıkları stajı sonunda dönem IV öğrencileri; çocuk hastalara genel yaklaşımı bilmeli, çocukluk çağında sık görülen hastalıkların tanısını koyarak tedavi edebilmeli ve çocuk hastalara sunulması gereken koruyucu sağlık hizmetlerinin neler olduğunu bilerek uygulayabilmelidir.</w:t>
      </w:r>
    </w:p>
    <w:p w:rsidR="004A6A86" w:rsidRPr="000E1760" w:rsidRDefault="004A6A86" w:rsidP="003D6DFF">
      <w:pPr>
        <w:jc w:val="both"/>
        <w:rPr>
          <w:rFonts w:ascii="Times New Roman" w:hAnsi="Times New Roman" w:cs="Times New Roman"/>
          <w:color w:val="171717" w:themeColor="background2" w:themeShade="1A"/>
          <w:sz w:val="18"/>
          <w:szCs w:val="18"/>
        </w:rPr>
      </w:pPr>
    </w:p>
    <w:p w:rsidR="004A6A86" w:rsidRPr="000E1760" w:rsidRDefault="004A6A86" w:rsidP="003D6DFF">
      <w:p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Öğrenim Hedefleri</w:t>
      </w:r>
    </w:p>
    <w:p w:rsidR="004A6A86" w:rsidRPr="000E1760" w:rsidRDefault="004A6A86" w:rsidP="00D311B7">
      <w:pPr>
        <w:pStyle w:val="ListeParagraf"/>
        <w:numPr>
          <w:ilvl w:val="0"/>
          <w:numId w:val="2"/>
        </w:num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Bilgi hedefleri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Çocuk sağlığı izlemini yapabilmeli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Çocukluk çağında sık görülen hastalıklarının önlenmesinde koruyucu hizmetlerin önemini açıklayabilmeli,</w:t>
      </w:r>
      <w:r w:rsidRPr="000E1760">
        <w:rPr>
          <w:rFonts w:ascii="Times New Roman" w:hAnsi="Times New Roman" w:cs="Times New Roman"/>
          <w:sz w:val="18"/>
          <w:szCs w:val="18"/>
        </w:rPr>
        <w:br/>
        <w:t xml:space="preserve">Çocukluk çağında sık görülen hastalıkları ve bulgularını tanımalı, uygun tedavi yöntemlerini 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Kronik sorunu olan hastaları izlemenin önemini kavrayabilmeli</w:t>
      </w:r>
      <w:r w:rsidRPr="000E1760">
        <w:rPr>
          <w:rFonts w:ascii="Times New Roman" w:hAnsi="Times New Roman" w:cs="Times New Roman"/>
          <w:sz w:val="18"/>
          <w:szCs w:val="18"/>
        </w:rPr>
        <w:br/>
        <w:t>Çocukluk çağında sık görülen yaşamı tehdit eden hastalıkları tanıyabilmeli</w:t>
      </w:r>
    </w:p>
    <w:p w:rsidR="004A6A86" w:rsidRPr="000E1760" w:rsidRDefault="004A6A86" w:rsidP="00D311B7">
      <w:pPr>
        <w:numPr>
          <w:ilvl w:val="1"/>
          <w:numId w:val="2"/>
        </w:numPr>
        <w:jc w:val="both"/>
        <w:rPr>
          <w:rFonts w:ascii="Times New Roman" w:eastAsia="Calibri" w:hAnsi="Times New Roman" w:cs="Times New Roman"/>
          <w:bCs/>
          <w:sz w:val="18"/>
          <w:szCs w:val="18"/>
        </w:rPr>
      </w:pPr>
      <w:r w:rsidRPr="000E1760">
        <w:rPr>
          <w:rFonts w:ascii="Times New Roman" w:hAnsi="Times New Roman" w:cs="Times New Roman"/>
          <w:sz w:val="18"/>
          <w:szCs w:val="18"/>
        </w:rPr>
        <w:t>Çocukluk çağı hastalıklarındaki acil yaklaşımları bilmeli</w:t>
      </w:r>
    </w:p>
    <w:p w:rsidR="004A6A86" w:rsidRPr="000E1760" w:rsidRDefault="004A6A86" w:rsidP="00D311B7">
      <w:pPr>
        <w:numPr>
          <w:ilvl w:val="0"/>
          <w:numId w:val="2"/>
        </w:numPr>
        <w:jc w:val="both"/>
        <w:rPr>
          <w:rFonts w:ascii="Times New Roman" w:hAnsi="Times New Roman" w:cs="Times New Roman"/>
          <w:sz w:val="18"/>
          <w:szCs w:val="18"/>
        </w:rPr>
      </w:pPr>
      <w:r w:rsidRPr="000E1760">
        <w:rPr>
          <w:rFonts w:ascii="Times New Roman" w:eastAsia="Calibri" w:hAnsi="Times New Roman" w:cs="Times New Roman"/>
          <w:b/>
          <w:bCs/>
          <w:sz w:val="18"/>
          <w:szCs w:val="18"/>
        </w:rPr>
        <w:t>Beceri hedefleri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Çocuklarla iyi iletişim kurabilmeli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Çocuğu ailesi ve çevresi ile birlikte değerlendirerek tanı koymaya yönelik çocuk hasta öyküsü alabilmeli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Çocuk hastada yaşına uygun, ayrıntılı fizik muayene yapabilmeli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Tanı ve tedavi için sık kullanılan girişimleri uygulayıp yorumlayabilmeli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Tansiyon ölçme, idrar incelemesi, periferik yayma, gram boyama, kanama ve pıhtılaşma zamanı bakabilme gibi tanı koymada yardımcı olabilecek girişimleri çocuklarda uygulayabilmeli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Çocuklarda laboratuvar sonuçları ile klinik bulgular arasındaki ilişkiyi irdeleyebilmeli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Kardiyopulmoner resüsitasyon uygulayabilmeli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Sık görülen hastalıklara reçete yazabilmeli </w:t>
      </w:r>
    </w:p>
    <w:p w:rsidR="004A6A86" w:rsidRPr="000E1760" w:rsidRDefault="004A6A86" w:rsidP="00D311B7">
      <w:pPr>
        <w:numPr>
          <w:ilvl w:val="0"/>
          <w:numId w:val="2"/>
        </w:numPr>
        <w:jc w:val="both"/>
        <w:rPr>
          <w:rFonts w:ascii="Times New Roman" w:hAnsi="Times New Roman" w:cs="Times New Roman"/>
          <w:sz w:val="18"/>
          <w:szCs w:val="18"/>
        </w:rPr>
      </w:pPr>
      <w:r w:rsidRPr="000E1760">
        <w:rPr>
          <w:rFonts w:ascii="Times New Roman" w:eastAsia="Calibri" w:hAnsi="Times New Roman" w:cs="Times New Roman"/>
          <w:b/>
          <w:bCs/>
          <w:sz w:val="18"/>
          <w:szCs w:val="18"/>
        </w:rPr>
        <w:t>Tutum hedefleri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 çocuk ve ailesini önemseyerek gerekli desteği sağlamalı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 ve ailesine sağlık eğitimi vermenin öneminin farkında olmalı </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Çocuk sağlığı ile güncel literatürü takip ederek kendini yenileyebilmeli</w:t>
      </w:r>
    </w:p>
    <w:p w:rsidR="004A6A86" w:rsidRPr="000E1760" w:rsidRDefault="004A6A86" w:rsidP="00D311B7">
      <w:pPr>
        <w:pStyle w:val="ListeParagraf"/>
        <w:widowControl/>
        <w:numPr>
          <w:ilvl w:val="1"/>
          <w:numId w:val="2"/>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Hasta yakınları, meslektaşları ve diğer sağlık çalışanları ile bir ekip halinde çalışmanın önemini bilmeli.</w:t>
      </w:r>
    </w:p>
    <w:p w:rsidR="004A6A86" w:rsidRPr="000E1760" w:rsidRDefault="004A6A86" w:rsidP="003D6DFF">
      <w:pPr>
        <w:jc w:val="both"/>
        <w:rPr>
          <w:rFonts w:ascii="Times New Roman" w:hAnsi="Times New Roman" w:cs="Times New Roman"/>
          <w:sz w:val="18"/>
          <w:szCs w:val="18"/>
        </w:rPr>
      </w:pPr>
    </w:p>
    <w:tbl>
      <w:tblPr>
        <w:tblW w:w="0" w:type="auto"/>
        <w:tblInd w:w="132" w:type="dxa"/>
        <w:tblCellMar>
          <w:left w:w="70" w:type="dxa"/>
          <w:right w:w="70" w:type="dxa"/>
        </w:tblCellMar>
        <w:tblLook w:val="04A0" w:firstRow="1" w:lastRow="0" w:firstColumn="1" w:lastColumn="0" w:noHBand="0" w:noVBand="1"/>
      </w:tblPr>
      <w:tblGrid>
        <w:gridCol w:w="851"/>
        <w:gridCol w:w="3685"/>
        <w:gridCol w:w="2564"/>
        <w:gridCol w:w="935"/>
        <w:gridCol w:w="935"/>
        <w:gridCol w:w="741"/>
      </w:tblGrid>
      <w:tr w:rsidR="004A6A86" w:rsidRPr="000E1760" w:rsidTr="00372DEE">
        <w:tc>
          <w:tcPr>
            <w:tcW w:w="851" w:type="dxa"/>
            <w:vMerge w:val="restart"/>
            <w:tcBorders>
              <w:top w:val="single" w:sz="8" w:space="0" w:color="auto"/>
              <w:left w:val="single" w:sz="8" w:space="0" w:color="auto"/>
              <w:bottom w:val="single" w:sz="8" w:space="0" w:color="auto"/>
              <w:right w:val="nil"/>
            </w:tcBorders>
            <w:shd w:val="clear" w:color="auto"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KODU</w:t>
            </w:r>
          </w:p>
        </w:tc>
        <w:tc>
          <w:tcPr>
            <w:tcW w:w="3685" w:type="dxa"/>
            <w:vMerge w:val="restart"/>
            <w:tcBorders>
              <w:top w:val="single" w:sz="8" w:space="0" w:color="auto"/>
              <w:left w:val="nil"/>
              <w:bottom w:val="single" w:sz="8" w:space="0" w:color="auto"/>
              <w:right w:val="nil"/>
            </w:tcBorders>
            <w:shd w:val="clear" w:color="auto"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KONUSU</w:t>
            </w:r>
          </w:p>
        </w:tc>
        <w:tc>
          <w:tcPr>
            <w:tcW w:w="2564" w:type="dxa"/>
            <w:tcBorders>
              <w:top w:val="single" w:sz="8" w:space="0" w:color="auto"/>
              <w:left w:val="nil"/>
              <w:bottom w:val="single" w:sz="8" w:space="0" w:color="auto"/>
              <w:right w:val="nil"/>
            </w:tcBorders>
            <w:shd w:val="clear" w:color="000000" w:fill="FFE5FF"/>
            <w:vAlign w:val="center"/>
            <w:hideMark/>
          </w:tcPr>
          <w:p w:rsidR="004A6A86" w:rsidRPr="000E1760" w:rsidRDefault="004A6A8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ÖĞRETİM ÜYESİ</w:t>
            </w:r>
          </w:p>
        </w:tc>
        <w:tc>
          <w:tcPr>
            <w:tcW w:w="0" w:type="auto"/>
            <w:tcBorders>
              <w:top w:val="single" w:sz="8" w:space="0" w:color="auto"/>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Teorik</w:t>
            </w:r>
          </w:p>
        </w:tc>
        <w:tc>
          <w:tcPr>
            <w:tcW w:w="0" w:type="auto"/>
            <w:tcBorders>
              <w:top w:val="single" w:sz="8" w:space="0" w:color="auto"/>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Pratik</w:t>
            </w:r>
          </w:p>
        </w:tc>
        <w:tc>
          <w:tcPr>
            <w:tcW w:w="0" w:type="auto"/>
            <w:vMerge w:val="restart"/>
            <w:tcBorders>
              <w:top w:val="single" w:sz="8" w:space="0" w:color="auto"/>
              <w:left w:val="nil"/>
              <w:bottom w:val="single" w:sz="8" w:space="0" w:color="auto"/>
              <w:right w:val="single" w:sz="8" w:space="0" w:color="auto"/>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Toplam</w:t>
            </w:r>
          </w:p>
        </w:tc>
      </w:tr>
      <w:tr w:rsidR="004A6A86" w:rsidRPr="000E1760" w:rsidTr="00372DEE">
        <w:tc>
          <w:tcPr>
            <w:tcW w:w="851" w:type="dxa"/>
            <w:vMerge/>
            <w:tcBorders>
              <w:top w:val="single" w:sz="8" w:space="0" w:color="auto"/>
              <w:left w:val="single" w:sz="8" w:space="0" w:color="auto"/>
              <w:bottom w:val="single" w:sz="8" w:space="0" w:color="auto"/>
              <w:right w:val="nil"/>
            </w:tcBorders>
            <w:shd w:val="clear" w:color="auto" w:fill="FFE5FF"/>
            <w:vAlign w:val="center"/>
            <w:hideMark/>
          </w:tcPr>
          <w:p w:rsidR="004A6A86" w:rsidRPr="000E1760" w:rsidRDefault="004A6A86" w:rsidP="003D6DFF">
            <w:pPr>
              <w:rPr>
                <w:rFonts w:ascii="Times New Roman" w:hAnsi="Times New Roman" w:cs="Times New Roman"/>
                <w:b/>
                <w:bCs/>
                <w:color w:val="000000"/>
                <w:sz w:val="18"/>
                <w:szCs w:val="18"/>
              </w:rPr>
            </w:pPr>
          </w:p>
        </w:tc>
        <w:tc>
          <w:tcPr>
            <w:tcW w:w="3685" w:type="dxa"/>
            <w:vMerge/>
            <w:tcBorders>
              <w:top w:val="single" w:sz="8" w:space="0" w:color="auto"/>
              <w:left w:val="nil"/>
              <w:bottom w:val="single" w:sz="8" w:space="0" w:color="auto"/>
              <w:right w:val="nil"/>
            </w:tcBorders>
            <w:shd w:val="clear" w:color="auto" w:fill="FFE5FF"/>
            <w:vAlign w:val="center"/>
            <w:hideMark/>
          </w:tcPr>
          <w:p w:rsidR="004A6A86" w:rsidRPr="000E1760" w:rsidRDefault="004A6A86" w:rsidP="003D6DFF">
            <w:pPr>
              <w:rPr>
                <w:rFonts w:ascii="Times New Roman" w:hAnsi="Times New Roman" w:cs="Times New Roman"/>
                <w:b/>
                <w:bCs/>
                <w:color w:val="000000"/>
                <w:sz w:val="18"/>
                <w:szCs w:val="18"/>
              </w:rPr>
            </w:pPr>
          </w:p>
        </w:tc>
        <w:tc>
          <w:tcPr>
            <w:tcW w:w="2564" w:type="dxa"/>
            <w:tcBorders>
              <w:top w:val="nil"/>
              <w:left w:val="nil"/>
              <w:bottom w:val="single" w:sz="8" w:space="0" w:color="auto"/>
              <w:right w:val="nil"/>
            </w:tcBorders>
            <w:shd w:val="clear" w:color="000000" w:fill="FFE5FF"/>
            <w:vAlign w:val="center"/>
            <w:hideMark/>
          </w:tcPr>
          <w:p w:rsidR="004A6A86" w:rsidRPr="000E1760" w:rsidRDefault="004A6A8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Unvan /Adı-Soyadı</w:t>
            </w:r>
          </w:p>
        </w:tc>
        <w:tc>
          <w:tcPr>
            <w:tcW w:w="0" w:type="auto"/>
            <w:tcBorders>
              <w:top w:val="nil"/>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tcBorders>
              <w:top w:val="nil"/>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vMerge/>
            <w:tcBorders>
              <w:top w:val="single" w:sz="8" w:space="0" w:color="auto"/>
              <w:left w:val="nil"/>
              <w:bottom w:val="single" w:sz="8" w:space="0" w:color="auto"/>
              <w:right w:val="single" w:sz="8" w:space="0" w:color="auto"/>
            </w:tcBorders>
            <w:vAlign w:val="center"/>
            <w:hideMark/>
          </w:tcPr>
          <w:p w:rsidR="004A6A86" w:rsidRPr="000E1760" w:rsidRDefault="004A6A86" w:rsidP="003D6DFF">
            <w:pPr>
              <w:rPr>
                <w:rFonts w:ascii="Times New Roman" w:hAnsi="Times New Roman" w:cs="Times New Roman"/>
                <w:b/>
                <w:bCs/>
                <w:color w:val="000000"/>
                <w:sz w:val="18"/>
                <w:szCs w:val="18"/>
              </w:rPr>
            </w:pP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Stajın Tanıtımı ve Kazanım Hedefleri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Hekim İlişkisi Nasıl Olmalı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Anamnez Alma ve Dosya Hazırlama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Solunum Sistemi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Ürogenital Sistem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Ürogenital Sistem Semptomatolojisi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Kalp ve Dolaşım Sistemi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Nörolojik Muayene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Karın ve Genital Organ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 Öykü ve Fizik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Yenidoğanın Fizyolojik ve Patolojik Cilt Bulguları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Anemili Hastaya Yaklaşım ve Periferik Yaymanın Değerlendirilmesi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Baş ve Boyun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Karın Ağrılı Hastaya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Üriner Sistem Enfeksiyonları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Kas-İskelet Sistemi Muayenesi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Nöromotor Gelişme, İzlem ve Değerlendirme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Ateşli Çocuğa Yaklaşım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Öksürük ve Hışıltılı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Demir Eksikliği Anemisi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Hışıltılı Çocukta Tanısal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Trombosit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Yenidoğanın Hematolojik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 Sağlığının İzlemi ve Taramalar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Anne Sütü, Beslenme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Genel ve Soruna Yönelik Öykü Alabilme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 Canlandırılması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Üst Solunum Yolu Enfeksiyonları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Dehidratasyonlar ve Sıvı-Elektrolit Bozuklukları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Boy Kısalıklarına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Semih BOLU</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Çölyak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Alt Solunum Yolu Enfeksiyonları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Kabakulak</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Büyüme ve Gelişmenin Değerlendirilmesi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Hipoglisemik Çocukta Tanı ve Tedavi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İdiyopatik Trombositopenik Purpura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İlaç ve Besin Alerjileri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Konjenital Larinks Anomalileri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Yabancı Cisim Aspirasyonlarına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Pediatrik EKG Değerlendirilmesi ve Ritim Bozuklukları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Çağının Otoinflamatuar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Miyopatiler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Başağrısı Olan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Çocuklarda Akut Astım Atağı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Tüberküloz (Akciğer ve Akciğer Dışı Organ Tbc)</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Kemiğin Endokrin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Semih Bolu</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Gastroözefageal Reflü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Selim DERECİ</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Solunum Yetmezliği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İshal, Kusma Nedenleri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Plevral Efüzyon ve Ampiyem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Kistik Fibrozis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dosyası hazırlayabilme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Hipoksik İskemik Ensefalopati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Yenidoğanda Solunum Sıkıntısı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Lenfadenopatili Hastaya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Malnutrisyon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Hemoglobinopatiler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İdrar Kaçıran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Malabsorbsiyon Sendromları ve Kronik İshalli Çocuğa Yaklaşım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Vezikoüreteral Reflü ve Obstrüktif Üropatiler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Asit-Baz Denge Bozuklukları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Hipotonik Bebeğe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İmmün Yetmezlikler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Soyağacını çıkarabilme ve gerektiğinde genetik danışmanlığa yönlendirebilme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Prematüre Bebeklerin Sorunları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 SarılığınaYaklaşım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Tiroid Bezi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Semih BOLU</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Doğumsal Metabolik Hastalıklara Tanısal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Antropometrik ölçümler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Primer ve Sekonder İmmün Yetmezlikler ve Enfeksiyonlar ile İlişkisi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Kan Ürünleri Kullanımı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Tam İdrar Analizi (Mikroskopi Dahil) Yapabilme ve Değerlendirebilme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Temel ve İleri Yaşam Desteği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Paratiroid Bezi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Kardiyomiyopatiler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Konjestif Kalp Yetersizliği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Kawasaki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 Vaskülitleri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Wilson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Nefrotik Sendrom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Artritli Çocuğa Yaklaşım ve JİA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Febril Konvülziyon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Plevral Hastalıklar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Akılcı Antibiyotik Kullanımı ve Enfeksiyon Hastalıklarında Reçeteleme kuralları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Döküntülü Hastalıklar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Mikroskop kullanabilme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İntrabdominal Kitleli Hastaya Yaklaşım (Wilms </w:t>
            </w:r>
            <w:r w:rsidRPr="000E1760">
              <w:rPr>
                <w:rFonts w:ascii="Times New Roman" w:hAnsi="Times New Roman" w:cs="Times New Roman"/>
                <w:color w:val="000000"/>
                <w:sz w:val="18"/>
                <w:szCs w:val="18"/>
              </w:rPr>
              <w:lastRenderedPageBreak/>
              <w:t>ve Nöroblastom Dahil)</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Pansitopenili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Puberte Sorunları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Semih BOLU</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Ürtiker, Herediter Anjioödem, Anaflaksi ve Serum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Çağında Akut KC Yetmezliği ve Hepatik Koma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Kanama Diyatezinde Ayırıcı Tanı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Konjenital Kalp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ve Kronik Glomerulonefritler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Tubulointerstisyel Hastalıklar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Üriner Sistem Taş Hastalığı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Proteinürili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Nörometabolik ve Nörokutanöz Hastalıklar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Difteri, Boğmaca, Tetanoz</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Pankreatitler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Hematürili Çocuğun Değerlendirilmesi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Adrenal Bez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Semih BOLU</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Bilinç Değişiklikleri ve Beyin Ölümü</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Mikroskopik inceleme için boyalı‐boyasız preparat hazırlayabilme ve inceleme yapabilme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Çağında Sık Görülen Kollajen Doku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Çağında Sistemik Lupus Eritematozus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Çağında Hipertansiyon</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Konjenital Akciğer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Serebral Palsi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Bilinç Değişikliği ve Hastaya Koma Pozisyonu Verebilme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Nöral Tüp Defektleri ve Doğum Travmaları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Yenidoğanda Apne ve Konvülziyon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Uzm. Dr. Selahattin AKAR</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Avitaminozlar ve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Periferik yayma yapabilme ve değerlendirebilme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Sepsis ve Septik Şok</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Zehirlenmeler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İnflamatuar Barsak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Enfektif Endokardit, Miyokardit ve Perikarditler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Alerjik Rinit ve Atopik Dermatit</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Glaskow Koma Skalasını Değerlendirebilme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Epilepsi ve Epileptik Sendromlar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Poliomyelit, Guillan Barre ve Transvers Miyelit</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Ödemli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İntrauterin enfeksiyonlar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Yenidoğan Enfeksiyonları, Konjonktivit, Sepsis ve Menenjit</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İnfluenza  ve Zika Virüs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 Kronik Karaciğer Hastalıkları ve Siroz</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Dışkı Yayması Hazırlayabilme ve Mikroskopik İnceleme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Lösemiler ve Lenfomalar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ve Kronik Hepatitler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PPD Testi Uygulayabilme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Kemik Tümörleri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 Beyin Tümörleri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Elektrik Akımına Bağlı Yaralanmalar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Çağında Aşılanma ve Pasif İmmünizasyon</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Kırım‐Kongo Kanamalı Ateşi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 İstismarı ve İhmali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Diyabetes Mellitus ve Diyabetik Ketoasidoz</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Boğulma ve Boğulayazma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Diabetes İnsipidus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Sağlık Hizmetleri İlişkili Enfeksiyonlar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Bruselloz</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Onkolojik Aciller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Hastadan Biyolojik Örnek Alabilme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Paraziter Hastalıklar (Ekto-Endo Parazitler, GIS ve Kan parazitleri)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Bağışıklama (İmmunoloji) ve Çocukluk Çağı 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Nöbetli Hastaya Yaklaşım ve Status Epileptikus Tedavisi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Leishmaniasis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Çocukluk Çağı Demiyelinizan Hastalıkları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İdrar Sondası Takabilme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Gazlı Gangren</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AIDS ve HIV</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Romatizmal Ateşli Çocuğa Yaklaşım</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Kan Basıncı Ölçümü</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Salmonella ve Shigella Enfeksiyonları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İntrakranial Enfeksiyonlar- KİBAS ve Meningokoksemi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Şistozomiyazis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Sıtma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Akılcı İlaç Kullanımı </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Nöromusküler Hastalıklar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Flask Paralizi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Mantar Hastalıkları (yüzeyel ve Derin, oral- genital)</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Akciğer Ödemi ve ARDS</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Oral, rektal, vajinal ve topikal ilaç uygulamaları yapabilme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Deri, Yumuşak Doku Enfeksiyonları (zona), İmpetigo, Osteomyelit ve Apseler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Suprapubik Mesane Ponksiyonu Yapabilme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Lenfadenopati nedenleri (Tularemi vd.)</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Kene Çıkartabilme</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Çocuklarda Radyolojik Görüntüleri Yorumlama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Genel durum ve vital bulguların değerlendirilmesi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Böbrek Yetmezliği ve Crush Sendromu</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Kronik Böbrek Yetmezliği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Kan Gazı Değerlendirilmesi</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Ambigus Genitalya</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Başı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16</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16</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Başı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16</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16</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Başı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Başı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Hasta Başı Uygulamaları</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Klinik Çalışmalar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Prof. Dr. Mehmet TURGUT</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Klinik Çalışmalar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Çapan KONCA</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Klinik Çalışmalar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Mehmet TEKİN</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Klinik Çalışmalar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İ. Hakan Bucak</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TIP-401</w:t>
            </w:r>
          </w:p>
        </w:tc>
        <w:tc>
          <w:tcPr>
            <w:tcW w:w="3685"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Klinik Çalışmalar</w:t>
            </w:r>
          </w:p>
        </w:tc>
        <w:tc>
          <w:tcPr>
            <w:tcW w:w="2564" w:type="dxa"/>
            <w:tcBorders>
              <w:top w:val="nil"/>
              <w:left w:val="nil"/>
              <w:bottom w:val="single" w:sz="8" w:space="0" w:color="auto"/>
              <w:right w:val="nil"/>
            </w:tcBorders>
            <w:shd w:val="clear" w:color="auto" w:fill="auto"/>
            <w:vAlign w:val="center"/>
            <w:hideMark/>
          </w:tcPr>
          <w:p w:rsidR="004A6A86" w:rsidRPr="000E1760" w:rsidRDefault="004A6A8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Habip ALMIŞ</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0</w:t>
            </w:r>
          </w:p>
        </w:tc>
        <w:tc>
          <w:tcPr>
            <w:tcW w:w="0" w:type="auto"/>
            <w:tcBorders>
              <w:top w:val="nil"/>
              <w:left w:val="nil"/>
              <w:bottom w:val="single" w:sz="8" w:space="0" w:color="auto"/>
              <w:right w:val="nil"/>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single" w:sz="8" w:space="0" w:color="auto"/>
            </w:tcBorders>
            <w:shd w:val="clear" w:color="auto" w:fill="auto"/>
            <w:vAlign w:val="center"/>
            <w:hideMark/>
          </w:tcPr>
          <w:p w:rsidR="004A6A86" w:rsidRPr="000E1760" w:rsidRDefault="004A6A8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4A6A86" w:rsidRPr="000E1760" w:rsidTr="00372DEE">
        <w:tc>
          <w:tcPr>
            <w:tcW w:w="851" w:type="dxa"/>
            <w:tcBorders>
              <w:top w:val="nil"/>
              <w:left w:val="single" w:sz="8" w:space="0" w:color="auto"/>
              <w:bottom w:val="single" w:sz="8" w:space="0" w:color="auto"/>
              <w:right w:val="nil"/>
            </w:tcBorders>
            <w:shd w:val="clear" w:color="000000" w:fill="FFE5FF"/>
            <w:vAlign w:val="center"/>
            <w:hideMark/>
          </w:tcPr>
          <w:p w:rsidR="004A6A86" w:rsidRPr="000E1760" w:rsidRDefault="004A6A8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w:t>
            </w:r>
          </w:p>
        </w:tc>
        <w:tc>
          <w:tcPr>
            <w:tcW w:w="3685" w:type="dxa"/>
            <w:tcBorders>
              <w:top w:val="nil"/>
              <w:left w:val="nil"/>
              <w:bottom w:val="single" w:sz="8" w:space="0" w:color="auto"/>
              <w:right w:val="nil"/>
            </w:tcBorders>
            <w:shd w:val="clear" w:color="000000" w:fill="FFE5FF"/>
            <w:vAlign w:val="center"/>
            <w:hideMark/>
          </w:tcPr>
          <w:p w:rsidR="004A6A86" w:rsidRPr="000E1760" w:rsidRDefault="004A6A8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w:t>
            </w:r>
          </w:p>
        </w:tc>
        <w:tc>
          <w:tcPr>
            <w:tcW w:w="2564" w:type="dxa"/>
            <w:tcBorders>
              <w:top w:val="nil"/>
              <w:left w:val="nil"/>
              <w:bottom w:val="single" w:sz="8" w:space="0" w:color="auto"/>
              <w:right w:val="nil"/>
            </w:tcBorders>
            <w:shd w:val="clear" w:color="000000" w:fill="FFE5FF"/>
            <w:vAlign w:val="center"/>
            <w:hideMark/>
          </w:tcPr>
          <w:p w:rsidR="004A6A86" w:rsidRPr="000E1760" w:rsidRDefault="004A6A8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GENEL TOPLAM</w:t>
            </w:r>
          </w:p>
        </w:tc>
        <w:tc>
          <w:tcPr>
            <w:tcW w:w="0" w:type="auto"/>
            <w:tcBorders>
              <w:top w:val="nil"/>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198</w:t>
            </w:r>
          </w:p>
        </w:tc>
        <w:tc>
          <w:tcPr>
            <w:tcW w:w="0" w:type="auto"/>
            <w:tcBorders>
              <w:top w:val="nil"/>
              <w:left w:val="nil"/>
              <w:bottom w:val="single" w:sz="8" w:space="0" w:color="auto"/>
              <w:right w:val="nil"/>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146</w:t>
            </w:r>
          </w:p>
        </w:tc>
        <w:tc>
          <w:tcPr>
            <w:tcW w:w="0" w:type="auto"/>
            <w:tcBorders>
              <w:top w:val="nil"/>
              <w:left w:val="nil"/>
              <w:bottom w:val="single" w:sz="8" w:space="0" w:color="auto"/>
              <w:right w:val="single" w:sz="8" w:space="0" w:color="auto"/>
            </w:tcBorders>
            <w:shd w:val="clear" w:color="000000" w:fill="FFE5FF"/>
            <w:vAlign w:val="center"/>
            <w:hideMark/>
          </w:tcPr>
          <w:p w:rsidR="004A6A86" w:rsidRPr="000E1760" w:rsidRDefault="004A6A8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344</w:t>
            </w:r>
          </w:p>
        </w:tc>
      </w:tr>
    </w:tbl>
    <w:p w:rsidR="004A6A86" w:rsidRPr="000E1760" w:rsidRDefault="004A6A86" w:rsidP="003D6DFF">
      <w:pPr>
        <w:jc w:val="both"/>
        <w:rPr>
          <w:rFonts w:ascii="Times New Roman" w:hAnsi="Times New Roman" w:cs="Times New Roman"/>
          <w:sz w:val="18"/>
          <w:szCs w:val="18"/>
        </w:rPr>
      </w:pPr>
    </w:p>
    <w:p w:rsidR="00372DEE" w:rsidRPr="000E1760" w:rsidRDefault="00372DEE" w:rsidP="003D6DFF">
      <w:pPr>
        <w:jc w:val="both"/>
        <w:rPr>
          <w:rFonts w:ascii="Times New Roman" w:hAnsi="Times New Roman" w:cs="Times New Roman"/>
          <w:sz w:val="18"/>
          <w:szCs w:val="18"/>
        </w:rPr>
      </w:pPr>
    </w:p>
    <w:p w:rsidR="00FE4DB1" w:rsidRPr="000E1760" w:rsidRDefault="00372DEE" w:rsidP="003D6DFF">
      <w:pPr>
        <w:shd w:val="clear" w:color="auto" w:fill="FFE5FF"/>
        <w:jc w:val="center"/>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DÖNEM IV</w:t>
      </w:r>
    </w:p>
    <w:p w:rsidR="00FE4DB1" w:rsidRPr="000E1760" w:rsidRDefault="00372DEE" w:rsidP="003D6DFF">
      <w:pPr>
        <w:shd w:val="clear" w:color="auto" w:fill="FFE5FF"/>
        <w:jc w:val="center"/>
        <w:rPr>
          <w:rFonts w:ascii="Times New Roman" w:eastAsia="Calibri" w:hAnsi="Times New Roman" w:cs="Times New Roman"/>
          <w:b/>
          <w:bCs/>
          <w:sz w:val="18"/>
          <w:szCs w:val="18"/>
        </w:rPr>
      </w:pPr>
      <w:r w:rsidRPr="000E1760">
        <w:rPr>
          <w:rFonts w:ascii="Times New Roman" w:hAnsi="Times New Roman" w:cs="Times New Roman"/>
          <w:b/>
          <w:sz w:val="18"/>
          <w:szCs w:val="18"/>
        </w:rPr>
        <w:t xml:space="preserve">NÜKLEER TIP </w:t>
      </w:r>
      <w:r w:rsidRPr="000E1760">
        <w:rPr>
          <w:rFonts w:ascii="Times New Roman" w:eastAsia="Calibri" w:hAnsi="Times New Roman" w:cs="Times New Roman"/>
          <w:b/>
          <w:bCs/>
          <w:sz w:val="18"/>
          <w:szCs w:val="18"/>
        </w:rPr>
        <w:t>ANABİLİM DALI</w:t>
      </w:r>
    </w:p>
    <w:p w:rsidR="00FE4DB1" w:rsidRPr="000E1760" w:rsidRDefault="00372DEE" w:rsidP="003D6DFF">
      <w:pPr>
        <w:shd w:val="clear" w:color="auto" w:fill="FFE5FF"/>
        <w:jc w:val="center"/>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STAJ DERS İÇERİGİ</w:t>
      </w:r>
    </w:p>
    <w:p w:rsidR="00FE4DB1" w:rsidRPr="000E1760" w:rsidRDefault="00FE4DB1" w:rsidP="003D6DFF">
      <w:pPr>
        <w:shd w:val="clear" w:color="auto" w:fill="FFE5FF"/>
        <w:jc w:val="center"/>
        <w:rPr>
          <w:rFonts w:ascii="Times New Roman" w:eastAsia="Calibri" w:hAnsi="Times New Roman" w:cs="Times New Roman"/>
          <w:b/>
          <w:bCs/>
          <w:sz w:val="18"/>
          <w:szCs w:val="18"/>
        </w:rPr>
      </w:pPr>
    </w:p>
    <w:p w:rsidR="00FE4DB1" w:rsidRPr="000E1760" w:rsidRDefault="00FE4DB1" w:rsidP="003D6DFF">
      <w:pPr>
        <w:jc w:val="both"/>
        <w:rPr>
          <w:rFonts w:ascii="Times New Roman" w:hAnsi="Times New Roman" w:cs="Times New Roman"/>
          <w:b/>
          <w:bCs/>
          <w:sz w:val="18"/>
          <w:szCs w:val="18"/>
        </w:rPr>
      </w:pPr>
    </w:p>
    <w:p w:rsidR="00FE4DB1"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Koordinatörü       :</w:t>
      </w:r>
      <w:r w:rsidRPr="000E1760">
        <w:rPr>
          <w:rFonts w:ascii="Times New Roman" w:hAnsi="Times New Roman" w:cs="Times New Roman"/>
          <w:bCs/>
          <w:sz w:val="18"/>
          <w:szCs w:val="18"/>
        </w:rPr>
        <w:t xml:space="preserve"> Uzm. Dr. </w:t>
      </w:r>
      <w:r w:rsidR="00372DEE" w:rsidRPr="000E1760">
        <w:rPr>
          <w:rFonts w:ascii="Times New Roman" w:hAnsi="Times New Roman" w:cs="Times New Roman"/>
          <w:bCs/>
          <w:sz w:val="18"/>
          <w:szCs w:val="18"/>
        </w:rPr>
        <w:t>Güzide Akyıldız</w:t>
      </w:r>
    </w:p>
    <w:p w:rsidR="00FE4DB1"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 Yrd. :</w:t>
      </w:r>
      <w:r w:rsidRPr="000E1760">
        <w:rPr>
          <w:rFonts w:ascii="Times New Roman" w:hAnsi="Times New Roman" w:cs="Times New Roman"/>
          <w:bCs/>
          <w:sz w:val="18"/>
          <w:szCs w:val="18"/>
        </w:rPr>
        <w:t xml:space="preserve"> Uzm. Dr. </w:t>
      </w:r>
      <w:r w:rsidR="00372DEE" w:rsidRPr="000E1760">
        <w:rPr>
          <w:rFonts w:ascii="Times New Roman" w:hAnsi="Times New Roman" w:cs="Times New Roman"/>
          <w:bCs/>
          <w:sz w:val="18"/>
          <w:szCs w:val="18"/>
        </w:rPr>
        <w:t>Güzide Akyıldız</w:t>
      </w:r>
    </w:p>
    <w:p w:rsidR="00FE4DB1"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Süresi                     :</w:t>
      </w:r>
      <w:r w:rsidRPr="000E1760">
        <w:rPr>
          <w:rFonts w:ascii="Times New Roman" w:hAnsi="Times New Roman" w:cs="Times New Roman"/>
          <w:bCs/>
          <w:sz w:val="18"/>
          <w:szCs w:val="18"/>
        </w:rPr>
        <w:t xml:space="preserve"> 1 Hafta</w:t>
      </w:r>
    </w:p>
    <w:p w:rsidR="00FE4DB1" w:rsidRPr="000E1760" w:rsidRDefault="00FE4DB1" w:rsidP="003D6DFF">
      <w:pPr>
        <w:jc w:val="both"/>
        <w:rPr>
          <w:rFonts w:ascii="Times New Roman" w:hAnsi="Times New Roman" w:cs="Times New Roman"/>
          <w:bCs/>
          <w:sz w:val="18"/>
          <w:szCs w:val="18"/>
        </w:rPr>
      </w:pPr>
    </w:p>
    <w:p w:rsidR="00FE4DB1" w:rsidRPr="000E1760" w:rsidRDefault="006F57AD" w:rsidP="003D6DFF">
      <w:pPr>
        <w:jc w:val="both"/>
        <w:rPr>
          <w:rFonts w:ascii="Times New Roman" w:eastAsia="Calibri" w:hAnsi="Times New Roman" w:cs="Times New Roman"/>
          <w:bCs/>
          <w:sz w:val="18"/>
          <w:szCs w:val="18"/>
        </w:rPr>
      </w:pPr>
      <w:r w:rsidRPr="000E1760">
        <w:rPr>
          <w:rFonts w:ascii="Times New Roman" w:eastAsia="Calibri" w:hAnsi="Times New Roman" w:cs="Times New Roman"/>
          <w:b/>
          <w:bCs/>
          <w:sz w:val="18"/>
          <w:szCs w:val="18"/>
        </w:rPr>
        <w:t xml:space="preserve">Amaç: </w:t>
      </w:r>
      <w:r w:rsidRPr="000E1760">
        <w:rPr>
          <w:rFonts w:ascii="Times New Roman" w:eastAsia="Calibri" w:hAnsi="Times New Roman" w:cs="Times New Roman"/>
          <w:bCs/>
          <w:sz w:val="18"/>
          <w:szCs w:val="18"/>
        </w:rPr>
        <w:t>Pratisyen Hekim Düzeyinde Nükleer Tıp Kliniğinde Yapılan Tetkiklerin Neler Olduğunun, Endikasyonlarının, Radyonüklid Tedavinin Endikasyonlarının Öğrenilmesi. Fizyolojik Ve Metabolik Görüntülemenin Gelecek Dönemlerde Daha Aktif Kullanılması</w:t>
      </w:r>
      <w:r w:rsidRPr="000E1760">
        <w:rPr>
          <w:rFonts w:ascii="Times New Roman" w:eastAsia="Calibri" w:hAnsi="Times New Roman" w:cs="Times New Roman"/>
          <w:b/>
          <w:bCs/>
          <w:sz w:val="18"/>
          <w:szCs w:val="18"/>
        </w:rPr>
        <w:t xml:space="preserve"> </w:t>
      </w:r>
    </w:p>
    <w:p w:rsidR="00FE4DB1" w:rsidRPr="000E1760" w:rsidRDefault="006F57AD" w:rsidP="003D6DFF">
      <w:p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Öğrenim Hedefleri</w:t>
      </w:r>
    </w:p>
    <w:p w:rsidR="00FE4DB1" w:rsidRPr="000E1760" w:rsidRDefault="006F57AD" w:rsidP="00D311B7">
      <w:pPr>
        <w:pStyle w:val="ListeParagraf"/>
        <w:widowControl/>
        <w:numPr>
          <w:ilvl w:val="0"/>
          <w:numId w:val="4"/>
        </w:numPr>
        <w:autoSpaceDE/>
        <w:autoSpaceDN/>
        <w:adjustRightInd/>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Bilgi Hedefleri</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Radyasyon Tanımı, Çeşitleri, Görüntülemede Kullanılan Tipleri Hakkında Bilgi Edinme. </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Radyasyondan Korunma Yolları </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Radyofarmasötik, Radyonüklid Ne Demek, Kullanım Alanları Hakkında Bilgi Sahibi Olmak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Görüntüleme Ve Tedavide Kullanılan Radyoaktif Ajanları Tanımak Ve Hangi Hastalıklarda/Ne Zaman Radyonüklid Tedavi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lastRenderedPageBreak/>
        <w:t>Koroner Arter Hastalığı, Anjiyografi Öncesi Miyokard Perfüzyon Sintigrafisinin Endikasyonları Hakkında Bilgi Sahibi Olmak</w:t>
      </w:r>
      <w:r w:rsidR="00372DEE" w:rsidRPr="000E1760">
        <w:rPr>
          <w:rFonts w:ascii="Times New Roman" w:hAnsi="Times New Roman" w:cs="Times New Roman"/>
          <w:sz w:val="18"/>
          <w:szCs w:val="18"/>
        </w:rPr>
        <w:t>, Yorumlanmasında Fikir Sahibi o</w:t>
      </w:r>
      <w:r w:rsidRPr="000E1760">
        <w:rPr>
          <w:rFonts w:ascii="Times New Roman" w:hAnsi="Times New Roman" w:cs="Times New Roman"/>
          <w:sz w:val="18"/>
          <w:szCs w:val="18"/>
        </w:rPr>
        <w:t>lmak.</w:t>
      </w:r>
      <w:r w:rsidR="00372DEE" w:rsidRPr="000E1760">
        <w:rPr>
          <w:rFonts w:ascii="Times New Roman" w:hAnsi="Times New Roman" w:cs="Times New Roman"/>
          <w:sz w:val="18"/>
          <w:szCs w:val="18"/>
        </w:rPr>
        <w:t xml:space="preserve"> </w:t>
      </w:r>
      <w:r w:rsidRPr="000E1760">
        <w:rPr>
          <w:rFonts w:ascii="Times New Roman" w:hAnsi="Times New Roman" w:cs="Times New Roman"/>
          <w:sz w:val="18"/>
          <w:szCs w:val="18"/>
        </w:rPr>
        <w:t xml:space="preserve">Mps Çekim Protokolü Ve Hasta Hazırlığı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Akut Pulmoner Embolide Akciğer Perfüzyon-Ventilasyon Sintigrafisinin Yeri, Çekim Protokolü, Kontraendikasyonları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Obstrüktif Hava Yolu Hastalıklarında Ve Operasyon Öncesi (Kantitatif) Akciğer Perfüzyon Sintigrafisinin Yeri </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Ürogenital Sistemde Nükleer Tıp Görüntüleme Yöntemlerinin Yeri, Endikasyonları, Böbrek Parankim Sintgirafisinde Skar Tanıma, Yapısal Değişikliklerin Ayrımlanması</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Dinamik Böbrek Sintigrafisinde Obstrüktif /Nonobstrüktif Tip Üropatilerin Tanınması</w:t>
      </w:r>
    </w:p>
    <w:p w:rsidR="00FE4DB1" w:rsidRPr="000E1760" w:rsidRDefault="006F57AD" w:rsidP="00D311B7">
      <w:pPr>
        <w:pStyle w:val="ListeParagraf"/>
        <w:widowControl/>
        <w:numPr>
          <w:ilvl w:val="0"/>
          <w:numId w:val="3"/>
        </w:numPr>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Renal Hipertansiyonda Dinamik, Renal Transplantasyonda Böbrek Sintigrafisin Yeri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Akut Testis Torsiyonu/ Epididimoorşit Testis Sintigrafisinin Yorumlanması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Gastrointestinal Sistem Hastalıklarında; Gör Tanısı, Hasta Hazırlığı, Gis Kanamada Sintigrafik Görüntülemeler Hasta Hazırlığı, Çekim Protokolü Ve Yorumlanması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Pediatrik Olguda Meckel Divertikülünün Sintgirafik Olarak Saptanması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Üç Fazlı Ve Normal Kemik Sintigrafisinin Endikasyonları, Çekim Farkı, Çekim Protokolü Ve Yorumlanması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Tiroid Sintigrafisi Endikasyonları, Hasta Hazırlığı, Çekim Protokolü Ve Yorumlanması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Diferansiye Tiroid Kanserleri Tedavi Yönetimi, Tedavi Takibi.</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Diferansiye Tiroid Kanserleri Ve Hipertiroide Rai Tedavisi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Nöroendokrin Tümörlerin Sintigrafik Yöntemlerle Görüntülenmesi, Tedavide Radyonüklid Tedavinin Yeri, Sintigrafi Öncesi Prosedürler, Çekim Tekniği Ve Yorumlanması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Pet/Bt’nin Onkolojik Hastalıklarda Yeri, Endikasyonları, Çalışma Mekanızması. Kullnaılan Radyonüklidler Ve Farkları. </w:t>
      </w:r>
    </w:p>
    <w:p w:rsidR="00FE4DB1" w:rsidRPr="000E1760" w:rsidRDefault="006F57AD" w:rsidP="00D311B7">
      <w:pPr>
        <w:pStyle w:val="ListeParagraf"/>
        <w:widowControl/>
        <w:numPr>
          <w:ilvl w:val="0"/>
          <w:numId w:val="3"/>
        </w:numPr>
        <w:rPr>
          <w:rFonts w:ascii="Times New Roman" w:hAnsi="Times New Roman" w:cs="Times New Roman"/>
          <w:sz w:val="18"/>
          <w:szCs w:val="18"/>
        </w:rPr>
      </w:pPr>
      <w:r w:rsidRPr="000E1760">
        <w:rPr>
          <w:rFonts w:ascii="Times New Roman" w:hAnsi="Times New Roman" w:cs="Times New Roman"/>
          <w:sz w:val="18"/>
          <w:szCs w:val="18"/>
        </w:rPr>
        <w:t xml:space="preserve">Onkoloji Dışı Pet/Bt Endikasyonları </w:t>
      </w:r>
    </w:p>
    <w:p w:rsidR="00FE4DB1" w:rsidRPr="000E1760" w:rsidRDefault="006F57AD" w:rsidP="00D311B7">
      <w:pPr>
        <w:pStyle w:val="ListeParagraf"/>
        <w:widowControl/>
        <w:numPr>
          <w:ilvl w:val="0"/>
          <w:numId w:val="4"/>
        </w:numPr>
        <w:autoSpaceDE/>
        <w:autoSpaceDN/>
        <w:adjustRightInd/>
        <w:jc w:val="both"/>
        <w:rPr>
          <w:rFonts w:ascii="Times New Roman" w:hAnsi="Times New Roman" w:cs="Times New Roman"/>
          <w:sz w:val="18"/>
          <w:szCs w:val="18"/>
        </w:rPr>
      </w:pPr>
      <w:r w:rsidRPr="000E1760">
        <w:rPr>
          <w:rFonts w:ascii="Times New Roman" w:eastAsia="Calibri" w:hAnsi="Times New Roman" w:cs="Times New Roman"/>
          <w:b/>
          <w:bCs/>
          <w:sz w:val="18"/>
          <w:szCs w:val="18"/>
        </w:rPr>
        <w:t xml:space="preserve">Beceri Hedefleri: </w:t>
      </w:r>
      <w:r w:rsidRPr="000E1760">
        <w:rPr>
          <w:rFonts w:ascii="Times New Roman" w:hAnsi="Times New Roman" w:cs="Times New Roman"/>
          <w:sz w:val="18"/>
          <w:szCs w:val="18"/>
        </w:rPr>
        <w:t>Nükleer Tıp Tetkiklerinde Kullanılan Gama Kamera Sistemi Ve Tetkiklerin Çekim Aşaması Hakkında Bilgi Sahibi Olma. Rutinde Yapılan Miyokard Perfüzyon Sintigrafisi, Dtpa-Dmsa Sintigrafisi, Kemik Sintigrafisi, Gör Sintigrafisi, Tiroid Sintigrafisini Tanıyabilme, Yorumlayabilme. Onkolojik Görüntülemede Önemli Yer Tutan Pet/Bt Tetkikini Tanıyabilme, Genel Hatlarıyla Yorumlama</w:t>
      </w:r>
    </w:p>
    <w:p w:rsidR="00FE4DB1" w:rsidRPr="000E1760" w:rsidRDefault="006F57AD" w:rsidP="00D311B7">
      <w:pPr>
        <w:pStyle w:val="ListeParagraf"/>
        <w:widowControl/>
        <w:numPr>
          <w:ilvl w:val="0"/>
          <w:numId w:val="4"/>
        </w:numPr>
        <w:autoSpaceDE/>
        <w:autoSpaceDN/>
        <w:adjustRightInd/>
        <w:jc w:val="both"/>
        <w:rPr>
          <w:rFonts w:ascii="Times New Roman" w:hAnsi="Times New Roman" w:cs="Times New Roman"/>
          <w:sz w:val="18"/>
          <w:szCs w:val="18"/>
        </w:rPr>
      </w:pPr>
      <w:r w:rsidRPr="000E1760">
        <w:rPr>
          <w:rFonts w:ascii="Times New Roman" w:eastAsia="Calibri" w:hAnsi="Times New Roman" w:cs="Times New Roman"/>
          <w:b/>
          <w:bCs/>
          <w:sz w:val="18"/>
          <w:szCs w:val="18"/>
        </w:rPr>
        <w:t xml:space="preserve">Tutum Hedefleri: </w:t>
      </w:r>
      <w:r w:rsidRPr="000E1760">
        <w:rPr>
          <w:rFonts w:ascii="Times New Roman" w:hAnsi="Times New Roman" w:cs="Times New Roman"/>
          <w:sz w:val="18"/>
          <w:szCs w:val="18"/>
        </w:rPr>
        <w:t xml:space="preserve">Nükleer Tıp Tetkiklerinin Endikasyonları Dahilinde Yerinin, Öneminin Anlaşılması. </w:t>
      </w:r>
    </w:p>
    <w:p w:rsidR="00166A85" w:rsidRPr="000E1760" w:rsidRDefault="00166A85" w:rsidP="003D6DFF">
      <w:pPr>
        <w:widowControl/>
        <w:autoSpaceDE/>
        <w:autoSpaceDN/>
        <w:adjustRightInd/>
        <w:jc w:val="both"/>
        <w:rPr>
          <w:rFonts w:ascii="Times New Roman" w:hAnsi="Times New Roman" w:cs="Times New Roman"/>
          <w:sz w:val="18"/>
          <w:szCs w:val="18"/>
        </w:rPr>
      </w:pPr>
    </w:p>
    <w:p w:rsidR="00166A85" w:rsidRPr="000E1760" w:rsidRDefault="00166A85" w:rsidP="003D6DFF">
      <w:pPr>
        <w:widowControl/>
        <w:autoSpaceDE/>
        <w:autoSpaceDN/>
        <w:adjustRightInd/>
        <w:jc w:val="both"/>
        <w:rPr>
          <w:rFonts w:ascii="Times New Roman" w:hAnsi="Times New Roman" w:cs="Times New Roman"/>
          <w:sz w:val="18"/>
          <w:szCs w:val="18"/>
        </w:rPr>
      </w:pPr>
    </w:p>
    <w:p w:rsidR="00166A85" w:rsidRPr="000E1760" w:rsidRDefault="00166A85" w:rsidP="003D6DFF">
      <w:pPr>
        <w:widowControl/>
        <w:autoSpaceDE/>
        <w:autoSpaceDN/>
        <w:adjustRightInd/>
        <w:jc w:val="both"/>
        <w:rPr>
          <w:rFonts w:ascii="Times New Roman" w:hAnsi="Times New Roman" w:cs="Times New Roman"/>
          <w:sz w:val="18"/>
          <w:szCs w:val="18"/>
        </w:rPr>
      </w:pPr>
    </w:p>
    <w:p w:rsidR="00166A85" w:rsidRPr="000E1760" w:rsidRDefault="00166A85" w:rsidP="003D6DFF">
      <w:pPr>
        <w:widowControl/>
        <w:autoSpaceDE/>
        <w:autoSpaceDN/>
        <w:adjustRightInd/>
        <w:jc w:val="both"/>
        <w:rPr>
          <w:rFonts w:ascii="Times New Roman" w:hAnsi="Times New Roman" w:cs="Times New Roman"/>
          <w:sz w:val="18"/>
          <w:szCs w:val="18"/>
        </w:rPr>
      </w:pPr>
    </w:p>
    <w:p w:rsidR="00FE4DB1" w:rsidRPr="000E1760" w:rsidRDefault="00FE4DB1" w:rsidP="003D6DFF">
      <w:pPr>
        <w:jc w:val="both"/>
        <w:rPr>
          <w:rFonts w:ascii="Times New Roman" w:hAnsi="Times New Roman" w:cs="Times New Roman"/>
          <w:sz w:val="18"/>
          <w:szCs w:val="18"/>
        </w:rPr>
      </w:pPr>
    </w:p>
    <w:tbl>
      <w:tblPr>
        <w:tblW w:w="0" w:type="auto"/>
        <w:tblInd w:w="-10" w:type="dxa"/>
        <w:tblCellMar>
          <w:left w:w="70" w:type="dxa"/>
          <w:right w:w="70" w:type="dxa"/>
        </w:tblCellMar>
        <w:tblLook w:val="04A0" w:firstRow="1" w:lastRow="0" w:firstColumn="1" w:lastColumn="0" w:noHBand="0" w:noVBand="1"/>
      </w:tblPr>
      <w:tblGrid>
        <w:gridCol w:w="1126"/>
        <w:gridCol w:w="3730"/>
        <w:gridCol w:w="2339"/>
        <w:gridCol w:w="935"/>
        <w:gridCol w:w="935"/>
        <w:gridCol w:w="741"/>
      </w:tblGrid>
      <w:tr w:rsidR="00302760" w:rsidRPr="000E1760" w:rsidTr="00166A85">
        <w:tc>
          <w:tcPr>
            <w:tcW w:w="0" w:type="auto"/>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Dersin Kodu</w:t>
            </w:r>
          </w:p>
        </w:tc>
        <w:tc>
          <w:tcPr>
            <w:tcW w:w="3730" w:type="dxa"/>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Dersin Konusu</w:t>
            </w:r>
          </w:p>
        </w:tc>
        <w:tc>
          <w:tcPr>
            <w:tcW w:w="2339" w:type="dxa"/>
            <w:tcBorders>
              <w:top w:val="single" w:sz="8" w:space="0" w:color="auto"/>
              <w:left w:val="nil"/>
              <w:bottom w:val="nil"/>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Öğretim Üyesi</w:t>
            </w:r>
          </w:p>
        </w:tc>
        <w:tc>
          <w:tcPr>
            <w:tcW w:w="0" w:type="auto"/>
            <w:tcBorders>
              <w:top w:val="single" w:sz="8" w:space="0" w:color="auto"/>
              <w:left w:val="nil"/>
              <w:bottom w:val="nil"/>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 xml:space="preserve">Teorik </w:t>
            </w:r>
          </w:p>
        </w:tc>
        <w:tc>
          <w:tcPr>
            <w:tcW w:w="0" w:type="auto"/>
            <w:tcBorders>
              <w:top w:val="single" w:sz="8" w:space="0" w:color="auto"/>
              <w:left w:val="nil"/>
              <w:bottom w:val="nil"/>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Pratik</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Toplam</w:t>
            </w:r>
          </w:p>
        </w:tc>
      </w:tr>
      <w:tr w:rsidR="00302760" w:rsidRPr="000E1760" w:rsidTr="00166A85">
        <w:tc>
          <w:tcPr>
            <w:tcW w:w="0" w:type="auto"/>
            <w:vMerge/>
            <w:tcBorders>
              <w:top w:val="single" w:sz="8" w:space="0" w:color="auto"/>
              <w:left w:val="single" w:sz="8" w:space="0" w:color="auto"/>
              <w:bottom w:val="single" w:sz="8" w:space="0" w:color="000000"/>
              <w:right w:val="single" w:sz="8" w:space="0" w:color="auto"/>
            </w:tcBorders>
            <w:vAlign w:val="center"/>
            <w:hideMark/>
          </w:tcPr>
          <w:p w:rsidR="00C91B1E" w:rsidRPr="000E1760" w:rsidRDefault="00C91B1E" w:rsidP="003D6DFF">
            <w:pPr>
              <w:widowControl/>
              <w:autoSpaceDE/>
              <w:autoSpaceDN/>
              <w:adjustRightInd/>
              <w:rPr>
                <w:rFonts w:ascii="Times New Roman" w:hAnsi="Times New Roman" w:cs="Times New Roman"/>
                <w:b/>
                <w:bCs/>
                <w:sz w:val="18"/>
                <w:szCs w:val="18"/>
              </w:rPr>
            </w:pPr>
          </w:p>
        </w:tc>
        <w:tc>
          <w:tcPr>
            <w:tcW w:w="3730" w:type="dxa"/>
            <w:vMerge/>
            <w:tcBorders>
              <w:top w:val="single" w:sz="8" w:space="0" w:color="auto"/>
              <w:left w:val="single" w:sz="8" w:space="0" w:color="auto"/>
              <w:bottom w:val="single" w:sz="8" w:space="0" w:color="000000"/>
              <w:right w:val="single" w:sz="8" w:space="0" w:color="auto"/>
            </w:tcBorders>
            <w:vAlign w:val="center"/>
            <w:hideMark/>
          </w:tcPr>
          <w:p w:rsidR="00C91B1E" w:rsidRPr="000E1760" w:rsidRDefault="00C91B1E" w:rsidP="003D6DFF">
            <w:pPr>
              <w:widowControl/>
              <w:autoSpaceDE/>
              <w:autoSpaceDN/>
              <w:adjustRightInd/>
              <w:rPr>
                <w:rFonts w:ascii="Times New Roman" w:hAnsi="Times New Roman" w:cs="Times New Roman"/>
                <w:b/>
                <w:bCs/>
                <w:sz w:val="18"/>
                <w:szCs w:val="18"/>
              </w:rPr>
            </w:pPr>
          </w:p>
        </w:tc>
        <w:tc>
          <w:tcPr>
            <w:tcW w:w="2339" w:type="dxa"/>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Unvan /Adı-Soyadı</w:t>
            </w:r>
          </w:p>
        </w:tc>
        <w:tc>
          <w:tcPr>
            <w:tcW w:w="0" w:type="auto"/>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 Saati</w:t>
            </w:r>
          </w:p>
        </w:tc>
        <w:tc>
          <w:tcPr>
            <w:tcW w:w="0" w:type="auto"/>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Ders Saati</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91B1E" w:rsidRPr="000E1760" w:rsidRDefault="00C91B1E" w:rsidP="003D6DFF">
            <w:pPr>
              <w:widowControl/>
              <w:autoSpaceDE/>
              <w:autoSpaceDN/>
              <w:adjustRightInd/>
              <w:rPr>
                <w:rFonts w:ascii="Times New Roman" w:hAnsi="Times New Roman" w:cs="Times New Roman"/>
                <w:b/>
                <w:bCs/>
                <w:sz w:val="18"/>
                <w:szCs w:val="18"/>
              </w:rPr>
            </w:pPr>
          </w:p>
        </w:tc>
      </w:tr>
      <w:tr w:rsidR="00302760"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Nükleer Tıp Temel Prensipleri</w:t>
            </w:r>
          </w:p>
        </w:tc>
        <w:tc>
          <w:tcPr>
            <w:tcW w:w="2339"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w:t>
            </w:r>
            <w:r w:rsidR="00EB45E5" w:rsidRPr="000E1760">
              <w:rPr>
                <w:rFonts w:ascii="Times New Roman" w:hAnsi="Times New Roman" w:cs="Times New Roman"/>
                <w:sz w:val="18"/>
                <w:szCs w:val="18"/>
              </w:rPr>
              <w:t xml:space="preserve"> </w:t>
            </w:r>
            <w:r w:rsidRPr="000E1760">
              <w:rPr>
                <w:rFonts w:ascii="Times New Roman" w:hAnsi="Times New Roman" w:cs="Times New Roman"/>
                <w:sz w:val="18"/>
                <w:szCs w:val="18"/>
              </w:rPr>
              <w:t xml:space="preserve">Dr. </w:t>
            </w:r>
            <w:r w:rsidR="00EB45E5" w:rsidRPr="000E1760">
              <w:rPr>
                <w:rFonts w:ascii="Times New Roman" w:hAnsi="Times New Roman" w:cs="Times New Roman"/>
                <w:sz w:val="18"/>
                <w:szCs w:val="18"/>
              </w:rPr>
              <w:t>Güzide Akyıldız</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302760"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Sık Kullanılan Radyonüklidler</w:t>
            </w:r>
          </w:p>
        </w:tc>
        <w:tc>
          <w:tcPr>
            <w:tcW w:w="2339"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Uzm. Dr. </w:t>
            </w:r>
            <w:r w:rsidR="00EB45E5" w:rsidRPr="000E1760">
              <w:rPr>
                <w:rFonts w:ascii="Times New Roman" w:hAnsi="Times New Roman" w:cs="Times New Roman"/>
                <w:sz w:val="18"/>
                <w:szCs w:val="18"/>
              </w:rPr>
              <w:t>Güzide Akyıldız</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302760"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Radyasyona Bağlı Doku Hasarı </w:t>
            </w:r>
          </w:p>
        </w:tc>
        <w:tc>
          <w:tcPr>
            <w:tcW w:w="2339" w:type="dxa"/>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Uzm. Dr. </w:t>
            </w:r>
            <w:r w:rsidR="00EB45E5" w:rsidRPr="000E1760">
              <w:rPr>
                <w:rFonts w:ascii="Times New Roman" w:hAnsi="Times New Roman" w:cs="Times New Roman"/>
                <w:sz w:val="18"/>
                <w:szCs w:val="18"/>
              </w:rPr>
              <w:t>Güzide Akyıldız</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C91B1E" w:rsidRPr="000E1760" w:rsidRDefault="006F57AD" w:rsidP="003D6DFF">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Kardiyolojik Nükleer Tıp Yöntemleri</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Akciğer Perfüzyon Ventilasyon Sintigrafisi</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Ürogenital Sistem De Nükller Tıp</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İskelet Sistem Görüntüleme</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Endokrin Sistem Görüntüleme</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Tiroid Ca/Hipertiroidi Radyoiyot Tedavi</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Nöroendokrin Tümörlerde Görüntüleme Ve Tedavi</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Pet/Bt Kullanım Alanları</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Gastrointestinal Sistem Nükleer Tıp Görüntüleme </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EB45E5" w:rsidRPr="000E1760" w:rsidTr="00166A85">
        <w:tc>
          <w:tcPr>
            <w:tcW w:w="0" w:type="auto"/>
            <w:tcBorders>
              <w:top w:val="nil"/>
              <w:left w:val="single" w:sz="8" w:space="0" w:color="auto"/>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Tıp 408</w:t>
            </w:r>
          </w:p>
        </w:tc>
        <w:tc>
          <w:tcPr>
            <w:tcW w:w="3730"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Radyasyona Bağlı Doku Hasarı</w:t>
            </w:r>
          </w:p>
        </w:tc>
        <w:tc>
          <w:tcPr>
            <w:tcW w:w="2339" w:type="dxa"/>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rsidR="00EB45E5" w:rsidRPr="000E1760" w:rsidRDefault="00EB45E5" w:rsidP="00EB45E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r>
      <w:tr w:rsidR="00302760" w:rsidRPr="000E1760" w:rsidTr="00C91B1E">
        <w:tc>
          <w:tcPr>
            <w:tcW w:w="0" w:type="auto"/>
            <w:gridSpan w:val="3"/>
            <w:tcBorders>
              <w:top w:val="single" w:sz="8" w:space="0" w:color="auto"/>
              <w:left w:val="single" w:sz="8" w:space="0" w:color="auto"/>
              <w:bottom w:val="single" w:sz="8" w:space="0" w:color="auto"/>
              <w:right w:val="single" w:sz="8" w:space="0" w:color="000000"/>
            </w:tcBorders>
            <w:shd w:val="clear" w:color="000000" w:fill="FFE5FF"/>
            <w:vAlign w:val="center"/>
            <w:hideMark/>
          </w:tcPr>
          <w:p w:rsidR="00C91B1E" w:rsidRPr="000E1760" w:rsidRDefault="006F57AD" w:rsidP="003D6DFF">
            <w:pPr>
              <w:widowControl/>
              <w:autoSpaceDE/>
              <w:autoSpaceDN/>
              <w:adjustRightInd/>
              <w:jc w:val="right"/>
              <w:rPr>
                <w:rFonts w:ascii="Times New Roman" w:hAnsi="Times New Roman" w:cs="Times New Roman"/>
                <w:b/>
                <w:bCs/>
                <w:sz w:val="18"/>
                <w:szCs w:val="18"/>
              </w:rPr>
            </w:pPr>
            <w:r w:rsidRPr="000E1760">
              <w:rPr>
                <w:rFonts w:ascii="Times New Roman" w:hAnsi="Times New Roman" w:cs="Times New Roman"/>
                <w:b/>
                <w:bCs/>
                <w:sz w:val="18"/>
                <w:szCs w:val="18"/>
              </w:rPr>
              <w:t>Genel Toplam</w:t>
            </w:r>
          </w:p>
        </w:tc>
        <w:tc>
          <w:tcPr>
            <w:tcW w:w="0" w:type="auto"/>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15</w:t>
            </w:r>
          </w:p>
        </w:tc>
        <w:tc>
          <w:tcPr>
            <w:tcW w:w="0" w:type="auto"/>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16</w:t>
            </w:r>
          </w:p>
        </w:tc>
        <w:tc>
          <w:tcPr>
            <w:tcW w:w="0" w:type="auto"/>
            <w:tcBorders>
              <w:top w:val="nil"/>
              <w:left w:val="nil"/>
              <w:bottom w:val="single" w:sz="8" w:space="0" w:color="auto"/>
              <w:right w:val="single" w:sz="8" w:space="0" w:color="auto"/>
            </w:tcBorders>
            <w:shd w:val="clear" w:color="000000" w:fill="FFE5FF"/>
            <w:vAlign w:val="center"/>
            <w:hideMark/>
          </w:tcPr>
          <w:p w:rsidR="00C91B1E" w:rsidRPr="000E1760" w:rsidRDefault="006F57AD" w:rsidP="003D6DFF">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31</w:t>
            </w:r>
          </w:p>
        </w:tc>
      </w:tr>
    </w:tbl>
    <w:p w:rsidR="00FE4DB1" w:rsidRPr="000E1760" w:rsidRDefault="00FE4DB1" w:rsidP="003D6DFF">
      <w:pPr>
        <w:tabs>
          <w:tab w:val="left" w:pos="9214"/>
        </w:tabs>
        <w:ind w:right="1"/>
        <w:rPr>
          <w:rFonts w:ascii="Times New Roman" w:hAnsi="Times New Roman" w:cs="Times New Roman"/>
          <w:b/>
          <w:bCs/>
          <w:sz w:val="18"/>
          <w:szCs w:val="18"/>
        </w:rPr>
      </w:pPr>
    </w:p>
    <w:p w:rsidR="00FE4DB1" w:rsidRPr="000E1760" w:rsidRDefault="00FE4DB1" w:rsidP="003D6DFF">
      <w:pPr>
        <w:tabs>
          <w:tab w:val="left" w:pos="9214"/>
        </w:tabs>
        <w:ind w:right="1"/>
        <w:rPr>
          <w:rFonts w:ascii="Times New Roman" w:hAnsi="Times New Roman" w:cs="Times New Roman"/>
          <w:b/>
          <w:bCs/>
          <w:color w:val="FF0000"/>
          <w:sz w:val="18"/>
          <w:szCs w:val="18"/>
        </w:rPr>
      </w:pPr>
    </w:p>
    <w:p w:rsidR="00FE4DB1" w:rsidRPr="000E1760" w:rsidRDefault="00FE4DB1" w:rsidP="003D6DFF">
      <w:pPr>
        <w:tabs>
          <w:tab w:val="left" w:pos="9214"/>
        </w:tabs>
        <w:ind w:right="1"/>
        <w:rPr>
          <w:rFonts w:ascii="Times New Roman" w:hAnsi="Times New Roman" w:cs="Times New Roman"/>
          <w:b/>
          <w:bCs/>
          <w:color w:val="FF0000"/>
          <w:sz w:val="18"/>
          <w:szCs w:val="18"/>
        </w:rPr>
        <w:sectPr w:rsidR="00FE4DB1" w:rsidRPr="000E1760" w:rsidSect="009F0D1C">
          <w:type w:val="nextColumn"/>
          <w:pgSz w:w="11906" w:h="16838"/>
          <w:pgMar w:top="794" w:right="794" w:bottom="794" w:left="1361" w:header="709" w:footer="709" w:gutter="0"/>
          <w:cols w:space="708"/>
          <w:docGrid w:linePitch="360"/>
        </w:sectPr>
      </w:pPr>
    </w:p>
    <w:tbl>
      <w:tblPr>
        <w:tblW w:w="0" w:type="auto"/>
        <w:tblCellMar>
          <w:left w:w="70" w:type="dxa"/>
          <w:right w:w="70" w:type="dxa"/>
        </w:tblCellMar>
        <w:tblLook w:val="04A0" w:firstRow="1" w:lastRow="0" w:firstColumn="1" w:lastColumn="0" w:noHBand="0" w:noVBand="1"/>
      </w:tblPr>
      <w:tblGrid>
        <w:gridCol w:w="1097"/>
        <w:gridCol w:w="1940"/>
        <w:gridCol w:w="1940"/>
        <w:gridCol w:w="1450"/>
        <w:gridCol w:w="1450"/>
        <w:gridCol w:w="1902"/>
        <w:gridCol w:w="1589"/>
        <w:gridCol w:w="1586"/>
        <w:gridCol w:w="1723"/>
        <w:gridCol w:w="487"/>
      </w:tblGrid>
      <w:tr w:rsidR="00E467BC" w:rsidRPr="00AE4704" w:rsidTr="00E467BC">
        <w:tc>
          <w:tcPr>
            <w:tcW w:w="0" w:type="auto"/>
            <w:gridSpan w:val="10"/>
            <w:tcBorders>
              <w:top w:val="single" w:sz="8" w:space="0" w:color="auto"/>
              <w:left w:val="single" w:sz="8" w:space="0" w:color="auto"/>
              <w:bottom w:val="nil"/>
              <w:right w:val="single" w:sz="8" w:space="0" w:color="000000"/>
            </w:tcBorders>
            <w:shd w:val="clear" w:color="000000" w:fill="FFE5FF"/>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lastRenderedPageBreak/>
              <w:t>T.C.</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ADIYAMAN ÜNİVERSİTESİ TIP FAKÜLTESİ DÖNEM IV DERS PROGRAMI</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09.09.2019 - 13.09.2019</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single" w:sz="8" w:space="0" w:color="auto"/>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Stajın Tanıtımı ve Kazanım Hedefleri</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Hekim İlişkisi Nasıl Olmalı</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Solunum Sistemi Muayenesi </w:t>
            </w:r>
          </w:p>
        </w:tc>
        <w:tc>
          <w:tcPr>
            <w:tcW w:w="0" w:type="auto"/>
            <w:tcBorders>
              <w:top w:val="single" w:sz="8" w:space="0" w:color="auto"/>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Semptomatolojisi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single" w:sz="8" w:space="0" w:color="auto"/>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Öykü ve Fizik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Fizyolojik ve Patolojik Cilt Bulguları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Anemili Hastaya Yaklaşım ve Periferik Yaymanın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Ağrılı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Kas-İskelet Sistemi Muayenesi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Nöromotor Gelişme, İzlem ve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single" w:sz="8" w:space="0" w:color="auto"/>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Demir Eksikliği Anemisi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Hışıltılı Çocukta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16.09.2019 - 20.09.2019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Hematolojik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 Sağlığının İzlemi ve Taramalar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Canlandırılması-1</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Canlandırılması-2</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 Kısalıklarına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Çölyak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Kabakulak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ve Gelişmenin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Hipoglisemik Çocukta Tanı ve Tedavi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İdiyopatik Trombositopenik Purpura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23.09.2019 - 27.09.2019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Larinks Anomalileri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Yabancı Cisim Aspirasyonlarına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Larinks Anomalileri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Çağının Otoinflamatuar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Başağrısı Olan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Kemiğin Endokrin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Tüberküloz (Akciğer ve Akciğer Dışı Organ Tbc)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Gastroözefageal Reflü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Efüzyon ve Ampiyem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Kistik Fibrozis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Hipoksik İskemik Ensefalopati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Solunum Sıkıntısı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Lenfadenopatili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Malnutrisyon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30.9.2019 - 04.10.2019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Kaçıran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Malabsorbsiyon Sendromları ve Kronik İshalli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Gelişmenin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Vezikoüreteral Reflü ve Obstrüktif Üropatiler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 Bozuklukları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Hipotonik Bebeğe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Soyağacını çıkarabilme ve gerektiğinde genetik danışmanlığa yönlendirebilme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Prematüre Bebeklerin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SarılığınaYaklaşım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Doğumsal Metabolik Hastalıklara Tanısal </w:t>
            </w:r>
            <w:r w:rsidRPr="00AE4704">
              <w:rPr>
                <w:rFonts w:ascii="Times New Roman" w:hAnsi="Times New Roman" w:cs="Times New Roman"/>
                <w:sz w:val="16"/>
                <w:szCs w:val="16"/>
              </w:rPr>
              <w:lastRenderedPageBreak/>
              <w:t>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Malabsorbsiyon Sendromları ve </w:t>
            </w:r>
            <w:r w:rsidRPr="00AE4704">
              <w:rPr>
                <w:rFonts w:ascii="Times New Roman" w:hAnsi="Times New Roman" w:cs="Times New Roman"/>
                <w:sz w:val="16"/>
                <w:szCs w:val="16"/>
              </w:rPr>
              <w:lastRenderedPageBreak/>
              <w:t xml:space="preserve">Kronik İshalli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Antropometrik ölçümler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Tam İdrar Analizi (Mikroskopi Dahil)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07.10.2019 - 11.10.2019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Konjestif Kalp Yetersizliği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Kawasaki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Vaskülitleri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Wilson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Nefrotik Sendrom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Artritli Çocuğa Yaklaşım ve JİA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Febril Konvülziyon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Gazı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Ambigus Genitalya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Kronik Böbrek Yetmezliği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Böbrek Yetmezliği ve Crush Sendromu</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durum ve vital bulguların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 kullanabilme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İntrabdominal Kitleli Hastaya Yaklaşım (Wilms ve Nöroblastom Dahil)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Pansitopenili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Akut KC Yetmezliği ve Hepatik Koma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14.10.2019 - 18.10.2019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Diyatezinde Ayırıcı Tanı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Glomerulonefritler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Tubulointerstisyel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Taş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Proteinürili Çocuğa Yaklaşım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Nörometabolik ve Nörokutanöz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 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Hematürili Çocuğun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Kırım‐Kongo Kanamalı Ateşi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Mikroskopik inceleme için boyalı‐boyasız preparat hazırlayabilme ve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Sık Görülen Kollajen Doku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Sistemik Lupus Eritematozus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Hipertansiyon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Akciğer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Serebral Palsi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Bilinç Değişikliği ve Hastaya Koma Pozisyonu Verebilme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Nöral Tüp Defektleri ve Doğum Travmaları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Yenidoğanda Apne ve Konvülziyon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yayma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21.10.2019 - 25.10.2019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Sepsis ve Septik Şok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Enfektif Endokardit, Miyokardit ve Perikarditler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Alerjik Rinit ve Atopik Dermatit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Glaskow Koma Skalasını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İnfluenza  ve Zika Virüs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İntrauterin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Yenidoğan Enfeksiyonları, Konjonktivit, Sepsis ve Menenjit </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Epilepsi ve Epileptik Sendromlar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Kronik Karaciğer Hastalıkları ve Siroz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Dışkı Yayması Hazırlayabilme ve Mikroskopik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 İstismarı ve İhmali </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PPD Testi Uygulayabilme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CUMA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Kemik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Beyin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Elektrik Akımına Bağlı Yaralanmalar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28.10.2019 - 01.11.2019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Boğulma, boğulayazma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Diabetes İnsipidus</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Sağlık Hizmetleri İlişkili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Bruselloz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Hastadan Biyolojik Örnek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Nöbetli Hastaya Yaklaşım ve Status Epileptikus Tedavisi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Leishmaniasis</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Demiyelinizan Hastalıkları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Sondası Takabilme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nil"/>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Gazlı Gangren </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AIDS ve HIV</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Romatizmal Ateşli Çocuğa Yaklaşım</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Basıncı Ölçümü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04.11.2019 – 08.11.2019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Şistozomiyazis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Sıtma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İlaç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Nöromusküler Hastalıklar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Flask Paralizi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Ödemi ve ARDS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Oral, rektal, vajinal ve topikal ilaç uygulamaları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Suprapubik Mesane Ponksiyonu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 nedenleri (Tularemi vd.)</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Kene Çıkartabilme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(11.11.2019 - 15.11.2019): Nükleer Tıp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11.11.2019 - 15.11.2019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18.11.2019 - 22.11.2019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Stajın Tanıtımı ve Kazanım Hedefleri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Hekim İlişkisi Nasıl Olmalı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Semptomatolojisi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Solunum Sistemi Muayenesi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Öykü ve Fizik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Fizyolojik ve Patolojik Cilt Bulguları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Anemili Hastaya Yaklaşım ve Periferik Yaymanın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Ağrılı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Kas-İskelet Sistemi Muayenesi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Nöromotor Gelişme, İzlem ve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Demir Eksikliği Anemisi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Hışıltılı Çocukta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25.11.2019 - 29.11.2019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Hematolojik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Malnutrisyon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ve Gelişmenin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Hipoglisemik Çocukta Tanı ve Tedavi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 Kısalıklarına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Çölyak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Canlandırması-1</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Canlandırması-2</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İdiyopatik Trombositopenik Purpura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02.12.2019 - 06.12.2019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Larinks Anomalileri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Yabancı Cisim Aspirasyonlarına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Lenfadenopatili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Solunum Yetmezliği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Larinks Anomalileri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Çağının Otoinflamatuar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Hipotonik Bebeğe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Hipoksik İskemik Ensefalopati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Solunum Sıkıntısı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Kemiğin Endokrin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Efüzyon ve Ampiyem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Gastroözefageal Reflü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Kabakulak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Kistik Fibrozis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9.12.2019 - 13.12.2019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Kaçıran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Vezikoüreteral Reflü ve Obstrüktif Üropatiler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Gelişmenin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 Bozuklukları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Febril Konvülziyon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Soyağacını çıkarabilme ve gerektiğinde genetik danışmanlığa yönlendirebilme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Prematüre Bebeklerin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Sarılığına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Antropometrik ölçümler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Tam İdrar Analizi (Mikroskopi Dahil)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Resusitasyonu ve Doğum Odasında Canlandırma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16.12.2019 - 20.12.2019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Konjestif Kalp Yetersizliği </w:t>
            </w:r>
            <w:r w:rsidRPr="00AE4704">
              <w:rPr>
                <w:rFonts w:ascii="Times New Roman" w:hAnsi="Times New Roman" w:cs="Times New Roman"/>
                <w:sz w:val="16"/>
                <w:szCs w:val="16"/>
              </w:rPr>
              <w:lastRenderedPageBreak/>
              <w:t>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Kawasaki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w:t>
            </w:r>
            <w:r w:rsidRPr="00AE4704">
              <w:rPr>
                <w:rFonts w:ascii="Times New Roman" w:hAnsi="Times New Roman" w:cs="Times New Roman"/>
                <w:sz w:val="16"/>
                <w:szCs w:val="16"/>
              </w:rPr>
              <w:lastRenderedPageBreak/>
              <w:t>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w:t>
            </w:r>
            <w:r w:rsidRPr="00AE4704">
              <w:rPr>
                <w:rFonts w:ascii="Times New Roman" w:hAnsi="Times New Roman" w:cs="Times New Roman"/>
                <w:sz w:val="16"/>
                <w:szCs w:val="16"/>
              </w:rPr>
              <w:lastRenderedPageBreak/>
              <w:t>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Çocukluk Çağı </w:t>
            </w:r>
            <w:r w:rsidRPr="00AE4704">
              <w:rPr>
                <w:rFonts w:ascii="Times New Roman" w:hAnsi="Times New Roman" w:cs="Times New Roman"/>
                <w:sz w:val="16"/>
                <w:szCs w:val="16"/>
              </w:rPr>
              <w:lastRenderedPageBreak/>
              <w:t>Vaskülitleri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Pediatrik EKG </w:t>
            </w:r>
            <w:r w:rsidRPr="00AE4704">
              <w:rPr>
                <w:rFonts w:ascii="Times New Roman" w:hAnsi="Times New Roman" w:cs="Times New Roman"/>
                <w:sz w:val="16"/>
                <w:szCs w:val="16"/>
              </w:rPr>
              <w:lastRenderedPageBreak/>
              <w:t>Değerlendirilmesi ve Ritim Bozuklukları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Nefrotik Sendrom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 Sağlığının İzlemi ve Taramalar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Başağrısı Olan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Wilson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İntrabdominal Kitleli Hastaya Yaklaşım (Wilms ve Nöroblastom Dahil)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Pansitopenili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durum ve vital bulguların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Böbrek Yetmezliği ve Crush Sendromu</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Böbrek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 kullanabilme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Gazı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Ambigus Genitalya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23.12.2019 - 27.12.2019</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Diyatezinde Ayırıcı Tanı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Glomerulonefritler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Tubulointerstisyel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Taş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Proteinürili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Nörometabolik ve Nörokutanöz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Serebral Palsi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Hipertansiyon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Sık Görülen Kollajen Doku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Sistemik Lupus Eritematozus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Hematürili Çocuğun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Kalp Hastalıkları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Akut KC Yetmezliği ve Hepatik Koma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Mikroskopik inceleme için boyalı‐boyasız preparat hazırlayabilme ve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 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 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Akciğer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Bilinç Değişikliği ve Hastaya Koma Pozisyonu Verebilme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Kalp </w:t>
            </w:r>
            <w:r w:rsidRPr="00AE4704">
              <w:rPr>
                <w:rFonts w:ascii="Times New Roman" w:hAnsi="Times New Roman" w:cs="Times New Roman"/>
                <w:sz w:val="16"/>
                <w:szCs w:val="16"/>
              </w:rPr>
              <w:lastRenderedPageBreak/>
              <w:t>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Pankreatitler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w:t>
            </w:r>
            <w:r w:rsidRPr="00AE4704">
              <w:rPr>
                <w:rFonts w:ascii="Times New Roman" w:hAnsi="Times New Roman" w:cs="Times New Roman"/>
                <w:sz w:val="16"/>
                <w:szCs w:val="16"/>
              </w:rPr>
              <w:lastRenderedPageBreak/>
              <w:t>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w:t>
            </w:r>
            <w:r w:rsidRPr="00AE4704">
              <w:rPr>
                <w:rFonts w:ascii="Times New Roman" w:hAnsi="Times New Roman" w:cs="Times New Roman"/>
                <w:sz w:val="16"/>
                <w:szCs w:val="16"/>
              </w:rPr>
              <w:lastRenderedPageBreak/>
              <w:t>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Avitaminozlar ve </w:t>
            </w:r>
            <w:r w:rsidRPr="00AE4704">
              <w:rPr>
                <w:rFonts w:ascii="Times New Roman" w:hAnsi="Times New Roman" w:cs="Times New Roman"/>
                <w:sz w:val="16"/>
                <w:szCs w:val="16"/>
              </w:rPr>
              <w:lastRenderedPageBreak/>
              <w:t>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Avitaminozlar ve </w:t>
            </w:r>
            <w:r w:rsidRPr="00AE4704">
              <w:rPr>
                <w:rFonts w:ascii="Times New Roman" w:hAnsi="Times New Roman" w:cs="Times New Roman"/>
                <w:sz w:val="16"/>
                <w:szCs w:val="16"/>
              </w:rPr>
              <w:lastRenderedPageBreak/>
              <w:t>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Periferik yayma </w:t>
            </w:r>
            <w:r w:rsidRPr="00AE4704">
              <w:rPr>
                <w:rFonts w:ascii="Times New Roman" w:hAnsi="Times New Roman" w:cs="Times New Roman"/>
                <w:sz w:val="16"/>
                <w:szCs w:val="16"/>
              </w:rPr>
              <w:lastRenderedPageBreak/>
              <w:t>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30.12.2019 - 03.01.2020</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Sepsis ve Septik Şok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Glaskow Koma Skalasını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Nöral Tüp Defektleri ve Doğum Travmaları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Apne ve Konvülziyon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Epilepsi ve Epileptik Sendromlar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Kemik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Kronik Karaciğer Hastalıkları ve Siroz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İntrauterin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Yenidoğan Enfeksiyonları, Konjonktivit, Sepsis ve Menenjit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İnfluenza  ve Zika Virüs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AIDS ve HIV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Dışkı Yayması Hazırlayabilme ve Mikroskopik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Enfektif Endokardit, Miyokardit ve Perikarditler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Alerjik Rinit ve Atopik Dermatit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PPD Testi Uygulayabilme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06.01.2020 - 10.01.2020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Elektrik Akımına Bağlı Yaralanmalar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Çocukluk Çağı Beyin Tümörleri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Nöbetli Hastaya Yaklaşım ve Status Epileptikus Tedavisi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Radyolojik Görüntüleri Yorumlama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Demiyelinizan Hastalıkları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Sağlık Hizmetleri İlişkili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Bruselloz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Kırım‐Kongo Kanamalı Ateşi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Hastadan Biyolojik Örnek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Doç.Dr. Mehmet </w:t>
            </w:r>
            <w:r w:rsidRPr="00AE4704">
              <w:rPr>
                <w:rFonts w:ascii="Times New Roman" w:hAnsi="Times New Roman" w:cs="Times New Roman"/>
                <w:sz w:val="16"/>
                <w:szCs w:val="16"/>
              </w:rPr>
              <w:lastRenderedPageBreak/>
              <w:t>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Doç.Dr. Mehmet </w:t>
            </w:r>
            <w:r w:rsidRPr="00AE4704">
              <w:rPr>
                <w:rFonts w:ascii="Times New Roman" w:hAnsi="Times New Roman" w:cs="Times New Roman"/>
                <w:sz w:val="16"/>
                <w:szCs w:val="16"/>
              </w:rPr>
              <w:lastRenderedPageBreak/>
              <w:t>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PERŞEMBE</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Leishmaniasis</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Gazlı Gangren</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Sondası Takabilme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Boğulma ve Boğulayazma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Diabetes İnsipidus</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Romatizmal Ateşli Çocuğa Yaklaşım</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Basıncı Ölçümü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13.01.2020 - 17.01.2020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Şistozomiyazis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Artritli Çocuğa Yaklaşım ve JİA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Sıtma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İlaç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 İstismarı ve İhmali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Ödemi ve ARDS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Oral, rektal, vajinal ve topikal ilaç uygulamaları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Nöromusküler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Flask Paralizi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 nedenleri (Tularemi vd.)</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Kene Çıkartabilme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(03.02.2020 - 07.02.2020): Nükleer Tıp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03.02.2020 - 07.02.2020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10.02.2020 - 14.02.2020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Stajın Tanıtımı ve Kazanım Hedefleri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Hekim İlişkisi Nasıl Olmalı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Semptomatolojisi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Nörolojik Muayene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Öykü ve Fizik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Fizyolojik ve Patolojik Cilt Bulguları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Kas-İskelet Sistemi Muayenesi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Nöromotor Gelişme, İzlem ve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Ağrılı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Anemili Hastaya Yaklaşım ve Periferik Yaymanın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Demir Eksikliği Anemisi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Hışıltılı Çocukta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17.02.2020 - 21.02.2020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Hematolojik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Nörolojik Muayene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Malnutrisyon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Doç. Dr. Habip </w:t>
            </w:r>
            <w:r w:rsidRPr="00AE4704">
              <w:rPr>
                <w:rFonts w:ascii="Times New Roman" w:hAnsi="Times New Roman" w:cs="Times New Roman"/>
                <w:sz w:val="16"/>
                <w:szCs w:val="16"/>
              </w:rPr>
              <w:lastRenderedPageBreak/>
              <w:t>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Doç. Dr. Habip </w:t>
            </w:r>
            <w:r w:rsidRPr="00AE4704">
              <w:rPr>
                <w:rFonts w:ascii="Times New Roman" w:hAnsi="Times New Roman" w:cs="Times New Roman"/>
                <w:sz w:val="16"/>
                <w:szCs w:val="16"/>
              </w:rPr>
              <w:lastRenderedPageBreak/>
              <w:t>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Doç. Dr. İ. Hakan </w:t>
            </w:r>
            <w:r w:rsidRPr="00AE4704">
              <w:rPr>
                <w:rFonts w:ascii="Times New Roman" w:hAnsi="Times New Roman" w:cs="Times New Roman"/>
                <w:sz w:val="16"/>
                <w:szCs w:val="16"/>
              </w:rPr>
              <w:lastRenderedPageBreak/>
              <w:t>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Doç. Dr. Çapan </w:t>
            </w:r>
            <w:r w:rsidRPr="00AE4704">
              <w:rPr>
                <w:rFonts w:ascii="Times New Roman" w:hAnsi="Times New Roman" w:cs="Times New Roman"/>
                <w:sz w:val="16"/>
                <w:szCs w:val="16"/>
              </w:rPr>
              <w:lastRenderedPageBreak/>
              <w:t>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ve Gelişmenin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Hipoglisemik Çocukta Tanı ve Tedavi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 Kısalıklarına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Çölyak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Canlandırılması-1</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Canlandırılması-2</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İdiyopatik Trombositopenik Purpura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24.02.2020 - 28.02.2020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Lenfadenopatili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 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Yabancı Cisim Aspirasyonlarına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Larinks Anomalileri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Çağının Otoinflamatuar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Hipotonik Bebeğe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Hipoksik İskemik Ensefalopati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Solunum Sıkıntısı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Efüzyon ve Ampiyem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Kabakulak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Kemiğin Endokrin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Kistik Fibrozis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02.03.2020 - 06.03.2020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Kaçıran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Vezikoüreteral Reflü ve Obstrüktif </w:t>
            </w:r>
            <w:r w:rsidRPr="00AE4704">
              <w:rPr>
                <w:rFonts w:ascii="Times New Roman" w:hAnsi="Times New Roman" w:cs="Times New Roman"/>
                <w:sz w:val="16"/>
                <w:szCs w:val="16"/>
              </w:rPr>
              <w:lastRenderedPageBreak/>
              <w:t>Üropatiler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Büyüme Gelişmenin Değerlendirilmesi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 Bozuklukları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Febril Konvülziyon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Soyağacını çıkarabilme ve gerektiğinde genetik danışmanlığa yönlendirebilme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Prematüre Bebeklerin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Sarılığına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Wilson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Antropometrik ölçümler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Tam İdrar Analizi (Mikroskopi Dahil)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Resusitasyonu ve Doğum Odasında Canlandırma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09.03.2020 - 13.03.2020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Konjestif Kalp Yetersizliği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Kawasaki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Larinks Anomalileri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Vaskülitleri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 Nefrotik Sendrom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 Sağlığının İzlemi ve Taramalar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Başağrısı Olan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Akut KC Yetmezliği ve Hepatik Koma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Böbrek Yetmezliği ve Crush Sendromu</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Böbrek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durum ve vital bulguların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 kullanabilme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Gazı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Ambigus Genitalya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Plevral Hastalıklar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İntrabdominal Kitleli Hastaya Yaklaşım (Wilms ve Nöroblastom Dahil)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Pansitopenili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16.03.2020 - 20.03.2020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Diyatezinde Ayırıcı Tanı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Beyin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Sistemik Lupus Eritematozus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Taş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Proteinürili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Nöral Tüp Defektleri ve Doğum Travmaları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Apne ve Konvülziyon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Epilepsi ve Epileptik Sendromlar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Glomerulonefritler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Tubulointerstisyel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Hematürili Çocuğun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Sık Görülen Kollajen Doku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Mikroskopik inceleme için boyalı‐boyasız preparat hazırlayabilme ve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 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 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Hipertansiyon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Akciğer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Bilinç Değişikliği ve Hastaya Koma Pozisyonu Verebilme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yayma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23.03.2020 - 27.03.2020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Sepsis ve Septik Şok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Enfektif Endokardit, Miyokardit ve Perikarditler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Alerjik Rinit ve Atopik Dermatit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Glaskow Koma Skalasını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Serebral Palsi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Nörometabolik ve Nörokutanöz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Poliomyelit, Guillan Barre ve Transvers </w:t>
            </w:r>
            <w:r w:rsidRPr="00AE4704">
              <w:rPr>
                <w:rFonts w:ascii="Times New Roman" w:hAnsi="Times New Roman" w:cs="Times New Roman"/>
                <w:sz w:val="16"/>
                <w:szCs w:val="16"/>
              </w:rPr>
              <w:lastRenderedPageBreak/>
              <w:t>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Poliomyelit, Guillan Barre ve Transvers </w:t>
            </w:r>
            <w:r w:rsidRPr="00AE4704">
              <w:rPr>
                <w:rFonts w:ascii="Times New Roman" w:hAnsi="Times New Roman" w:cs="Times New Roman"/>
                <w:sz w:val="16"/>
                <w:szCs w:val="16"/>
              </w:rPr>
              <w:lastRenderedPageBreak/>
              <w:t>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Ödemli Çocuğa Yaklaşım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İntrauterin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Yenidoğan Enfeksiyonları, Konjonktivit, Sepsis ve Menenjit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İnfluenza  ve Zika Virüs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Gastroözefageal Reflü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Dışkı Yayması Hazırlayabilme ve Mikroskopik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PPD Testi Uygulayabilme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Kemik Tümörleri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Elektrik Akımına Bağlı Yaralanmalar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30.03.2020 - 03.04.2020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Bruselloz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Kırım‐Kongo Kanamalı Ateşi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Hastadan Biyolojik Örnek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Demiyelinizan Hastalıkları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Nöbetli Hastaya Yaklaşım ve Status Epileptikus Tedavisi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AIDS ve HIV </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Sağlık Hizmetleri İlişkili Enfeksiyonlar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Kronik Karaciğer Hastalıkları ve Siroz</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Sondası Takabilme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Romatizmal Ateşli Çocuğa Yaklaşım</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Gazlı Gangren</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Radyolojik Görüntüleri Yorumlama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Boğulma ve Boğulayazma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Diabetes İnsipidus</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Artritli Çocuğa Yaklaşım ve JİA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Leishmaniasis</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İlaç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Basıncı Ölçümü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xml:space="preserve">06.04.2020 - </w:t>
            </w:r>
            <w:r w:rsidRPr="00AE4704">
              <w:rPr>
                <w:rFonts w:ascii="Times New Roman" w:hAnsi="Times New Roman" w:cs="Times New Roman"/>
                <w:b/>
                <w:bCs/>
                <w:sz w:val="16"/>
                <w:szCs w:val="16"/>
              </w:rPr>
              <w:lastRenderedPageBreak/>
              <w:t>10.04.2020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 İstismarı ve İhmali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Ödemi ve ARDS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Oral, rektal, vajinal ve topikal ilaç uygulamaları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Nöromusküler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Flask Paralizi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Suprapubik Mesane Ponksiyonu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Sıtma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Şistozomiyazis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 nedenleri (Tularemi vd.)</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Kene Çıkartabilme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(13.04.2020 - 17.04.2020): Nükleer Tıp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13.04.2020 - 17.04.2020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20.04.2020 - 24.04.2020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Stajın Tanıtımı ve Kazanım Hedefleri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Hekim İlişkisi Nasıl Olmalı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Dosya Hazırlama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Öykü ve Fizik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Fizyolojik ve Patolojik Cilt Bulguları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Kas-İskelet Sistemi Muayenesi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Nöromotor Gelişme, İzlem ve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Semptomatolojisi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Nöromusküler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Flask Paralizi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Ağrılı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Ateşli Çocuğa Yaklaşım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27.04.2020 - 01.05.2020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Anemili Hastaya Yaklaşım ve Periferik Yaymanın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Demir Eksikliği Anemisi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ve Boyun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Çocuk Sağlığının İzlemi ve Taramalar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Nörolojik Muayene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Yenidoğanın Hematolojik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Anne Sütü, Beslenme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ve Gelişmenin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Hipoglisemik Çocukta Tanı ve Tedavi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 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Üst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Öksürük ve Hışıltılı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Sistem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Nefrotik Sendrom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 Kısalıklarına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Hışıltılı Çocukta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Çölyak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ve Soruna Yönelik Öykü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04.05.2020 - 08.05.2020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İdiyopatik Trombositopenik Purpura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Alt Solunum Yolu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Malnutrisyon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ve Dolaşım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Dehidratasyonlar ve Sıvı-Elektrolit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Hipotonik Bebeğe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Çağının Otoinflamatuar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ve Genital Organ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Konjenital Larinks Anomalileri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Yabancı Cisim Aspirasyonlarına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Gastroözefageal Reflü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Larinks Anomalileri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Canlandırılması-1</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Canlandırılması-2</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Akut Astım Atağı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Muayenesi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İlaç ve Besin Alerjileri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Kemiğin Endokrin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Lenfadenopatili Hastaya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11.05.2020 - 15.05.2020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İshal, Kusma Nedenleri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Febril Konvülziyon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Efüzyon ve Ampiyem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Kabakulak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 Bozuklukları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Kaçıran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Vezikoüreteral Reflü ve Obstrüktif Üropatiler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dosyası hazırlayabilme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Hipoksik İskemik Ensefalopati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Yenidoğanda Solunum Sıkıntısı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Tüberküloz (Akciğer ve Akciğer Dışı Organ Tbc)</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Wilson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 Değerlendirmesi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ve Sekonder İmmün Yetmezlikler ve Enfeksiyonlar ile İlişkisi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Soyağacını çıkarabilme ve gerektiğinde genetik danışmanlığa yönlendirebilme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Prematüre Bebeklerin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Yenidoğan SarılığınaYaklaşım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Doğumsal Metabolik Hastalıklara Tanısal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Antropometrik ölçümler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18.05.2020 - 22.05.2020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Vaskülitleri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Hemoglobinopatiler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Kistik Fibroz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Tam İdrar Analizi (Mikroskopi Dahil)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Konjestif Kalp Yetersizliği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Kawasaki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Artritli Çocuğa Yaklaşım ve JİA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Paratiroid Bezi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EKG Değerlendirilmesi ve Ritim Bozuklukları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Akılcı Antibiyotik Kullanımı ve Enfeksiyon Hastalıklarında Reçeteleme kuralları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Plevral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ve İleri Yaşam Desteği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Kardiyomiyopatiler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Sorunları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Ürtiker, Herediter Anjioödem, Anaflaksi ve Serum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Genel durum ve vital bulguların değerlendirilmesi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25.05.2020 - 29.05.2020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İntrabdominal Kitleli Hastaya Yaklaşım (Wilms ve Nöroblastom Dahil)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Pansitopenili Çocuğa Yaklaşım</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Böbrek Yetmezliği ve Crush Sendromu</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Böbrek Yetmezliği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Mikroskop kullanabilme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Gazı Değerlendirilmesi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Ambigus Genitalya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Sıtma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Akut KC Yetmezliği ve Hepatik Koma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Ürünleri Kullanımı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Diyatezinde Ayırıcı Tanı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Kalp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Mikroskopik inceleme için boyalı‐boyasız </w:t>
            </w:r>
            <w:r w:rsidRPr="00AE4704">
              <w:rPr>
                <w:rFonts w:ascii="Times New Roman" w:hAnsi="Times New Roman" w:cs="Times New Roman"/>
                <w:sz w:val="16"/>
                <w:szCs w:val="16"/>
              </w:rPr>
              <w:lastRenderedPageBreak/>
              <w:t>preparat hazırlayabilme ve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01.06.2020 - 05.06.2020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Nöral Tüp Defektleri ve Doğum Travmaları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Yenidoğanda Apne ve Konvülziyon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xml:space="preserve">Difteri,Boğmaca,Tetanoz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Üriner Sistem Taş Hastalığı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Proteinürili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Glomerulonefritler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Tubulointerstisyel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Döküntülü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Bilinç Değişiklikleri ve Beyin Ölümü</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Proteinürili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Temel ve İleri Yaşam Desteği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Başağrısı Olan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İmmün Yetmezlikler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Malabsorbsiyon Sendromları ve Kronik İshalli Çocuğa Yaklaşım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Yenidoğan Resusitasyonu ve Doğum Odasında Canlandırma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Uzm.Dr. Selahattin AKAR</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Diyabetes Mellitus ve Diyabetik Ketoasidoz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Ödemi ve ARDS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 nedenleri (Tularemi vd.)</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Leishmaniasis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Bağışıklama (İmmunoloji) ve Çocukluk Çağı Aşı Uygulamaları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Mantar Hastalıkları (yüzeyel ve Derin, oral- genital)</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Sepsis ve Septik Şok</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Şistozomiyazis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Enfektif Endokardit, Miyokardit ve Perikarditler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Alerjik Rinit ve Atopik Dermatit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Glaskow Koma Skalasını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nil"/>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08.06.2020 - 12.06.2020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Konjenital Akciğer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 İstismarı ve İhmali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Hipertansiyon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İntrauterin enfeksiyonlar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Serebral Palsi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Bilinç Değişikliği ve Hastaya Koma Pozisyonu Verebilme UYGULAMA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Sık Görülen Kollajen Doku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Sistemik Lupus Eritematozus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İntrakranial Enfeksiyonlar- KİBAS ve Meningokoksemi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Epilepsi ve Epileptik Sendromlar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Avitaminozlar ve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Kronik Karaciğer Hastalıkları ve Siroz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yayma yapabilme ve değerlendirebilme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Doç. Dr. Habip </w:t>
            </w:r>
            <w:r w:rsidRPr="00AE4704">
              <w:rPr>
                <w:rFonts w:ascii="Times New Roman" w:hAnsi="Times New Roman" w:cs="Times New Roman"/>
                <w:sz w:val="16"/>
                <w:szCs w:val="16"/>
              </w:rPr>
              <w:lastRenderedPageBreak/>
              <w:t>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Doç. Dr. İ. Hakan </w:t>
            </w:r>
            <w:r w:rsidRPr="00AE4704">
              <w:rPr>
                <w:rFonts w:ascii="Times New Roman" w:hAnsi="Times New Roman" w:cs="Times New Roman"/>
                <w:sz w:val="16"/>
                <w:szCs w:val="16"/>
              </w:rPr>
              <w:lastRenderedPageBreak/>
              <w:t>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Prof.Dr. Mehmet </w:t>
            </w:r>
            <w:r w:rsidRPr="00AE4704">
              <w:rPr>
                <w:rFonts w:ascii="Times New Roman" w:hAnsi="Times New Roman" w:cs="Times New Roman"/>
                <w:sz w:val="16"/>
                <w:szCs w:val="16"/>
              </w:rPr>
              <w:lastRenderedPageBreak/>
              <w:t>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Difteri,Boğmaca,Tetanoz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Yenidoğan Enfeksiyonları, Konjonktivit, Sepsis ve Menenjit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Yumuşak Doku Enfeksiyonları (zona), İmpetigo, Osteomyelit ve Apseler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Bez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Kemik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Ödemli Çocuğa Yaklaşım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Uzm.Dr. Semih BOLU</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Zehirlenmeler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İnfluenza  ve Zika Virüs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AIDS ve HIV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Dışkı Yayması Hazırlayabilme ve Mikroskopik İnceleme Yapabilme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Nörometabolik ve Nörokutanöz Hastalıklar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Diyabetes Mellitus ve Diyabetik Ketoasidoz </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Boğulma ve Boğulayazma</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Diabetes İnsipidus</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Salmonella ve Shigella Enfeksiyonları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ve Kronik Hepatitler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PPD Testi Uygulayabilme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vMerge/>
            <w:tcBorders>
              <w:top w:val="nil"/>
              <w:left w:val="single" w:sz="8" w:space="0" w:color="auto"/>
              <w:bottom w:val="single" w:sz="8" w:space="0" w:color="000000"/>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Çocuk Sağlığı ve Hastalıkları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15.06.2020 - 19.06.2020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Poliomyelit, Guillan Barre ve Transvers Miyelit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Elektrik Akımına Bağlı Yaralanmalar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Çağında Aşılanma ve Pasif İmmünizasyon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Demiyelinizan Hastalıkları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Sağlık Hizmetleri İlişkili Enfeksiyonlar </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Nöbetli Hastaya Yaklaşım ve Status Epileptikus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Bruselloz</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Kırım‐Kongo Kanamalı Ateşi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Hastadan Biyolojik Örnek Alabilme UYGULAMA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Çocukluk Çağı Beyin Tümörleri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Klinik Çalışmalar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Lösemiler ve Lenfomalar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Çocuklarda Radyolojik Görüntüleri Yorumlama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single" w:sz="8" w:space="0" w:color="auto"/>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Çapan KONCA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Paraziter Hastalıklar (Ekto-Endo Parazitler, GIS ve Kan parazitleri)</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Uygulamaları</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Romatizmal Ateşli Çocuğa Yaklaşım</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Gazlı Gangren</w:t>
            </w:r>
          </w:p>
        </w:tc>
        <w:tc>
          <w:tcPr>
            <w:tcW w:w="0" w:type="auto"/>
            <w:tcBorders>
              <w:top w:val="nil"/>
              <w:left w:val="single" w:sz="8" w:space="0" w:color="auto"/>
              <w:bottom w:val="nil"/>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İdrar Sondası Takabilme UYGULAMA</w:t>
            </w:r>
          </w:p>
        </w:t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İ. Hakan BUCAK</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Habip ALMIŞ</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Prof.Dr. Mehmet TURGUT</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Doç.Dr. Mehmet TEKİN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000000" w:fill="FFE5FF"/>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(22.06.2020 - 26.06.2020): Nükleer Tıp  Stajı</w:t>
            </w:r>
          </w:p>
        </w:tc>
      </w:tr>
      <w:tr w:rsidR="00E467BC" w:rsidRPr="00AE4704" w:rsidTr="00E467BC">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22.06.2020 - 26.06.2020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Koroner arter hastalıkları ve </w:t>
            </w:r>
            <w:r w:rsidRPr="00AE4704">
              <w:rPr>
                <w:rFonts w:ascii="Times New Roman" w:hAnsi="Times New Roman" w:cs="Times New Roman"/>
                <w:sz w:val="16"/>
                <w:szCs w:val="16"/>
              </w:rPr>
              <w:lastRenderedPageBreak/>
              <w:t>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Koroner arter hastalıkları ve </w:t>
            </w:r>
            <w:r w:rsidRPr="00AE4704">
              <w:rPr>
                <w:rFonts w:ascii="Times New Roman" w:hAnsi="Times New Roman" w:cs="Times New Roman"/>
                <w:sz w:val="16"/>
                <w:szCs w:val="16"/>
              </w:rPr>
              <w:lastRenderedPageBreak/>
              <w:t>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MI mekanik komplikasyonları ve </w:t>
            </w:r>
            <w:r w:rsidRPr="00AE4704">
              <w:rPr>
                <w:rFonts w:ascii="Times New Roman" w:hAnsi="Times New Roman" w:cs="Times New Roman"/>
                <w:sz w:val="16"/>
                <w:szCs w:val="16"/>
              </w:rPr>
              <w:lastRenderedPageBreak/>
              <w:t>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MI mekanik komplikasyonları ve </w:t>
            </w:r>
            <w:r w:rsidRPr="00AE4704">
              <w:rPr>
                <w:rFonts w:ascii="Times New Roman" w:hAnsi="Times New Roman" w:cs="Times New Roman"/>
                <w:sz w:val="16"/>
                <w:szCs w:val="16"/>
              </w:rPr>
              <w:lastRenderedPageBreak/>
              <w:t>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Pratik:anamnez,FM, tanısal testler EKG</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67BC" w:rsidRPr="00AE4704" w:rsidRDefault="00E467B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E467BC" w:rsidRPr="00AE4704" w:rsidTr="00E467BC">
        <w:tc>
          <w:tcPr>
            <w:tcW w:w="0" w:type="auto"/>
            <w:tcBorders>
              <w:top w:val="nil"/>
              <w:left w:val="single" w:sz="8" w:space="0" w:color="auto"/>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E467BC" w:rsidRPr="00AE4704" w:rsidRDefault="00E467B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E467BC" w:rsidRPr="00AE4704" w:rsidRDefault="00E467B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bl>
    <w:p w:rsidR="00FE4DB1" w:rsidRPr="000E1760" w:rsidRDefault="00FE4DB1" w:rsidP="003D6DFF">
      <w:pPr>
        <w:tabs>
          <w:tab w:val="left" w:pos="9214"/>
        </w:tabs>
        <w:ind w:right="1"/>
        <w:rPr>
          <w:rFonts w:ascii="Times New Roman" w:hAnsi="Times New Roman" w:cs="Times New Roman"/>
          <w:b/>
          <w:bCs/>
          <w:color w:val="FF0000"/>
          <w:sz w:val="18"/>
          <w:szCs w:val="18"/>
        </w:rPr>
        <w:sectPr w:rsidR="00FE4DB1" w:rsidRPr="000E1760" w:rsidSect="00860C41">
          <w:pgSz w:w="16838" w:h="11906" w:orient="landscape"/>
          <w:pgMar w:top="680" w:right="680" w:bottom="680" w:left="1134" w:header="709" w:footer="709" w:gutter="0"/>
          <w:cols w:space="708"/>
          <w:docGrid w:linePitch="360"/>
        </w:sectPr>
      </w:pPr>
    </w:p>
    <w:p w:rsidR="007846AF" w:rsidRPr="000E1760" w:rsidRDefault="007846AF" w:rsidP="003D6DFF">
      <w:pPr>
        <w:shd w:val="clear" w:color="auto" w:fill="A7FFEE"/>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lastRenderedPageBreak/>
        <w:t>DÖNEM IV</w:t>
      </w:r>
    </w:p>
    <w:p w:rsidR="007846AF" w:rsidRPr="000E1760" w:rsidRDefault="007846AF" w:rsidP="003D6DFF">
      <w:pPr>
        <w:shd w:val="clear" w:color="auto" w:fill="A7FFEE"/>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 xml:space="preserve">İÇ HASTALIKLARI ANABİLİM DALI </w:t>
      </w:r>
    </w:p>
    <w:p w:rsidR="007846AF" w:rsidRPr="000E1760" w:rsidRDefault="007846AF" w:rsidP="003D6DFF">
      <w:pPr>
        <w:shd w:val="clear" w:color="auto" w:fill="A7FFEE"/>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STAJ DERS İÇERİGİ</w:t>
      </w:r>
    </w:p>
    <w:p w:rsidR="007846AF" w:rsidRPr="000E1760" w:rsidRDefault="007846AF" w:rsidP="003D6DFF">
      <w:pPr>
        <w:rPr>
          <w:rFonts w:ascii="Times New Roman" w:eastAsia="Calibri" w:hAnsi="Times New Roman" w:cs="Times New Roman"/>
          <w:color w:val="000000"/>
          <w:sz w:val="18"/>
          <w:szCs w:val="18"/>
        </w:rPr>
      </w:pPr>
    </w:p>
    <w:p w:rsidR="007846AF" w:rsidRPr="000E1760" w:rsidRDefault="007846AF"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Koordinatörü       :</w:t>
      </w:r>
      <w:r w:rsidRPr="000E1760">
        <w:rPr>
          <w:rFonts w:ascii="Times New Roman" w:hAnsi="Times New Roman" w:cs="Times New Roman"/>
          <w:bCs/>
          <w:sz w:val="18"/>
          <w:szCs w:val="18"/>
        </w:rPr>
        <w:t xml:space="preserve"> Doç. Dr. Yusuf BİLEN</w:t>
      </w:r>
    </w:p>
    <w:p w:rsidR="007846AF" w:rsidRPr="000E1760" w:rsidRDefault="007846AF"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 Yrd. :</w:t>
      </w:r>
      <w:r w:rsidRPr="000E1760">
        <w:rPr>
          <w:rFonts w:ascii="Times New Roman" w:hAnsi="Times New Roman" w:cs="Times New Roman"/>
          <w:bCs/>
          <w:sz w:val="18"/>
          <w:szCs w:val="18"/>
        </w:rPr>
        <w:t xml:space="preserve"> Dr.Öğr. Gör. Nurhan BİLEN</w:t>
      </w:r>
    </w:p>
    <w:p w:rsidR="007846AF" w:rsidRPr="000E1760" w:rsidRDefault="007846AF"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süresi                     :</w:t>
      </w:r>
      <w:r w:rsidR="003D6DFF" w:rsidRPr="000E1760">
        <w:rPr>
          <w:rFonts w:ascii="Times New Roman" w:hAnsi="Times New Roman" w:cs="Times New Roman"/>
          <w:b/>
          <w:bCs/>
          <w:sz w:val="18"/>
          <w:szCs w:val="18"/>
        </w:rPr>
        <w:t xml:space="preserve"> </w:t>
      </w:r>
      <w:r w:rsidRPr="000E1760">
        <w:rPr>
          <w:rFonts w:ascii="Times New Roman" w:hAnsi="Times New Roman" w:cs="Times New Roman"/>
          <w:bCs/>
          <w:sz w:val="18"/>
          <w:szCs w:val="18"/>
        </w:rPr>
        <w:t>9 hafta</w:t>
      </w:r>
    </w:p>
    <w:p w:rsidR="007846AF" w:rsidRPr="000E1760" w:rsidRDefault="007846AF" w:rsidP="003D6DFF">
      <w:pPr>
        <w:jc w:val="both"/>
        <w:rPr>
          <w:rFonts w:ascii="Times New Roman" w:hAnsi="Times New Roman" w:cs="Times New Roman"/>
          <w:bCs/>
          <w:sz w:val="18"/>
          <w:szCs w:val="18"/>
        </w:rPr>
      </w:pPr>
    </w:p>
    <w:p w:rsidR="007846AF" w:rsidRPr="000E1760" w:rsidRDefault="007846AF" w:rsidP="003D6DFF">
      <w:pPr>
        <w:jc w:val="both"/>
        <w:rPr>
          <w:rFonts w:ascii="Times New Roman" w:hAnsi="Times New Roman" w:cs="Times New Roman"/>
          <w:color w:val="171717" w:themeColor="background2" w:themeShade="1A"/>
          <w:sz w:val="18"/>
          <w:szCs w:val="18"/>
        </w:rPr>
      </w:pPr>
      <w:r w:rsidRPr="000E1760">
        <w:rPr>
          <w:rFonts w:ascii="Times New Roman" w:eastAsia="Calibri" w:hAnsi="Times New Roman" w:cs="Times New Roman"/>
          <w:b/>
          <w:bCs/>
          <w:sz w:val="18"/>
          <w:szCs w:val="18"/>
        </w:rPr>
        <w:t xml:space="preserve">Amaç: </w:t>
      </w:r>
      <w:r w:rsidRPr="000E1760">
        <w:rPr>
          <w:rFonts w:ascii="Times New Roman" w:hAnsi="Times New Roman" w:cs="Times New Roman"/>
          <w:sz w:val="18"/>
          <w:szCs w:val="18"/>
        </w:rPr>
        <w:t>İç Hastalıkları stajı sonunda dönem IV öğrencileri;  hastalara genel yaklaşımı bilmeli, toplumda sık görülen hastalıkların en sık başvuru semptomları, fizik muayene bulguları ve laboratuar tetkiklerinin sonuçlarını değerlendirerek; tanısını koyabilmeli. Toplumda sık görülen hastalıkları tedavi edebilmeli ve kronik hastalıkların takip, tedavi ve izlemini sürdürebilmeli, hastalara sunulması gereken koruyucu sağlık hizmetlerinin neler olduğunu bilerek uygulayabilmelidir.</w:t>
      </w:r>
    </w:p>
    <w:p w:rsidR="007846AF" w:rsidRPr="000E1760" w:rsidRDefault="007846AF" w:rsidP="003D6DFF">
      <w:p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Öğrenim Hedefleri</w:t>
      </w:r>
    </w:p>
    <w:p w:rsidR="007846AF" w:rsidRPr="000E1760" w:rsidRDefault="007846AF" w:rsidP="003D6DFF">
      <w:pPr>
        <w:numPr>
          <w:ilvl w:val="0"/>
          <w:numId w:val="1"/>
        </w:num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Bilgi hedefleri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İç hastalıkları kapsamındaki hastalıkların tanısını koyabilmeli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İç hastalıkları kapsamındaki hastalıkların tanısını koymak için gerekli bilgi toplayacak, fizik muayene yapabilecek, uygun laboratuar ve görüntüleme tetkiklerini kullanacak bilgi ve donanıma sahip olabilmeli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İç hastalıkları kapsamındaki hastalıkların tedavi yöntemi ve uygulamaları hakkında bilgi sahibi olabilmeli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Toplumda sık görülen hastalıklarının önlenmesinde koruyucu hizmetlerin önemini açıklayabilmeli,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Kronik sorunu olan hastaları izlemenin önemini kavrayabilmeli</w:t>
      </w:r>
      <w:r w:rsidRPr="000E1760">
        <w:rPr>
          <w:rFonts w:ascii="Times New Roman" w:hAnsi="Times New Roman" w:cs="Times New Roman"/>
          <w:sz w:val="18"/>
          <w:szCs w:val="18"/>
        </w:rPr>
        <w:br/>
        <w:t>yaşamı tehdit eden hastalıkları tanıyabilmeli ve izlemini sürdürebilecek bilgi sahibi olabilmeli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Yetişkin hastalıklarındaki acil yaklaşımları bilmeli</w:t>
      </w:r>
    </w:p>
    <w:p w:rsidR="007846AF" w:rsidRPr="000E1760" w:rsidRDefault="007846AF" w:rsidP="003D6DFF">
      <w:pPr>
        <w:numPr>
          <w:ilvl w:val="0"/>
          <w:numId w:val="1"/>
        </w:numPr>
        <w:jc w:val="both"/>
        <w:rPr>
          <w:rFonts w:ascii="Times New Roman" w:hAnsi="Times New Roman" w:cs="Times New Roman"/>
          <w:sz w:val="18"/>
          <w:szCs w:val="18"/>
        </w:rPr>
      </w:pPr>
      <w:r w:rsidRPr="000E1760">
        <w:rPr>
          <w:rFonts w:ascii="Times New Roman" w:eastAsia="Calibri" w:hAnsi="Times New Roman" w:cs="Times New Roman"/>
          <w:b/>
          <w:bCs/>
          <w:sz w:val="18"/>
          <w:szCs w:val="18"/>
        </w:rPr>
        <w:t>Beceri hedefleri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Hastalarla iyi iletişim kurabilmeli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Hastanın şikayetleri, özgeçmiş, </w:t>
      </w:r>
      <w:r w:rsidR="00DD4355" w:rsidRPr="000E1760">
        <w:rPr>
          <w:rFonts w:ascii="Times New Roman" w:hAnsi="Times New Roman" w:cs="Times New Roman"/>
          <w:sz w:val="18"/>
          <w:szCs w:val="18"/>
        </w:rPr>
        <w:t>soygeçmiş, alışkanlıkları</w:t>
      </w:r>
      <w:r w:rsidRPr="000E1760">
        <w:rPr>
          <w:rFonts w:ascii="Times New Roman" w:hAnsi="Times New Roman" w:cs="Times New Roman"/>
          <w:sz w:val="18"/>
          <w:szCs w:val="18"/>
        </w:rPr>
        <w:t xml:space="preserve">, çevresi ile birlikte değerlendirerek tanı koymaya </w:t>
      </w:r>
      <w:r w:rsidR="00DD4355" w:rsidRPr="000E1760">
        <w:rPr>
          <w:rFonts w:ascii="Times New Roman" w:hAnsi="Times New Roman" w:cs="Times New Roman"/>
          <w:sz w:val="18"/>
          <w:szCs w:val="18"/>
        </w:rPr>
        <w:t>yönelik hasta</w:t>
      </w:r>
      <w:r w:rsidRPr="000E1760">
        <w:rPr>
          <w:rFonts w:ascii="Times New Roman" w:hAnsi="Times New Roman" w:cs="Times New Roman"/>
          <w:sz w:val="18"/>
          <w:szCs w:val="18"/>
        </w:rPr>
        <w:t xml:space="preserve"> öyküsü alabilmeli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Hastaya bütün vucut sistemlerini içerecek tarzda ayrıntılı fizik muayene yapabilmeli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Tanı ve tedavi için gerekli laboratuar ve görüntüleme dahil tetkikleri isteyebilmeyi, uygulamayı ve değerlendirmeyi yapabilmeli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 dosyası hazırlama, tetkik </w:t>
      </w:r>
      <w:r w:rsidR="00DD4355" w:rsidRPr="000E1760">
        <w:rPr>
          <w:rFonts w:ascii="Times New Roman" w:hAnsi="Times New Roman" w:cs="Times New Roman"/>
          <w:sz w:val="18"/>
          <w:szCs w:val="18"/>
        </w:rPr>
        <w:t>isteme, Tansiyon</w:t>
      </w:r>
      <w:r w:rsidRPr="000E1760">
        <w:rPr>
          <w:rFonts w:ascii="Times New Roman" w:hAnsi="Times New Roman" w:cs="Times New Roman"/>
          <w:sz w:val="18"/>
          <w:szCs w:val="18"/>
        </w:rPr>
        <w:t xml:space="preserve"> </w:t>
      </w:r>
      <w:r w:rsidR="00DD4355" w:rsidRPr="000E1760">
        <w:rPr>
          <w:rFonts w:ascii="Times New Roman" w:hAnsi="Times New Roman" w:cs="Times New Roman"/>
          <w:sz w:val="18"/>
          <w:szCs w:val="18"/>
        </w:rPr>
        <w:t>ölçme, kan</w:t>
      </w:r>
      <w:r w:rsidRPr="000E1760">
        <w:rPr>
          <w:rFonts w:ascii="Times New Roman" w:hAnsi="Times New Roman" w:cs="Times New Roman"/>
          <w:sz w:val="18"/>
          <w:szCs w:val="18"/>
        </w:rPr>
        <w:t xml:space="preserve"> şekeri ölçme, idrar incelemesi, periferik yayma, gram boyama, kanama ve pıhtılaşma zamanı bakabilme, mesane ve nazogastrik sonda takma, periferik damar yolu </w:t>
      </w:r>
      <w:r w:rsidR="00DD4355" w:rsidRPr="000E1760">
        <w:rPr>
          <w:rFonts w:ascii="Times New Roman" w:hAnsi="Times New Roman" w:cs="Times New Roman"/>
          <w:sz w:val="18"/>
          <w:szCs w:val="18"/>
        </w:rPr>
        <w:t>açma, İ</w:t>
      </w:r>
      <w:r w:rsidRPr="000E1760">
        <w:rPr>
          <w:rFonts w:ascii="Times New Roman" w:hAnsi="Times New Roman" w:cs="Times New Roman"/>
          <w:sz w:val="18"/>
          <w:szCs w:val="18"/>
        </w:rPr>
        <w:t>M,</w:t>
      </w:r>
      <w:r w:rsidR="00DD4355" w:rsidRPr="000E1760">
        <w:rPr>
          <w:rFonts w:ascii="Times New Roman" w:hAnsi="Times New Roman" w:cs="Times New Roman"/>
          <w:sz w:val="18"/>
          <w:szCs w:val="18"/>
        </w:rPr>
        <w:t xml:space="preserve"> İ</w:t>
      </w:r>
      <w:r w:rsidRPr="000E1760">
        <w:rPr>
          <w:rFonts w:ascii="Times New Roman" w:hAnsi="Times New Roman" w:cs="Times New Roman"/>
          <w:sz w:val="18"/>
          <w:szCs w:val="18"/>
        </w:rPr>
        <w:t xml:space="preserve">V, S.C tedavi uygulama gibi tanı koymada yardımcı ve tedavi uygulamalarını yapabilmeli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Laboratuvar sonuçları ile klinik bulgular arasındaki ilişkiyi irdeleyebilmeli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Kardiyopulmonerresüsitasyon uygulayabilmeli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Sık görülen hastalıklara reçete yazabilmeli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Yoğun bakı ünitesinde takip edilen kritik hastalara yaklaşımı, takibi ve tedavi uygulamaları konusunda bilgi ve beceri sahib olabilmeli</w:t>
      </w:r>
    </w:p>
    <w:p w:rsidR="007846AF" w:rsidRPr="000E1760" w:rsidRDefault="007846AF" w:rsidP="003D6DFF">
      <w:pPr>
        <w:numPr>
          <w:ilvl w:val="0"/>
          <w:numId w:val="1"/>
        </w:numPr>
        <w:jc w:val="both"/>
        <w:rPr>
          <w:rFonts w:ascii="Times New Roman" w:hAnsi="Times New Roman" w:cs="Times New Roman"/>
          <w:sz w:val="18"/>
          <w:szCs w:val="18"/>
        </w:rPr>
      </w:pPr>
      <w:r w:rsidRPr="000E1760">
        <w:rPr>
          <w:rFonts w:ascii="Times New Roman" w:eastAsia="Calibri" w:hAnsi="Times New Roman" w:cs="Times New Roman"/>
          <w:b/>
          <w:bCs/>
          <w:sz w:val="18"/>
          <w:szCs w:val="18"/>
        </w:rPr>
        <w:t>Tutum hedefleri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Hastaları önemseyerek gerekli desteği sağlamalı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Hastalarla iletişimde başarılı olmanın önemini 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 xml:space="preserve">Hastaya sağlık eğitimi vermenin öneminin farkında olmalı </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İç hastalıları ile ilgili güncel literatürü takip ederek kendini yenileyebilmeli</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Hekimlik mesleğinin önemini, değerini, multidisipliner yaklaşım gerektirdiğini, planlı ve basamaklı bir eğitim süreci olduğunun farkında olmalı</w:t>
      </w:r>
    </w:p>
    <w:p w:rsidR="007846AF" w:rsidRPr="000E1760" w:rsidRDefault="007846AF" w:rsidP="003D6DFF">
      <w:pPr>
        <w:pStyle w:val="ListeParagraf"/>
        <w:widowControl/>
        <w:numPr>
          <w:ilvl w:val="1"/>
          <w:numId w:val="1"/>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Hasta yakınları, meslektaşları ve diğer sağlık çalışanları ile bir ekip halinde çalışmanın önemini bilmeli.</w:t>
      </w:r>
    </w:p>
    <w:p w:rsidR="003D6DFF" w:rsidRPr="000E1760" w:rsidRDefault="003D6DFF" w:rsidP="003D6DFF">
      <w:pPr>
        <w:pStyle w:val="ListeParagraf"/>
        <w:widowControl/>
        <w:autoSpaceDE/>
        <w:autoSpaceDN/>
        <w:adjustRightInd/>
        <w:ind w:left="1440"/>
        <w:jc w:val="both"/>
        <w:rPr>
          <w:rFonts w:ascii="Times New Roman" w:hAnsi="Times New Roman" w:cs="Times New Roman"/>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1279"/>
        <w:gridCol w:w="3683"/>
        <w:gridCol w:w="2373"/>
        <w:gridCol w:w="876"/>
        <w:gridCol w:w="869"/>
        <w:gridCol w:w="741"/>
      </w:tblGrid>
      <w:tr w:rsidR="00900EBF" w:rsidRPr="000E1760" w:rsidTr="003D6DFF">
        <w:tc>
          <w:tcPr>
            <w:tcW w:w="0" w:type="auto"/>
            <w:vMerge w:val="restart"/>
            <w:shd w:val="clear" w:color="auto"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KODU</w:t>
            </w:r>
          </w:p>
        </w:tc>
        <w:tc>
          <w:tcPr>
            <w:tcW w:w="3683" w:type="dxa"/>
            <w:vMerge w:val="restart"/>
            <w:shd w:val="clear" w:color="auto"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KONUSU</w:t>
            </w:r>
          </w:p>
        </w:tc>
        <w:tc>
          <w:tcPr>
            <w:tcW w:w="2373" w:type="dxa"/>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ÖĞRETİM ÜYESİ</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xml:space="preserve">Teorik </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Pratik</w:t>
            </w:r>
          </w:p>
        </w:tc>
        <w:tc>
          <w:tcPr>
            <w:tcW w:w="0" w:type="auto"/>
            <w:vMerge w:val="restart"/>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Toplam</w:t>
            </w:r>
          </w:p>
        </w:tc>
      </w:tr>
      <w:tr w:rsidR="007846AF" w:rsidRPr="000E1760" w:rsidTr="003D6DFF">
        <w:tc>
          <w:tcPr>
            <w:tcW w:w="0" w:type="auto"/>
            <w:vMerge/>
            <w:shd w:val="clear" w:color="auto" w:fill="A7FFEE"/>
            <w:vAlign w:val="center"/>
            <w:hideMark/>
          </w:tcPr>
          <w:p w:rsidR="007846AF" w:rsidRPr="000E1760" w:rsidRDefault="007846AF" w:rsidP="003D6DFF">
            <w:pPr>
              <w:rPr>
                <w:rFonts w:ascii="Times New Roman" w:hAnsi="Times New Roman" w:cs="Times New Roman"/>
                <w:b/>
                <w:bCs/>
                <w:color w:val="000000"/>
                <w:sz w:val="18"/>
                <w:szCs w:val="18"/>
              </w:rPr>
            </w:pPr>
          </w:p>
        </w:tc>
        <w:tc>
          <w:tcPr>
            <w:tcW w:w="3683" w:type="dxa"/>
            <w:vMerge/>
            <w:shd w:val="clear" w:color="auto" w:fill="A7FFEE"/>
            <w:vAlign w:val="center"/>
            <w:hideMark/>
          </w:tcPr>
          <w:p w:rsidR="007846AF" w:rsidRPr="000E1760" w:rsidRDefault="007846AF" w:rsidP="003D6DFF">
            <w:pPr>
              <w:rPr>
                <w:rFonts w:ascii="Times New Roman" w:hAnsi="Times New Roman" w:cs="Times New Roman"/>
                <w:b/>
                <w:bCs/>
                <w:color w:val="000000"/>
                <w:sz w:val="18"/>
                <w:szCs w:val="18"/>
              </w:rPr>
            </w:pPr>
          </w:p>
        </w:tc>
        <w:tc>
          <w:tcPr>
            <w:tcW w:w="2373" w:type="dxa"/>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Unvan /Adı-Soyadı</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vMerge/>
            <w:vAlign w:val="center"/>
            <w:hideMark/>
          </w:tcPr>
          <w:p w:rsidR="007846AF" w:rsidRPr="000E1760" w:rsidRDefault="007846AF" w:rsidP="003D6DFF">
            <w:pPr>
              <w:rPr>
                <w:rFonts w:ascii="Times New Roman" w:hAnsi="Times New Roman" w:cs="Times New Roman"/>
                <w:b/>
                <w:bCs/>
                <w:color w:val="000000"/>
                <w:sz w:val="18"/>
                <w:szCs w:val="18"/>
              </w:rPr>
            </w:pP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İç Hastalıkları Stajına Giriş</w:t>
            </w:r>
          </w:p>
        </w:tc>
        <w:tc>
          <w:tcPr>
            <w:tcW w:w="237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Anamnez Alma Ve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Ürogenital Sistem muayenesi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Hematüri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Kolik ağrılar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Ödem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Poliüri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Pollaküri / Noktüri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Anüri-Oligüri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Dispne</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Dizüri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Hipertansiyon</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Böbrek Fonksiyon Testlerinin Değerlendirilmesi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Kronik Böbrek Yetersizliği</w:t>
            </w:r>
          </w:p>
        </w:tc>
        <w:tc>
          <w:tcPr>
            <w:tcW w:w="237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Akut Böbrek Yetersizliği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Asit - Baz Dengesi Bozuklukları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Tübülointerstisyel  Nefrit</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Primer Glomerüler Hastalıklar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Sekonder Glomerüler Hastalıklar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Renovasküler Hastalıklar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Polikistik Böbrek Hastalığı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Obstrüktif Nefropati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Sıvı Elektrolit Dengesi Bozuklukları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Hipertansiyon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Nefroloji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Doç.Dr.Ali GÜREL</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Baş - Boyun Muayenesi</w:t>
            </w:r>
          </w:p>
        </w:tc>
        <w:tc>
          <w:tcPr>
            <w:tcW w:w="237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Ateş</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Boyunda kitle</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Kanama diatezleri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Deri döküntüleri/ lezyonları (Makülopapüler, bülloz, veziküler)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Halsizlik</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Lenfadenopati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Peteşi, Purpura, Ekimoz</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Splenomegali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Anemilere Yaklaşım Ve Tedavileri - 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Anemilere Yaklaşım Ve Tedavileri - II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Trombositopeniler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Trombofililer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Kronik myeloid lösemi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Akut Lösemiler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Kronik Myeloproliferatif Neoplaziler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Kanın Komponentleri Ve Transfüzyon Pratiği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Hodgkin Lenfoma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Non-Hodgkin Lenfomalar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Kan transfüzyonu ilkeleri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Plazma Hücre diskrazileri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Yusuf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Onkolojiye Giriş</w:t>
            </w:r>
          </w:p>
        </w:tc>
        <w:tc>
          <w:tcPr>
            <w:tcW w:w="237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Onkolojik Aciller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Sık Görülen Kanserler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Paraneoplastik Sendromlar,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Kanser Ağrısına Yaklaşım Ve Destek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Pankreas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Akciğer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Nöroendokrin tümörler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Kemoterapik ajanların sık görülen yan etkileri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Kemoterapi  İlaçları ve Toksisiteleri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Lenfoproliferatif Hastalıklar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Hematoloji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Ayşe.Ş.Tutak</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Gastrointestinal Sistem Muayenesi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Karın Ağrısı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Sarılık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Anorektal ağrı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Bulantı, kusma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Disfaji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Dispepsi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Diyare</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Hematokezya / Rektal kanama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Melena / Hematemez</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Splenomegali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Hepatomegali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Kilo kaybı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Kabızlık</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Gastro Özefageal Reflü Hastalığı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Koroziv Yaralanma Ve Yabancı Cisim Yutan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Peptik Ülser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Nurhan BİLEN</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Gastrointestinal Kanamalı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Özefagus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Mide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Kc Enzım Yukseklıği Olan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Hbsag (+) Ve Anti-Hcv (+)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Akut Hepatitler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Kronik Hepatitler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Kc Sirozu Ve Komplikasyonları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Otoimmün Hepatitler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Karaciğer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İnflamatuar Barsak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İrritabl  Barsak  Sendromu</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Kolon maligniteleri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Pankreas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lastRenderedPageBreak/>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Periton  Ve Mezenter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Gastroenteroloji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Gör. Fatma Akbaş</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Endokrin Sistem Muayenesi</w:t>
            </w:r>
          </w:p>
        </w:tc>
        <w:tc>
          <w:tcPr>
            <w:tcW w:w="237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Kardiovasküler Sistem Muayenesi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Amenore, , İnfertilite (erkek, kadın)</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Boyunda kitle</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 xml:space="preserve">Tetani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Büyüme</w:t>
            </w:r>
            <w:r w:rsidRPr="000E1760">
              <w:rPr>
                <w:rFonts w:ascii="Times New Roman" w:hAnsi="Times New Roman" w:cs="Times New Roman"/>
                <w:color w:val="000000"/>
                <w:sz w:val="18"/>
                <w:szCs w:val="18"/>
              </w:rPr>
              <w:t xml:space="preserve">‐ gelişme geriliği,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Puberte bozuklukları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Meme akıntısı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Kilo kaybı,</w:t>
            </w:r>
            <w:r w:rsidRPr="000E1760">
              <w:rPr>
                <w:rFonts w:ascii="Times New Roman" w:hAnsi="Times New Roman" w:cs="Times New Roman"/>
                <w:color w:val="000000"/>
                <w:sz w:val="18"/>
                <w:szCs w:val="18"/>
              </w:rPr>
              <w:t xml:space="preserve"> Hipertermi, Çarpıntı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 xml:space="preserve">Kilo artışı / fazlalığı,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Hipotermi /,</w:t>
            </w:r>
            <w:r w:rsidRPr="000E1760">
              <w:rPr>
                <w:rFonts w:ascii="Times New Roman" w:hAnsi="Times New Roman" w:cs="Times New Roman"/>
                <w:color w:val="000000"/>
                <w:sz w:val="18"/>
                <w:szCs w:val="18"/>
              </w:rPr>
              <w:t xml:space="preserve"> Saç dökülmesi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Polidipsi, Poliüri,</w:t>
            </w:r>
            <w:r w:rsidRPr="000E1760">
              <w:rPr>
                <w:rFonts w:ascii="Times New Roman" w:hAnsi="Times New Roman" w:cs="Times New Roman"/>
                <w:color w:val="000000"/>
                <w:sz w:val="18"/>
                <w:szCs w:val="18"/>
              </w:rPr>
              <w:t xml:space="preserve"> Pollaküri / Noktüri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Hipofiz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Hipofiz Yetmezliği / Arka Hipofiz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Hipertiroidi /Tiroid Krizi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Hipotiroidi/Miksödem Koması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Tiroid  Nodülüne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Tiroid Kanserleri  / Tiroiditler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Paratiroid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 2 Diabette Teşhis Ve Laboratuvar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 2 Diabetin Akut Komplikasyonları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 2 Diabetin Kronik Komplikasyonları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 2 Diabetes Mellitus’un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Hipoglisemiler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Hiperlipidemi Ve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Adrenal Medulla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Adrenal Korteks Hastalıkları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Hipogonad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Hirsutizmli Hastanın Değerlendirilmesi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Obezite Ve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İç hastalıkları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Osteoporoz Ve Tedavisi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Endokrinoloji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Doç.Dr.R.İlyas ÖNER</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Lokomotor Sistem Muayenesi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Solunum Sistemi Muayenesi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Eklem ağrısı / şişliği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Eklemlerde hareket kısıtlılığı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Kas iskelet sistemi ağrıları (Bel, boyun, sırt, kalça ve ekstremite ağrısı)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Ağızda yara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Genital bölgede yara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bCs/>
                <w:color w:val="000000"/>
                <w:sz w:val="18"/>
                <w:szCs w:val="18"/>
              </w:rPr>
              <w:t>Deri ve tırnak değişiklikleri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Romatolojide Hastaya Yaklaşım</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Romatolojide Laboratuvar Sonuçlarının Yorumu</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Romatolojik Hastalıklarda Tedavi Yaklaşımları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Polimiyalji Romatika, Erişkin Stil Hastalığı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Spondiloartropatiler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Romatoid Artrit</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GUT</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Çakışma  Sendromları,Miks Bağ Dokusu Hastalığı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Myozitler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Sjogren sendromu</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AFA Sendromu</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SLE</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Skleroderma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Belirlenemeyen Bağ Dokusu Hastalığı, ,            </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Behçet Hastalığı</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Ailesel Akdeniz Ateşi</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Sistemik Vaskülitler</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846AF" w:rsidRPr="000E1760" w:rsidTr="003D6DFF">
        <w:tc>
          <w:tcPr>
            <w:tcW w:w="0" w:type="auto"/>
            <w:shd w:val="clear" w:color="auto" w:fill="auto"/>
            <w:vAlign w:val="center"/>
            <w:hideMark/>
          </w:tcPr>
          <w:p w:rsidR="007846AF" w:rsidRPr="000E1760" w:rsidRDefault="007846AF" w:rsidP="003D6DFF">
            <w:pPr>
              <w:jc w:val="both"/>
              <w:rPr>
                <w:rFonts w:ascii="Times New Roman" w:hAnsi="Times New Roman" w:cs="Times New Roman"/>
                <w:color w:val="000000"/>
                <w:sz w:val="18"/>
                <w:szCs w:val="18"/>
              </w:rPr>
            </w:pPr>
            <w:r w:rsidRPr="000E1760">
              <w:rPr>
                <w:rFonts w:ascii="Times New Roman" w:hAnsi="Times New Roman" w:cs="Times New Roman"/>
                <w:color w:val="000000"/>
                <w:sz w:val="18"/>
                <w:szCs w:val="18"/>
              </w:rPr>
              <w:t>TIP402</w:t>
            </w:r>
          </w:p>
        </w:tc>
        <w:tc>
          <w:tcPr>
            <w:tcW w:w="368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Romatoloji pratik uygulama</w:t>
            </w:r>
          </w:p>
        </w:tc>
        <w:tc>
          <w:tcPr>
            <w:tcW w:w="2373" w:type="dxa"/>
            <w:shd w:val="clear" w:color="auto" w:fill="auto"/>
            <w:vAlign w:val="center"/>
            <w:hideMark/>
          </w:tcPr>
          <w:p w:rsidR="007846AF" w:rsidRPr="000E1760" w:rsidRDefault="007846AF"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Dr.Öğr.Gör.Serdar OLT</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 </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c>
          <w:tcPr>
            <w:tcW w:w="0" w:type="auto"/>
            <w:shd w:val="clear" w:color="auto" w:fill="auto"/>
            <w:vAlign w:val="center"/>
            <w:hideMark/>
          </w:tcPr>
          <w:p w:rsidR="007846AF" w:rsidRPr="000E1760" w:rsidRDefault="007846AF"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18</w:t>
            </w:r>
          </w:p>
        </w:tc>
      </w:tr>
      <w:tr w:rsidR="007846AF" w:rsidRPr="000E1760" w:rsidTr="007A6346">
        <w:tc>
          <w:tcPr>
            <w:tcW w:w="0" w:type="auto"/>
            <w:gridSpan w:val="3"/>
            <w:shd w:val="clear" w:color="000000" w:fill="A7FFEE"/>
            <w:vAlign w:val="center"/>
            <w:hideMark/>
          </w:tcPr>
          <w:p w:rsidR="007846AF" w:rsidRPr="000E1760" w:rsidRDefault="007846AF" w:rsidP="003D6DFF">
            <w:pPr>
              <w:jc w:val="right"/>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GENEL TOPLAM</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274</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108</w:t>
            </w:r>
          </w:p>
        </w:tc>
        <w:tc>
          <w:tcPr>
            <w:tcW w:w="0" w:type="auto"/>
            <w:shd w:val="clear" w:color="000000" w:fill="A7FFEE"/>
            <w:vAlign w:val="center"/>
            <w:hideMark/>
          </w:tcPr>
          <w:p w:rsidR="007846AF" w:rsidRPr="000E1760" w:rsidRDefault="007846AF"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382</w:t>
            </w:r>
          </w:p>
        </w:tc>
      </w:tr>
    </w:tbl>
    <w:p w:rsidR="009F0D1C" w:rsidRPr="000E1760" w:rsidRDefault="009F0D1C" w:rsidP="003D6DFF">
      <w:pPr>
        <w:rPr>
          <w:rFonts w:ascii="Times New Roman" w:hAnsi="Times New Roman" w:cs="Times New Roman"/>
          <w:color w:val="FF0000"/>
          <w:sz w:val="18"/>
          <w:szCs w:val="18"/>
        </w:rPr>
      </w:pPr>
    </w:p>
    <w:p w:rsidR="009F0D1C" w:rsidRPr="000E1760" w:rsidRDefault="009F0D1C"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3D6DFF" w:rsidRPr="000E1760" w:rsidRDefault="003D6DFF" w:rsidP="003D6DFF">
      <w:pPr>
        <w:rPr>
          <w:rFonts w:ascii="Times New Roman" w:hAnsi="Times New Roman" w:cs="Times New Roman"/>
          <w:color w:val="FF0000"/>
          <w:sz w:val="18"/>
          <w:szCs w:val="18"/>
        </w:rPr>
      </w:pPr>
    </w:p>
    <w:p w:rsidR="007A6346" w:rsidRPr="000E1760" w:rsidRDefault="007A6346" w:rsidP="003D6DFF">
      <w:pPr>
        <w:shd w:val="clear" w:color="auto" w:fill="A7FFEE"/>
        <w:jc w:val="center"/>
        <w:rPr>
          <w:rFonts w:ascii="Times New Roman" w:hAnsi="Times New Roman" w:cs="Times New Roman"/>
          <w:b/>
          <w:bCs/>
          <w:sz w:val="28"/>
          <w:szCs w:val="28"/>
        </w:rPr>
      </w:pPr>
      <w:r w:rsidRPr="000E1760">
        <w:rPr>
          <w:rFonts w:ascii="Times New Roman" w:hAnsi="Times New Roman" w:cs="Times New Roman"/>
          <w:b/>
          <w:bCs/>
          <w:sz w:val="28"/>
          <w:szCs w:val="28"/>
        </w:rPr>
        <w:t>DÖNEM IV</w:t>
      </w:r>
    </w:p>
    <w:p w:rsidR="007A6346" w:rsidRPr="000E1760" w:rsidRDefault="007A6346" w:rsidP="003D6DFF">
      <w:pPr>
        <w:shd w:val="clear" w:color="auto" w:fill="A7FFEE"/>
        <w:jc w:val="center"/>
        <w:rPr>
          <w:rFonts w:ascii="Times New Roman" w:hAnsi="Times New Roman" w:cs="Times New Roman"/>
          <w:b/>
          <w:bCs/>
          <w:sz w:val="28"/>
          <w:szCs w:val="28"/>
        </w:rPr>
      </w:pPr>
      <w:r w:rsidRPr="000E1760">
        <w:rPr>
          <w:rFonts w:ascii="Times New Roman" w:hAnsi="Times New Roman" w:cs="Times New Roman"/>
          <w:b/>
          <w:bCs/>
          <w:sz w:val="28"/>
          <w:szCs w:val="28"/>
        </w:rPr>
        <w:t>KALP VE DAMAR CERRAHİSİ ANABİLİM DALI</w:t>
      </w:r>
    </w:p>
    <w:p w:rsidR="007A6346" w:rsidRPr="000E1760" w:rsidRDefault="007A6346" w:rsidP="003D6DFF">
      <w:pPr>
        <w:shd w:val="clear" w:color="auto" w:fill="A7FFEE"/>
        <w:jc w:val="center"/>
        <w:rPr>
          <w:rFonts w:ascii="Times New Roman" w:hAnsi="Times New Roman" w:cs="Times New Roman"/>
          <w:b/>
          <w:bCs/>
          <w:sz w:val="28"/>
          <w:szCs w:val="28"/>
        </w:rPr>
      </w:pPr>
      <w:r w:rsidRPr="000E1760">
        <w:rPr>
          <w:rFonts w:ascii="Times New Roman" w:hAnsi="Times New Roman" w:cs="Times New Roman"/>
          <w:b/>
          <w:bCs/>
          <w:sz w:val="28"/>
          <w:szCs w:val="28"/>
        </w:rPr>
        <w:t>STAJ DERS İÇERİGİ</w:t>
      </w:r>
    </w:p>
    <w:p w:rsidR="007A6346" w:rsidRPr="000E1760" w:rsidRDefault="007A6346" w:rsidP="003D6DFF">
      <w:pPr>
        <w:rPr>
          <w:rFonts w:ascii="Times New Roman" w:hAnsi="Times New Roman" w:cs="Times New Roman"/>
          <w:b/>
          <w:bCs/>
          <w:sz w:val="18"/>
          <w:szCs w:val="18"/>
        </w:rPr>
      </w:pPr>
      <w:r w:rsidRPr="000E1760">
        <w:rPr>
          <w:rFonts w:ascii="Times New Roman" w:hAnsi="Times New Roman" w:cs="Times New Roman"/>
          <w:b/>
          <w:bCs/>
          <w:sz w:val="18"/>
          <w:szCs w:val="18"/>
        </w:rPr>
        <w:t xml:space="preserve"> </w:t>
      </w:r>
    </w:p>
    <w:p w:rsidR="007A6346" w:rsidRPr="000E1760" w:rsidRDefault="003D6DFF" w:rsidP="003D6DFF">
      <w:pPr>
        <w:rPr>
          <w:rFonts w:ascii="Times New Roman" w:hAnsi="Times New Roman" w:cs="Times New Roman"/>
          <w:b/>
          <w:bCs/>
          <w:sz w:val="18"/>
          <w:szCs w:val="18"/>
        </w:rPr>
      </w:pPr>
      <w:r w:rsidRPr="000E1760">
        <w:rPr>
          <w:rFonts w:ascii="Times New Roman" w:hAnsi="Times New Roman" w:cs="Times New Roman"/>
          <w:b/>
          <w:bCs/>
          <w:sz w:val="18"/>
          <w:szCs w:val="18"/>
        </w:rPr>
        <w:t xml:space="preserve">Staj Koordinatörü      : </w:t>
      </w:r>
      <w:r w:rsidR="007A6346" w:rsidRPr="000E1760">
        <w:rPr>
          <w:rFonts w:ascii="Times New Roman" w:hAnsi="Times New Roman" w:cs="Times New Roman"/>
          <w:b/>
          <w:bCs/>
          <w:sz w:val="18"/>
          <w:szCs w:val="18"/>
        </w:rPr>
        <w:t>Dr. Öğr. Üye. Cengiz GÜVEN</w:t>
      </w:r>
    </w:p>
    <w:p w:rsidR="007A6346" w:rsidRPr="000E1760" w:rsidRDefault="003D6DFF" w:rsidP="003D6DFF">
      <w:pPr>
        <w:rPr>
          <w:rFonts w:ascii="Times New Roman" w:hAnsi="Times New Roman" w:cs="Times New Roman"/>
          <w:b/>
          <w:bCs/>
          <w:sz w:val="18"/>
          <w:szCs w:val="18"/>
        </w:rPr>
      </w:pPr>
      <w:r w:rsidRPr="000E1760">
        <w:rPr>
          <w:rFonts w:ascii="Times New Roman" w:hAnsi="Times New Roman" w:cs="Times New Roman"/>
          <w:b/>
          <w:bCs/>
          <w:sz w:val="18"/>
          <w:szCs w:val="18"/>
        </w:rPr>
        <w:t xml:space="preserve">Staj Koordinatör Yrd: </w:t>
      </w:r>
      <w:r w:rsidR="007A6346" w:rsidRPr="000E1760">
        <w:rPr>
          <w:rFonts w:ascii="Times New Roman" w:hAnsi="Times New Roman" w:cs="Times New Roman"/>
          <w:b/>
          <w:bCs/>
          <w:sz w:val="18"/>
          <w:szCs w:val="18"/>
        </w:rPr>
        <w:t>Dr. Öğr. Üye. Murat Abdulhamit Ercişli</w:t>
      </w:r>
    </w:p>
    <w:p w:rsidR="007A6346" w:rsidRPr="000E1760" w:rsidRDefault="007A6346" w:rsidP="003D6DFF">
      <w:pPr>
        <w:rPr>
          <w:rFonts w:ascii="Times New Roman" w:hAnsi="Times New Roman" w:cs="Times New Roman"/>
          <w:b/>
          <w:bCs/>
          <w:sz w:val="18"/>
          <w:szCs w:val="18"/>
        </w:rPr>
      </w:pPr>
      <w:r w:rsidRPr="000E1760">
        <w:rPr>
          <w:rFonts w:ascii="Times New Roman" w:hAnsi="Times New Roman" w:cs="Times New Roman"/>
          <w:b/>
          <w:bCs/>
          <w:sz w:val="18"/>
          <w:szCs w:val="18"/>
        </w:rPr>
        <w:t>Staj Süre</w:t>
      </w:r>
      <w:r w:rsidR="003D6DFF" w:rsidRPr="000E1760">
        <w:rPr>
          <w:rFonts w:ascii="Times New Roman" w:hAnsi="Times New Roman" w:cs="Times New Roman"/>
          <w:b/>
          <w:bCs/>
          <w:sz w:val="18"/>
          <w:szCs w:val="18"/>
        </w:rPr>
        <w:t xml:space="preserve">si                   : </w:t>
      </w:r>
      <w:r w:rsidRPr="000E1760">
        <w:rPr>
          <w:rFonts w:ascii="Times New Roman" w:hAnsi="Times New Roman" w:cs="Times New Roman"/>
          <w:b/>
          <w:bCs/>
          <w:sz w:val="18"/>
          <w:szCs w:val="18"/>
        </w:rPr>
        <w:t>1 Hafta</w:t>
      </w:r>
    </w:p>
    <w:p w:rsidR="007A6346" w:rsidRPr="000E1760" w:rsidRDefault="007A6346" w:rsidP="003D6DFF">
      <w:pPr>
        <w:rPr>
          <w:rFonts w:ascii="Times New Roman" w:hAnsi="Times New Roman" w:cs="Times New Roman"/>
          <w:b/>
          <w:bCs/>
          <w:sz w:val="18"/>
          <w:szCs w:val="18"/>
        </w:rPr>
      </w:pPr>
    </w:p>
    <w:p w:rsidR="007A6346" w:rsidRPr="000E1760" w:rsidRDefault="007A6346" w:rsidP="003D6DFF">
      <w:pPr>
        <w:rPr>
          <w:rFonts w:ascii="Times New Roman" w:hAnsi="Times New Roman" w:cs="Times New Roman"/>
          <w:b/>
          <w:bCs/>
          <w:sz w:val="18"/>
          <w:szCs w:val="18"/>
        </w:rPr>
      </w:pPr>
      <w:r w:rsidRPr="000E1760">
        <w:rPr>
          <w:rFonts w:ascii="Times New Roman" w:hAnsi="Times New Roman" w:cs="Times New Roman"/>
          <w:b/>
          <w:bCs/>
          <w:sz w:val="18"/>
          <w:szCs w:val="18"/>
        </w:rPr>
        <w:t>Stajın Amaçları ve Hedefleri:</w:t>
      </w:r>
    </w:p>
    <w:p w:rsidR="007A6346" w:rsidRPr="000E1760" w:rsidRDefault="007A6346" w:rsidP="003D6DFF">
      <w:pPr>
        <w:rPr>
          <w:rFonts w:ascii="Times New Roman" w:hAnsi="Times New Roman" w:cs="Times New Roman"/>
          <w:b/>
          <w:bCs/>
          <w:sz w:val="18"/>
          <w:szCs w:val="18"/>
        </w:rPr>
      </w:pPr>
      <w:r w:rsidRPr="000E1760">
        <w:rPr>
          <w:rFonts w:ascii="Times New Roman" w:hAnsi="Times New Roman" w:cs="Times New Roman"/>
          <w:b/>
          <w:sz w:val="18"/>
          <w:szCs w:val="18"/>
        </w:rPr>
        <w:t xml:space="preserve">Amaç: </w:t>
      </w:r>
      <w:r w:rsidRPr="000E1760">
        <w:rPr>
          <w:rFonts w:ascii="Times New Roman" w:hAnsi="Times New Roman" w:cs="Times New Roman"/>
          <w:sz w:val="18"/>
          <w:szCs w:val="18"/>
        </w:rPr>
        <w:t>Fakültemiz Kalp Damar Cerrahisi Stajının genel amacı, ülkemizin kalp-damar sağlığı ile ilgili temel sorunlarını ve kalp ve damar hastalıklarını fizyopatolojik olarak değerlendirme kabiliyeti kazandırarak birinci basamak sağlık hizmeti sırasında bu sorunların tanı ve tedavisini gerçekleştirebilen, uygulanacak her türlü tedavi (özellikle cerrahi) şeklinin teorik ve pratik yönlerini bilen, ileri tetkik gerektiren durumlarda ilgili merkezlere yönlendiren bilgi, beceri ve tutumlarla donanmış, mesleğini etik kuralları gözeterek uygulayan ve bilimsel düşünen hekimler yetiştirmektir.</w:t>
      </w:r>
    </w:p>
    <w:p w:rsidR="007A6346" w:rsidRPr="000E1760" w:rsidRDefault="007A6346" w:rsidP="003D6DFF">
      <w:pPr>
        <w:pStyle w:val="NormalWeb"/>
        <w:tabs>
          <w:tab w:val="center" w:pos="4536"/>
        </w:tabs>
        <w:spacing w:before="0" w:beforeAutospacing="0" w:after="0" w:afterAutospacing="0"/>
        <w:rPr>
          <w:b/>
          <w:sz w:val="18"/>
          <w:szCs w:val="18"/>
        </w:rPr>
      </w:pPr>
      <w:r w:rsidRPr="000E1760">
        <w:rPr>
          <w:b/>
          <w:sz w:val="18"/>
          <w:szCs w:val="18"/>
        </w:rPr>
        <w:t xml:space="preserve">Öğrenim Hedefleri:  </w:t>
      </w:r>
      <w:r w:rsidRPr="000E1760">
        <w:rPr>
          <w:b/>
          <w:sz w:val="18"/>
          <w:szCs w:val="18"/>
        </w:rPr>
        <w:tab/>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1. Öğrencilerin eski bilgilerini de güncelleyerek dolaşım sisteminin anatomik ve fizyolojik olarak bilinmesini sağlamak. </w:t>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2. Kalp ve damar hastalıklarının etyolojik ve risk faktörlerini, hastalıkların oluş mekanizmalarını öğretmek. </w:t>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3. Kalp ve damar hastalıklarının tedavi seçeneklerini ve cerrahi endikasyonlarını öğretmek. </w:t>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4. Uygun şartlar dahilinde öğrencileri ameliyatlara girdirerek cerrahi uygulamalar hakkında bilgi sahibi olması sağlamak. </w:t>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5. Hastaların öykü, klinik, laboratuvar ve radyolojik  bulgularını birleştirerek tanı ve ayırıcı tanı yapma becerisi kazandırmak. </w:t>
      </w:r>
    </w:p>
    <w:p w:rsidR="007A6346" w:rsidRPr="000E1760" w:rsidRDefault="007A6346" w:rsidP="003D6DFF">
      <w:pPr>
        <w:pStyle w:val="NormalWeb"/>
        <w:spacing w:before="0" w:beforeAutospacing="0" w:after="0" w:afterAutospacing="0"/>
        <w:rPr>
          <w:sz w:val="18"/>
          <w:szCs w:val="18"/>
        </w:rPr>
      </w:pPr>
      <w:r w:rsidRPr="000E1760">
        <w:rPr>
          <w:sz w:val="18"/>
          <w:szCs w:val="18"/>
        </w:rPr>
        <w:t xml:space="preserve">6. Kalp ve damar hastalıkları acilleri konusunda nasıl müdahale edeceği becerisi kazandırmak. </w:t>
      </w:r>
    </w:p>
    <w:p w:rsidR="003D6DFF" w:rsidRPr="000E1760" w:rsidRDefault="003D6DFF" w:rsidP="003D6DFF">
      <w:pPr>
        <w:pStyle w:val="NormalWeb"/>
        <w:spacing w:before="0" w:beforeAutospacing="0" w:after="0" w:afterAutospacing="0"/>
        <w:rPr>
          <w:sz w:val="18"/>
          <w:szCs w:val="18"/>
        </w:rPr>
      </w:pPr>
    </w:p>
    <w:tbl>
      <w:tblPr>
        <w:tblW w:w="0" w:type="auto"/>
        <w:tblInd w:w="-10" w:type="dxa"/>
        <w:tblCellMar>
          <w:left w:w="70" w:type="dxa"/>
          <w:right w:w="70" w:type="dxa"/>
        </w:tblCellMar>
        <w:tblLook w:val="04A0" w:firstRow="1" w:lastRow="0" w:firstColumn="1" w:lastColumn="0" w:noHBand="0" w:noVBand="1"/>
      </w:tblPr>
      <w:tblGrid>
        <w:gridCol w:w="1186"/>
        <w:gridCol w:w="4420"/>
        <w:gridCol w:w="1903"/>
        <w:gridCol w:w="831"/>
        <w:gridCol w:w="820"/>
        <w:gridCol w:w="741"/>
      </w:tblGrid>
      <w:tr w:rsidR="007A6346" w:rsidRPr="000E1760" w:rsidTr="000259A6">
        <w:tc>
          <w:tcPr>
            <w:tcW w:w="0" w:type="auto"/>
            <w:vMerge w:val="restart"/>
            <w:tcBorders>
              <w:top w:val="single" w:sz="8" w:space="0" w:color="auto"/>
              <w:left w:val="single" w:sz="8" w:space="0" w:color="auto"/>
              <w:bottom w:val="single" w:sz="8" w:space="0" w:color="auto"/>
              <w:right w:val="nil"/>
            </w:tcBorders>
            <w:shd w:val="clear" w:color="auto"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KODU</w:t>
            </w:r>
          </w:p>
        </w:tc>
        <w:tc>
          <w:tcPr>
            <w:tcW w:w="0" w:type="auto"/>
            <w:vMerge w:val="restart"/>
            <w:tcBorders>
              <w:top w:val="single" w:sz="8" w:space="0" w:color="auto"/>
              <w:left w:val="nil"/>
              <w:bottom w:val="single" w:sz="8" w:space="0" w:color="auto"/>
              <w:right w:val="nil"/>
            </w:tcBorders>
            <w:shd w:val="clear" w:color="auto" w:fill="A7FFEE"/>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KONUSU</w:t>
            </w:r>
          </w:p>
        </w:tc>
        <w:tc>
          <w:tcPr>
            <w:tcW w:w="0" w:type="auto"/>
            <w:tcBorders>
              <w:top w:val="single" w:sz="8" w:space="0" w:color="auto"/>
              <w:left w:val="nil"/>
              <w:bottom w:val="single" w:sz="8" w:space="0" w:color="auto"/>
              <w:right w:val="nil"/>
            </w:tcBorders>
            <w:shd w:val="clear" w:color="000000" w:fill="A7FFEE"/>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ÖĞRETİM ÜYESİ</w:t>
            </w:r>
          </w:p>
        </w:tc>
        <w:tc>
          <w:tcPr>
            <w:tcW w:w="0" w:type="auto"/>
            <w:tcBorders>
              <w:top w:val="single" w:sz="8" w:space="0" w:color="auto"/>
              <w:left w:val="nil"/>
              <w:bottom w:val="single" w:sz="8" w:space="0" w:color="auto"/>
              <w:right w:val="nil"/>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xml:space="preserve">Teorik </w:t>
            </w:r>
          </w:p>
        </w:tc>
        <w:tc>
          <w:tcPr>
            <w:tcW w:w="0" w:type="auto"/>
            <w:tcBorders>
              <w:top w:val="single" w:sz="8" w:space="0" w:color="auto"/>
              <w:left w:val="nil"/>
              <w:bottom w:val="single" w:sz="8" w:space="0" w:color="auto"/>
              <w:right w:val="nil"/>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Pratik</w:t>
            </w:r>
          </w:p>
        </w:tc>
        <w:tc>
          <w:tcPr>
            <w:tcW w:w="0" w:type="auto"/>
            <w:vMerge w:val="restart"/>
            <w:tcBorders>
              <w:top w:val="single" w:sz="8" w:space="0" w:color="auto"/>
              <w:left w:val="nil"/>
              <w:bottom w:val="single" w:sz="8" w:space="0" w:color="auto"/>
              <w:right w:val="single" w:sz="8" w:space="0" w:color="auto"/>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Toplam</w:t>
            </w:r>
          </w:p>
        </w:tc>
      </w:tr>
      <w:tr w:rsidR="007A6346" w:rsidRPr="000E1760" w:rsidTr="000259A6">
        <w:tc>
          <w:tcPr>
            <w:tcW w:w="0" w:type="auto"/>
            <w:vMerge/>
            <w:tcBorders>
              <w:top w:val="single" w:sz="8" w:space="0" w:color="auto"/>
              <w:left w:val="single" w:sz="8" w:space="0" w:color="auto"/>
              <w:bottom w:val="single" w:sz="8" w:space="0" w:color="auto"/>
              <w:right w:val="nil"/>
            </w:tcBorders>
            <w:shd w:val="clear" w:color="auto" w:fill="A7FFEE"/>
            <w:vAlign w:val="center"/>
            <w:hideMark/>
          </w:tcPr>
          <w:p w:rsidR="007A6346" w:rsidRPr="000E1760" w:rsidRDefault="007A6346" w:rsidP="003D6DFF">
            <w:pPr>
              <w:rPr>
                <w:rFonts w:ascii="Times New Roman" w:hAnsi="Times New Roman" w:cs="Times New Roman"/>
                <w:b/>
                <w:bCs/>
                <w:color w:val="000000"/>
                <w:sz w:val="18"/>
                <w:szCs w:val="18"/>
              </w:rPr>
            </w:pPr>
          </w:p>
        </w:tc>
        <w:tc>
          <w:tcPr>
            <w:tcW w:w="0" w:type="auto"/>
            <w:vMerge/>
            <w:tcBorders>
              <w:top w:val="single" w:sz="8" w:space="0" w:color="auto"/>
              <w:left w:val="nil"/>
              <w:bottom w:val="single" w:sz="8" w:space="0" w:color="auto"/>
              <w:right w:val="nil"/>
            </w:tcBorders>
            <w:shd w:val="clear" w:color="auto" w:fill="A7FFEE"/>
            <w:vAlign w:val="center"/>
            <w:hideMark/>
          </w:tcPr>
          <w:p w:rsidR="007A6346" w:rsidRPr="000E1760" w:rsidRDefault="007A6346" w:rsidP="003D6DFF">
            <w:pPr>
              <w:rPr>
                <w:rFonts w:ascii="Times New Roman" w:hAnsi="Times New Roman" w:cs="Times New Roman"/>
                <w:b/>
                <w:bCs/>
                <w:color w:val="000000"/>
                <w:sz w:val="18"/>
                <w:szCs w:val="18"/>
              </w:rPr>
            </w:pPr>
          </w:p>
        </w:tc>
        <w:tc>
          <w:tcPr>
            <w:tcW w:w="0" w:type="auto"/>
            <w:tcBorders>
              <w:top w:val="nil"/>
              <w:left w:val="nil"/>
              <w:bottom w:val="single" w:sz="8" w:space="0" w:color="auto"/>
              <w:right w:val="nil"/>
            </w:tcBorders>
            <w:shd w:val="clear" w:color="000000" w:fill="A7FFEE"/>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Unvan /Adı-Soyadı</w:t>
            </w:r>
          </w:p>
        </w:tc>
        <w:tc>
          <w:tcPr>
            <w:tcW w:w="0" w:type="auto"/>
            <w:tcBorders>
              <w:top w:val="nil"/>
              <w:left w:val="nil"/>
              <w:bottom w:val="single" w:sz="8" w:space="0" w:color="auto"/>
              <w:right w:val="nil"/>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tcBorders>
              <w:top w:val="nil"/>
              <w:left w:val="nil"/>
              <w:bottom w:val="single" w:sz="8" w:space="0" w:color="auto"/>
              <w:right w:val="nil"/>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0" w:type="auto"/>
            <w:vMerge/>
            <w:tcBorders>
              <w:top w:val="single" w:sz="8" w:space="0" w:color="auto"/>
              <w:left w:val="nil"/>
              <w:bottom w:val="single" w:sz="8" w:space="0" w:color="auto"/>
              <w:right w:val="single" w:sz="8" w:space="0" w:color="auto"/>
            </w:tcBorders>
            <w:vAlign w:val="center"/>
            <w:hideMark/>
          </w:tcPr>
          <w:p w:rsidR="007A6346" w:rsidRPr="000E1760" w:rsidRDefault="007A6346" w:rsidP="003D6DFF">
            <w:pPr>
              <w:rPr>
                <w:rFonts w:ascii="Times New Roman" w:hAnsi="Times New Roman" w:cs="Times New Roman"/>
                <w:b/>
                <w:bCs/>
                <w:color w:val="000000"/>
                <w:sz w:val="18"/>
                <w:szCs w:val="18"/>
              </w:rPr>
            </w:pP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Kardiyopulmoner bypass ve  kalp koruma yöntemleri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Koroner arter hastalıkları ve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  Miyokard infarktüsü mekanik komplikasyonları ve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Kalp kapak hastalıkları ve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Aort ve mitral kapak hastalıkları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Triküspit  pulmoner kapak hastalıkları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Murat A.Ercişli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Periferik arter hastalıkları</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noWrap/>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Akut arteriyel hastalıklar ve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Arter anevrizmaları -Disseksiyon ve  cerrahi tedavisi</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Venöz  ve Lenfatik sistem hastalıkları-Varis</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noWrap/>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Derin ven trombozu ve pulmoner embolizm</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r>
      <w:tr w:rsidR="007A6346" w:rsidRPr="000E1760" w:rsidTr="000259A6">
        <w:tc>
          <w:tcPr>
            <w:tcW w:w="0" w:type="auto"/>
            <w:tcBorders>
              <w:top w:val="nil"/>
              <w:left w:val="single" w:sz="8" w:space="0" w:color="auto"/>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TIP407</w:t>
            </w:r>
          </w:p>
        </w:tc>
        <w:tc>
          <w:tcPr>
            <w:tcW w:w="0" w:type="auto"/>
            <w:tcBorders>
              <w:top w:val="nil"/>
              <w:left w:val="nil"/>
              <w:bottom w:val="single" w:sz="8" w:space="0" w:color="auto"/>
              <w:right w:val="nil"/>
            </w:tcBorders>
            <w:shd w:val="clear" w:color="auto" w:fill="auto"/>
            <w:noWrap/>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 xml:space="preserve">Gebelik ve Derin ven trombozu </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Dr.Öğr. Üyesi.  Cengiz Güven</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0" w:type="auto"/>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w:t>
            </w:r>
          </w:p>
        </w:tc>
        <w:tc>
          <w:tcPr>
            <w:tcW w:w="0" w:type="auto"/>
            <w:tcBorders>
              <w:top w:val="nil"/>
              <w:left w:val="nil"/>
              <w:bottom w:val="single" w:sz="8" w:space="0" w:color="auto"/>
              <w:right w:val="single" w:sz="8" w:space="0" w:color="auto"/>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r>
      <w:tr w:rsidR="007A6346" w:rsidRPr="000E1760" w:rsidTr="000259A6">
        <w:tc>
          <w:tcPr>
            <w:tcW w:w="0" w:type="auto"/>
            <w:gridSpan w:val="3"/>
            <w:tcBorders>
              <w:top w:val="single" w:sz="8" w:space="0" w:color="auto"/>
              <w:left w:val="nil"/>
              <w:bottom w:val="single" w:sz="8" w:space="0" w:color="auto"/>
              <w:right w:val="nil"/>
            </w:tcBorders>
            <w:shd w:val="clear" w:color="000000" w:fill="A7FFEE"/>
            <w:noWrap/>
            <w:vAlign w:val="center"/>
            <w:hideMark/>
          </w:tcPr>
          <w:p w:rsidR="007A6346" w:rsidRPr="000E1760" w:rsidRDefault="007A6346" w:rsidP="003D6DFF">
            <w:pPr>
              <w:jc w:val="right"/>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GENEL TOPLAM</w:t>
            </w:r>
          </w:p>
        </w:tc>
        <w:tc>
          <w:tcPr>
            <w:tcW w:w="0" w:type="auto"/>
            <w:tcBorders>
              <w:top w:val="nil"/>
              <w:left w:val="nil"/>
              <w:bottom w:val="single" w:sz="8" w:space="0" w:color="auto"/>
              <w:right w:val="nil"/>
            </w:tcBorders>
            <w:shd w:val="clear" w:color="000000" w:fill="A7FFEE"/>
            <w:noWrap/>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23</w:t>
            </w:r>
          </w:p>
        </w:tc>
        <w:tc>
          <w:tcPr>
            <w:tcW w:w="0" w:type="auto"/>
            <w:tcBorders>
              <w:top w:val="nil"/>
              <w:left w:val="nil"/>
              <w:bottom w:val="single" w:sz="8" w:space="0" w:color="auto"/>
              <w:right w:val="nil"/>
            </w:tcBorders>
            <w:shd w:val="clear" w:color="000000" w:fill="A7FFEE"/>
            <w:noWrap/>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8</w:t>
            </w:r>
          </w:p>
        </w:tc>
        <w:tc>
          <w:tcPr>
            <w:tcW w:w="0" w:type="auto"/>
            <w:tcBorders>
              <w:top w:val="nil"/>
              <w:left w:val="nil"/>
              <w:bottom w:val="single" w:sz="8" w:space="0" w:color="auto"/>
              <w:right w:val="single" w:sz="8" w:space="0" w:color="auto"/>
            </w:tcBorders>
            <w:shd w:val="clear" w:color="000000" w:fill="A7FFEE"/>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31</w:t>
            </w:r>
          </w:p>
        </w:tc>
      </w:tr>
    </w:tbl>
    <w:p w:rsidR="007A6346" w:rsidRPr="000E1760" w:rsidRDefault="007A6346" w:rsidP="003D6DFF">
      <w:pPr>
        <w:rPr>
          <w:rFonts w:ascii="Times New Roman" w:hAnsi="Times New Roman" w:cs="Times New Roman"/>
          <w:sz w:val="18"/>
          <w:szCs w:val="18"/>
        </w:rPr>
      </w:pPr>
    </w:p>
    <w:p w:rsidR="009F0D1C" w:rsidRPr="000E1760" w:rsidRDefault="009F0D1C" w:rsidP="003D6DFF">
      <w:pPr>
        <w:rPr>
          <w:rFonts w:ascii="Times New Roman" w:hAnsi="Times New Roman" w:cs="Times New Roman"/>
          <w:color w:val="FF0000"/>
          <w:sz w:val="18"/>
          <w:szCs w:val="18"/>
        </w:rPr>
      </w:pPr>
    </w:p>
    <w:p w:rsidR="00FE4DB1" w:rsidRPr="000E1760" w:rsidRDefault="00FE4DB1" w:rsidP="003D6DFF">
      <w:pPr>
        <w:rPr>
          <w:rFonts w:ascii="Times New Roman" w:hAnsi="Times New Roman" w:cs="Times New Roman"/>
          <w:color w:val="FF0000"/>
          <w:sz w:val="18"/>
          <w:szCs w:val="18"/>
        </w:rPr>
        <w:sectPr w:rsidR="00FE4DB1" w:rsidRPr="000E1760" w:rsidSect="00860C41">
          <w:pgSz w:w="11906" w:h="16838"/>
          <w:pgMar w:top="794" w:right="794" w:bottom="794" w:left="1361" w:header="708" w:footer="708" w:gutter="0"/>
          <w:cols w:space="708"/>
          <w:docGrid w:linePitch="360"/>
        </w:sectPr>
      </w:pPr>
    </w:p>
    <w:tbl>
      <w:tblPr>
        <w:tblW w:w="0" w:type="auto"/>
        <w:tblCellMar>
          <w:left w:w="70" w:type="dxa"/>
          <w:right w:w="70" w:type="dxa"/>
        </w:tblCellMar>
        <w:tblLook w:val="04A0" w:firstRow="1" w:lastRow="0" w:firstColumn="1" w:lastColumn="0" w:noHBand="0" w:noVBand="1"/>
      </w:tblPr>
      <w:tblGrid>
        <w:gridCol w:w="1135"/>
        <w:gridCol w:w="1517"/>
        <w:gridCol w:w="1517"/>
        <w:gridCol w:w="1638"/>
        <w:gridCol w:w="1909"/>
        <w:gridCol w:w="1547"/>
        <w:gridCol w:w="1667"/>
        <w:gridCol w:w="1713"/>
        <w:gridCol w:w="1693"/>
        <w:gridCol w:w="487"/>
      </w:tblGrid>
      <w:tr w:rsidR="007A6346" w:rsidRPr="00AE4704" w:rsidTr="007A6346">
        <w:tc>
          <w:tcPr>
            <w:tcW w:w="0" w:type="auto"/>
            <w:gridSpan w:val="10"/>
            <w:tcBorders>
              <w:top w:val="single" w:sz="8" w:space="0" w:color="auto"/>
              <w:left w:val="single" w:sz="8" w:space="0" w:color="auto"/>
              <w:bottom w:val="nil"/>
              <w:right w:val="single" w:sz="8" w:space="0" w:color="000000"/>
            </w:tcBorders>
            <w:shd w:val="clear" w:color="000000" w:fill="A7FFEE"/>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lastRenderedPageBreak/>
              <w:t>T.C.</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ADIYAMAN ÜNİVERSİTESİ TIP FAKÜLTESİ DÖNEM IV DERS PROGRAMI</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09.09.2019 - 13.09.2019</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single" w:sz="8" w:space="0" w:color="auto"/>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iç Hastalıkları stajına Giriş</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Hastaya Yaklaşım</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sistem muayenesi</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 infertilite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single" w:sz="8" w:space="0" w:color="auto"/>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Boyun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single" w:sz="8" w:space="0" w:color="auto"/>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Lökomotor sistem Muayenesi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Poliürü</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16.09.2019 - 20.09.2019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23.09.2019 - 27.09.2019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 hipertermi, çarpıntı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artışı/Fazlalığı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Hipotermi/sac dökülmesi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Polidipsi, poliüri,Pollaküri,Noktüri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Hastaya Yaklaşlım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Laboratuvar sonuçları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Romatolojik Hastalıklarda Tedavi yaklaşımı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Polimyaljia romatika,Erişkin Still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30.9.2019 - 04.10.2019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Kolon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yetmezliği/arka Hipofiz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Hipertroidi/Tiroid Krizi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Gastroözofageal Reflü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Koroziv yaralanma ve yabancı cisim yutan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Peptik Ülser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transfüzyonu ilkeleri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Plazma Hücre diskrazileri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Spondiloartropatiler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Romatoid Artrit</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GUT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Çakışma Sendromları/Mikst Bağ Doku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07.10.2019 - 11.10.2019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Nodülüne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Knserleri/tiroiditler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Paratirodi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teşhis ve tedavi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Myozitler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Sjöögren Sendromu</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AFA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14.10.2019 - 18.10.2019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Akut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Kronik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2.10.2019 - 25.10.2019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Hiperlipidemi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Medula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Korteks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Hipoganoad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Hipertansiyon</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Kronik Myeloid </w:t>
            </w:r>
            <w:r w:rsidRPr="00AE4704">
              <w:rPr>
                <w:rFonts w:ascii="Times New Roman" w:hAnsi="Times New Roman" w:cs="Times New Roman"/>
                <w:sz w:val="16"/>
                <w:szCs w:val="16"/>
              </w:rPr>
              <w:lastRenderedPageBreak/>
              <w:t>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Skleroderma</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Belrilenemeyen Bağ dokusu hastalığı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Behçet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Ailesel Akdeniz 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28.10.2019 - 01.11.2019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nil"/>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Sistemik Vaskülitler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(09.9.2019 - 08.11.2019):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04.11.2019 – 08.11.2019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Hirsutismli Hastanın değerlendirilmesi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Obezite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hastalıklar semiyolojisi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(11.11.2019 - 15.11.2019): Kalp Damar Cerrehisi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11.11.2019 - 15.11.2019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18.11.2019 - 22.11.2019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 infertilite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Boyun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Lökomotor sistem Muayenesi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Poliürü</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25.11.2019 - 29.11.2019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02.12.2019 - 06.12.2019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 hipertermi, çarpıntı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artışı/Fazlalığı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Hipotermi/sac dökülmesi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Polidipsi, poliüri,Pollaküri,Noktüri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Hastaya Yaklaşlım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Laboratuvar sonuçları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Romatolojik Hastalıklarda Tedavi yaklaşımı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Polimyaljia romatika,Erişkin Still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9.12.2019 - 13.12.2019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Kolon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yetmezliği/arka Hipofiz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Hipertroidi/Tiroid Krizi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Gastroözofageal Reflü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Koroziv yaralanma ve yabancı cisim yutan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Peptik Ülser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transfüzyonu ilkeleri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Plazma Hücre diskrazileri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Spondiloartropatiler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Romatoid Artrit</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GUT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Çakışma Sendromları/Mikst Bağ Doku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16.12.2019 - 20.12.2019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Nodülüne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Knserleri/tiroiditler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Paratirodi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teşhis ve tedavi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Myozitler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Sjöögren Sendromu</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AFA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23.12.2019 - 27.12.2019</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Tip ' DM Akut </w:t>
            </w:r>
            <w:r w:rsidRPr="00AE4704">
              <w:rPr>
                <w:rFonts w:ascii="Times New Roman" w:hAnsi="Times New Roman" w:cs="Times New Roman"/>
                <w:sz w:val="16"/>
                <w:szCs w:val="16"/>
              </w:rPr>
              <w:lastRenderedPageBreak/>
              <w:t>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Tip 2 DM Kronik </w:t>
            </w:r>
            <w:r w:rsidRPr="00AE4704">
              <w:rPr>
                <w:rFonts w:ascii="Times New Roman" w:hAnsi="Times New Roman" w:cs="Times New Roman"/>
                <w:sz w:val="16"/>
                <w:szCs w:val="16"/>
              </w:rPr>
              <w:lastRenderedPageBreak/>
              <w:t>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30.12.2019 - 03.01.2020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Hiperlipidemi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Medula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Korteks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Hipoganoad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Skleroderma</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Belrilenemeyen Bağ dokusu hastalığı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Behçet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Ailesel Akdeniz 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06.01.2020 - 10.01.2020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Pratik </w:t>
            </w:r>
            <w:r w:rsidRPr="00AE4704">
              <w:rPr>
                <w:rFonts w:ascii="Times New Roman" w:hAnsi="Times New Roman" w:cs="Times New Roman"/>
                <w:sz w:val="16"/>
                <w:szCs w:val="16"/>
              </w:rPr>
              <w:lastRenderedPageBreak/>
              <w:t>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Kemotöropatik </w:t>
            </w:r>
            <w:r w:rsidRPr="00AE4704">
              <w:rPr>
                <w:rFonts w:ascii="Times New Roman" w:hAnsi="Times New Roman" w:cs="Times New Roman"/>
                <w:sz w:val="16"/>
                <w:szCs w:val="16"/>
              </w:rPr>
              <w:lastRenderedPageBreak/>
              <w:t>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Kemotörapi ilaçları ve </w:t>
            </w:r>
            <w:r w:rsidRPr="00AE4704">
              <w:rPr>
                <w:rFonts w:ascii="Times New Roman" w:hAnsi="Times New Roman" w:cs="Times New Roman"/>
                <w:sz w:val="16"/>
                <w:szCs w:val="16"/>
              </w:rPr>
              <w:lastRenderedPageBreak/>
              <w:t>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Lenfoproliferatif </w:t>
            </w:r>
            <w:r w:rsidRPr="00AE4704">
              <w:rPr>
                <w:rFonts w:ascii="Times New Roman" w:hAnsi="Times New Roman" w:cs="Times New Roman"/>
                <w:sz w:val="16"/>
                <w:szCs w:val="16"/>
              </w:rPr>
              <w:lastRenderedPageBreak/>
              <w:t>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Sistemik Vaskülitler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(18.11.2019 - 17.01.2020):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13.01.2020 - 17.01.2020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Hirsutismli Hastanın değerlendirilmesi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Obezite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hastalıklar semiyolojisi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(03.02.2020 - 07.02.2020): Kalp Damar Cerrahisi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03.02.2020 - 07.02.2020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Dr. Öğr. Üyesi: </w:t>
            </w:r>
            <w:r w:rsidRPr="00AE4704">
              <w:rPr>
                <w:rFonts w:ascii="Times New Roman" w:hAnsi="Times New Roman" w:cs="Times New Roman"/>
                <w:sz w:val="16"/>
                <w:szCs w:val="16"/>
              </w:rPr>
              <w:lastRenderedPageBreak/>
              <w:t>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w:t>
            </w:r>
            <w:r w:rsidRPr="00AE4704">
              <w:rPr>
                <w:rFonts w:ascii="Times New Roman" w:hAnsi="Times New Roman" w:cs="Times New Roman"/>
                <w:sz w:val="16"/>
                <w:szCs w:val="16"/>
              </w:rPr>
              <w:lastRenderedPageBreak/>
              <w:t>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Cengzi </w:t>
            </w:r>
            <w:r w:rsidRPr="00AE4704">
              <w:rPr>
                <w:rFonts w:ascii="Times New Roman" w:hAnsi="Times New Roman" w:cs="Times New Roman"/>
                <w:sz w:val="16"/>
                <w:szCs w:val="16"/>
              </w:rPr>
              <w:lastRenderedPageBreak/>
              <w:t>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Cengzi </w:t>
            </w:r>
            <w:r w:rsidRPr="00AE4704">
              <w:rPr>
                <w:rFonts w:ascii="Times New Roman" w:hAnsi="Times New Roman" w:cs="Times New Roman"/>
                <w:sz w:val="16"/>
                <w:szCs w:val="16"/>
              </w:rPr>
              <w:lastRenderedPageBreak/>
              <w:t>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w:t>
            </w:r>
            <w:r w:rsidRPr="00AE4704">
              <w:rPr>
                <w:rFonts w:ascii="Times New Roman" w:hAnsi="Times New Roman" w:cs="Times New Roman"/>
                <w:sz w:val="16"/>
                <w:szCs w:val="16"/>
              </w:rPr>
              <w:lastRenderedPageBreak/>
              <w:t>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Cengzi </w:t>
            </w:r>
            <w:r w:rsidRPr="00AE4704">
              <w:rPr>
                <w:rFonts w:ascii="Times New Roman" w:hAnsi="Times New Roman" w:cs="Times New Roman"/>
                <w:sz w:val="16"/>
                <w:szCs w:val="16"/>
              </w:rPr>
              <w:lastRenderedPageBreak/>
              <w:t>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Cengzi </w:t>
            </w:r>
            <w:r w:rsidRPr="00AE4704">
              <w:rPr>
                <w:rFonts w:ascii="Times New Roman" w:hAnsi="Times New Roman" w:cs="Times New Roman"/>
                <w:sz w:val="16"/>
                <w:szCs w:val="16"/>
              </w:rPr>
              <w:lastRenderedPageBreak/>
              <w:t>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Üyesi: Cengzi </w:t>
            </w:r>
            <w:r w:rsidRPr="00AE4704">
              <w:rPr>
                <w:rFonts w:ascii="Times New Roman" w:hAnsi="Times New Roman" w:cs="Times New Roman"/>
                <w:sz w:val="16"/>
                <w:szCs w:val="16"/>
              </w:rPr>
              <w:lastRenderedPageBreak/>
              <w:t>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10.02.2020 - 14.02.2020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 infertilite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Boyun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Lökomotor sistem Muayenesi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Poliürü</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17.02.2020 - 21.02.2020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24.02.2020 - 28.03.2020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 hipertermi, çarpıntı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artışı/Fazlalığı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Hipotermi/sac dökülmesi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Polidipsi, poliüri,Pollaküri,Noktüri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Hastaya Yaklaşlım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Laboratuvar sonuçları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Romatolojik Hastalıklarda Tedavi yaklaşımı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Polimyaljia romatika,Erişkin Still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02.03.2020 - 06.03.2020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Kolon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yetmezliği/arka Hipofiz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Hipertroidi/Tiroid Krizi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Gastroözofageal Reflü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Koroziv yaralanma ve yabancı cisim yutan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Peptik Ülser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transfüzyonu ilkeleri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Plazma Hücre diskrazileri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Spondiloartropatiler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Romatoid Artrit</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GUT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Çakışma Sendromları/Mikst Bağ Doku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09.03.2020 - 13.03.2020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Nodülüne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Knserleri/tiroiditler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Paratirodi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teşhis ve tedavi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Myozitler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Sjöögren Sendromu</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AFA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16.03.2020 - 20.03.2020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Akut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Kronik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23.03.2020 - 27.03.2020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Hiperlipidemi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Medula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Korteks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Hipoganoad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Skleroderma</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Belrilenemeyen Bağ dokusu hastalığı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Behçet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Ailesel Akdeniz 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30.03.2020 - 03.04.2020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Sistemik Vaskülitler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(10.02.2020 - 10.04.2020):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06.04.2020 - 10.04.2020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Hirsutismli Hastanın değerlendirilmesi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Obezite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hastalıklar semiyolojisi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(13.04.2020 - 17.04.2020): Kalp Damar Cerrahisi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13.04.2020 - 17.04.2020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20.04.2020 - 24.04.2020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 infertilite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Baş Boyun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Lökomotor sistem Muayenesi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Solunum sistemi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Poliürü</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27.04.2020 - 01.05.2020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Tetani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Büyüme Gelişme Geriliği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Puberte bozuklukları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Meme Akıntısı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04.05.2020 - 08.05.2020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 hipertermi, çarpıntı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artışı/Fazlalığı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Hipotermi/sac dökülmesi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Polidipsi, poliüri,Pollaküri,Noktüri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Asit-Baz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Hastaya Yaklaşlım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Romatolojide Laboratuvar sonuçları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Romatolojik Hastalıklarda Tedavi yaklaşımı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Polimyaljia romatika,Erişkin Still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xml:space="preserve">11.05.2020 - </w:t>
            </w:r>
            <w:r w:rsidRPr="00AE4704">
              <w:rPr>
                <w:rFonts w:ascii="Times New Roman" w:hAnsi="Times New Roman" w:cs="Times New Roman"/>
                <w:b/>
                <w:bCs/>
                <w:sz w:val="16"/>
                <w:szCs w:val="16"/>
              </w:rPr>
              <w:lastRenderedPageBreak/>
              <w:t>15.05.2020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single" w:sz="8" w:space="0" w:color="auto"/>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Kolon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Hipofiz yetmezliği/arka Hipofiz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Hipertroidi/Tiroid Krizi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Kilo kaybı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Gastroözofageal Reflü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Koroziv yaralanma ve yabancı cisim yutan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Peptik Ülser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transfüzyonu ilkeleri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Plazma Hücre diskrazileri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Spondiloartropatiler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Romatoid Artrit</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GUT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Çakışma Sendromları/Mikst Bağ Doku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18.05.2020 - 22.05.2020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Nodülüne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Tirodi Knserleri/tiroiditler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Myozitler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Sjöögren Sendromu</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AFA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Kolik ağrılar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25.05.2020 - 29.05.2020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Ödem</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Pollaküri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Anüri-Oligüri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Dispne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Peteşi, Purpura, Ekimoz</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Splenomagali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Trombositopeniler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Onkolojiye Giriş</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Paraneoplastik Sendromlar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 ağrısı/şişliği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Eklemlerde Hareket Kısıtlılığı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Kas iskelet sistemi ağrıları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Ağızda yara</w:t>
            </w:r>
          </w:p>
        </w:tc>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Dizüri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 komponentleri ve Trasnfüzyon</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01.06.2020 - 05.06.2020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Enzim Yüksekliği olan Hasta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HbsAg, AntiHCV pozitif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Mide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Hiperlipidemi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Medula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Adrenal Korteks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Hipoganoad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Hematokezya, Rektal kanama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Melena/hematemez</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Splenomegali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Hepatomegali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BFT değerlendirilmesi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ABY</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Trombofililer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Myeloid Lösemi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Hodgkin Lenfoması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Non-Hodgkin Lenfomalar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Kanser ağrısına yaklaşım ve destek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Pankreas maligniteleri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Nöroendokrin tümörler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Skleroderma</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Belrilenemeyen Bağ dokusu hastalığı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Behçet Hastalığı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Ailesel Akdeniz Ateş</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Tübülointerstisyel Nefrit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Boyunda Kitle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nil"/>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08.06.2020 - 12.06.2020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GIS Kanamalı hastaya yaklaşım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Özofagus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Kronik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KC sirozu ve komplikasyonları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Hipoglisemiler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 DM Akut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Tip 2 DM Kronik komplikasyonlar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Bulantı Kusma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Disfaji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Dispepsi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Diyare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Primer Glomerüler Hastalıklar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Sekonder Glomerüler Hastalıklar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Renovasküler Hastalıklar</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Polikistik Böbrek Hastalığı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Halsizlik</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Lenfadenopati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Kemotöropatik ajanların sık görülen yan etkileri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Kemotörapi ilaçları ve toksisite</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Lenfoproliferatif hastalıkları</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Onkolojik Aciller</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A.Ş. TUTAK</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Sistemik Vaskülitler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Genital bölgede yara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ve tırnak değişiklikleri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SLE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Obstrüktüf Nefropati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Anemilere yaklaşım ve tedavileri-I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vMerge/>
            <w:tcBorders>
              <w:top w:val="nil"/>
              <w:left w:val="single" w:sz="8" w:space="0" w:color="auto"/>
              <w:bottom w:val="single" w:sz="8" w:space="0" w:color="000000"/>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S. OLT</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(20.04.2020 - 19.06.2020): İç Hastalıkları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15.06.2020 - 19.06.2020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Otoimmün Hepatitler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Karaciğer Maligniteleri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İnflamatuar Barsak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İrritabl Barsak Sendromu</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Hirsutismli Hastanın değerlendirilmesi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Obezite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Üye.F. AKBAŞ</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Endokrin hastalıklar semiyolojisi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Karın Ağrısı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Sarılık</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Anorektal Ağrı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R.İ. ÖNER</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N.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Pratik Eğitim</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Sıvı elektrolit dengesi bozuklukları</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 Tedavisi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Ürogenital Sistem Muayenesi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Hematüri</w:t>
            </w:r>
          </w:p>
        </w:tc>
        <w:tc>
          <w:tcPr>
            <w:tcW w:w="0" w:type="auto"/>
            <w:tcBorders>
              <w:top w:val="nil"/>
              <w:left w:val="nil"/>
              <w:bottom w:val="nil"/>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Kanama Diatezleri</w:t>
            </w:r>
          </w:p>
        </w:tc>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 döküntüleri/lezyonları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Öğretim Üyesi</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A. GÜREL</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Doç. Dr. Y. BİLEN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000000" w:fill="A7FFEE"/>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(22.06.2020 - 26.06.2020): Kalp Damar Cerrahisi  Stajı</w:t>
            </w:r>
          </w:p>
        </w:tc>
      </w:tr>
      <w:tr w:rsidR="007A6346" w:rsidRPr="00AE4704" w:rsidTr="007A6346">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22.06.2020 - 26.06.2020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Kardiyopulmoner baypass ve kalp koruma yöntemleri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 mekanik komplikasyonları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Pratik:anamnez,FM, tanısal testler EKG</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pratik:YBÜ de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ve Mitral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Triküspit ve Pulmoner Kapak  hastalıkları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pratik:Pre-op  hasta hazırlama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Murat Abdulhamit Ercişli</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Arter anevrizmaları-disseksiyon ve cerrahi tedavisi</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pratik:Ameliyathane -Anatomi </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Cengiz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Derin ven trombozu ve pulmoner embolizm</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DVT</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pratik:FM , anamnez , tanısal testler</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 Post-op hasta değerlendirme</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Üyesi: Cengzi Güven</w:t>
            </w: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A6346" w:rsidRPr="00AE4704" w:rsidRDefault="007A6346"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A6346" w:rsidRPr="00AE4704" w:rsidTr="007A6346">
        <w:tc>
          <w:tcPr>
            <w:tcW w:w="0" w:type="auto"/>
            <w:tcBorders>
              <w:top w:val="nil"/>
              <w:left w:val="single" w:sz="8" w:space="0" w:color="auto"/>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gridSpan w:val="8"/>
            <w:vMerge/>
            <w:tcBorders>
              <w:top w:val="nil"/>
              <w:left w:val="single" w:sz="8" w:space="0" w:color="auto"/>
              <w:bottom w:val="single" w:sz="8" w:space="0" w:color="auto"/>
              <w:right w:val="single" w:sz="8" w:space="0" w:color="auto"/>
            </w:tcBorders>
            <w:vAlign w:val="center"/>
            <w:hideMark/>
          </w:tcPr>
          <w:p w:rsidR="007A6346" w:rsidRPr="00AE4704" w:rsidRDefault="007A6346"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rsidR="007A6346" w:rsidRPr="00AE4704" w:rsidRDefault="007A6346"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bl>
    <w:p w:rsidR="009F0D1C" w:rsidRPr="000E1760" w:rsidRDefault="009F0D1C" w:rsidP="003D6DFF">
      <w:pPr>
        <w:rPr>
          <w:rFonts w:ascii="Times New Roman" w:hAnsi="Times New Roman" w:cs="Times New Roman"/>
          <w:color w:val="FF0000"/>
          <w:sz w:val="18"/>
          <w:szCs w:val="18"/>
        </w:rPr>
        <w:sectPr w:rsidR="009F0D1C" w:rsidRPr="000E1760" w:rsidSect="009F0D1C">
          <w:type w:val="nextColumn"/>
          <w:pgSz w:w="16838" w:h="11906" w:orient="landscape"/>
          <w:pgMar w:top="794" w:right="794" w:bottom="794" w:left="1361" w:header="708" w:footer="708" w:gutter="0"/>
          <w:cols w:space="708"/>
          <w:docGrid w:linePitch="360"/>
        </w:sectPr>
      </w:pPr>
    </w:p>
    <w:p w:rsidR="0075492C" w:rsidRPr="000E1760" w:rsidRDefault="0075492C" w:rsidP="003D6DFF">
      <w:pPr>
        <w:widowControl/>
        <w:shd w:val="clear" w:color="auto" w:fill="A1D8FF"/>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lastRenderedPageBreak/>
        <w:t>DÖNEM IV</w:t>
      </w:r>
    </w:p>
    <w:p w:rsidR="0075492C" w:rsidRPr="000E1760" w:rsidRDefault="0075492C" w:rsidP="003D6DFF">
      <w:pPr>
        <w:widowControl/>
        <w:shd w:val="clear" w:color="auto" w:fill="A1D8FF"/>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 xml:space="preserve">KADIN HASTALIKLARI VE DOĞUM ANABİLİM DALI </w:t>
      </w:r>
    </w:p>
    <w:p w:rsidR="0075492C" w:rsidRPr="000E1760" w:rsidRDefault="0075492C" w:rsidP="003D6DFF">
      <w:pPr>
        <w:widowControl/>
        <w:shd w:val="clear" w:color="auto" w:fill="A1D8FF"/>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STAJ DERS İÇERİGİ</w:t>
      </w:r>
    </w:p>
    <w:p w:rsidR="0075492C" w:rsidRPr="000E1760" w:rsidRDefault="0075492C" w:rsidP="003D6DFF">
      <w:pPr>
        <w:rPr>
          <w:rFonts w:ascii="Times New Roman" w:eastAsia="Calibri" w:hAnsi="Times New Roman" w:cs="Times New Roman"/>
          <w:sz w:val="18"/>
          <w:szCs w:val="18"/>
        </w:rPr>
      </w:pPr>
      <w:r w:rsidRPr="000E1760">
        <w:rPr>
          <w:rFonts w:ascii="Times New Roman" w:eastAsia="Calibri" w:hAnsi="Times New Roman" w:cs="Times New Roman"/>
          <w:sz w:val="18"/>
          <w:szCs w:val="18"/>
        </w:rPr>
        <w:t xml:space="preserve"> </w:t>
      </w: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Koordinatörü</w:t>
      </w:r>
      <w:r w:rsidR="003D6DFF" w:rsidRPr="000E1760">
        <w:rPr>
          <w:rFonts w:ascii="Times New Roman" w:hAnsi="Times New Roman" w:cs="Times New Roman"/>
          <w:b/>
          <w:bCs/>
          <w:sz w:val="18"/>
          <w:szCs w:val="18"/>
        </w:rPr>
        <w:tab/>
        <w:t xml:space="preserve">: </w:t>
      </w:r>
      <w:r w:rsidRPr="000E1760">
        <w:rPr>
          <w:rFonts w:ascii="Times New Roman" w:hAnsi="Times New Roman" w:cs="Times New Roman"/>
          <w:bCs/>
          <w:sz w:val="18"/>
          <w:szCs w:val="18"/>
        </w:rPr>
        <w:t>Prof. Dr. Memet Şimşek</w:t>
      </w: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 Yrd</w:t>
      </w:r>
      <w:r w:rsidR="003D6DFF" w:rsidRPr="000E1760">
        <w:rPr>
          <w:rFonts w:ascii="Times New Roman" w:hAnsi="Times New Roman" w:cs="Times New Roman"/>
          <w:b/>
          <w:bCs/>
          <w:sz w:val="18"/>
          <w:szCs w:val="18"/>
        </w:rPr>
        <w:tab/>
      </w:r>
      <w:r w:rsidRPr="000E1760">
        <w:rPr>
          <w:rFonts w:ascii="Times New Roman" w:hAnsi="Times New Roman" w:cs="Times New Roman"/>
          <w:b/>
          <w:bCs/>
          <w:sz w:val="18"/>
          <w:szCs w:val="18"/>
        </w:rPr>
        <w:t>:</w:t>
      </w:r>
      <w:r w:rsidR="003D6DFF" w:rsidRPr="000E1760">
        <w:rPr>
          <w:rFonts w:ascii="Times New Roman" w:hAnsi="Times New Roman" w:cs="Times New Roman"/>
          <w:bCs/>
          <w:sz w:val="18"/>
          <w:szCs w:val="18"/>
        </w:rPr>
        <w:t xml:space="preserve"> </w:t>
      </w:r>
      <w:r w:rsidRPr="000E1760">
        <w:rPr>
          <w:rFonts w:ascii="Times New Roman" w:hAnsi="Times New Roman" w:cs="Times New Roman"/>
          <w:bCs/>
          <w:sz w:val="18"/>
          <w:szCs w:val="18"/>
        </w:rPr>
        <w:t>Dr. Öğr. Üye. Mehmet Bülbül</w:t>
      </w: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Süres</w:t>
      </w:r>
      <w:r w:rsidRPr="000E1760">
        <w:rPr>
          <w:rFonts w:ascii="Times New Roman" w:hAnsi="Times New Roman" w:cs="Times New Roman"/>
          <w:bCs/>
          <w:sz w:val="18"/>
          <w:szCs w:val="18"/>
        </w:rPr>
        <w:t>i</w:t>
      </w:r>
      <w:r w:rsidR="003D6DFF" w:rsidRPr="000E1760">
        <w:rPr>
          <w:rFonts w:ascii="Times New Roman" w:hAnsi="Times New Roman" w:cs="Times New Roman"/>
          <w:bCs/>
          <w:sz w:val="18"/>
          <w:szCs w:val="18"/>
        </w:rPr>
        <w:tab/>
      </w:r>
      <w:r w:rsidR="003D6DFF" w:rsidRPr="000E1760">
        <w:rPr>
          <w:rFonts w:ascii="Times New Roman" w:hAnsi="Times New Roman" w:cs="Times New Roman"/>
          <w:bCs/>
          <w:sz w:val="18"/>
          <w:szCs w:val="18"/>
        </w:rPr>
        <w:tab/>
        <w:t xml:space="preserve">: </w:t>
      </w:r>
      <w:r w:rsidRPr="000E1760">
        <w:rPr>
          <w:rFonts w:ascii="Times New Roman" w:hAnsi="Times New Roman" w:cs="Times New Roman"/>
          <w:bCs/>
          <w:sz w:val="18"/>
          <w:szCs w:val="18"/>
        </w:rPr>
        <w:t>7 Hafta</w:t>
      </w:r>
    </w:p>
    <w:p w:rsidR="0075492C" w:rsidRPr="000E1760" w:rsidRDefault="0075492C" w:rsidP="003D6DFF">
      <w:pPr>
        <w:jc w:val="both"/>
        <w:rPr>
          <w:rFonts w:ascii="Times New Roman" w:hAnsi="Times New Roman" w:cs="Times New Roman"/>
          <w:bCs/>
          <w:sz w:val="18"/>
          <w:szCs w:val="18"/>
        </w:rPr>
      </w:pP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Amaç:</w:t>
      </w:r>
      <w:r w:rsidRPr="000E1760">
        <w:rPr>
          <w:rFonts w:ascii="Times New Roman" w:hAnsi="Times New Roman" w:cs="Times New Roman"/>
          <w:bCs/>
          <w:sz w:val="18"/>
          <w:szCs w:val="18"/>
        </w:rPr>
        <w:t xml:space="preserve"> Kadın Hastalıkları Ve Doğum Staj Sonunda Öğrencilere; T</w:t>
      </w:r>
      <w:r w:rsidRPr="000E1760">
        <w:rPr>
          <w:rFonts w:ascii="Times New Roman" w:eastAsia="Calibri" w:hAnsi="Times New Roman" w:cs="Times New Roman"/>
          <w:bCs/>
          <w:sz w:val="18"/>
          <w:szCs w:val="18"/>
        </w:rPr>
        <w:t xml:space="preserve">oplumda Sık Görülen Kadın Hastalıkları Ve Doğum İle İlgili Hastalıkların Etyolojisi, Patogenezi, Klinik Belirti Ve Bulguları, Ayırıcı Tanısı Ve </w:t>
      </w:r>
      <w:r w:rsidRPr="000E1760">
        <w:rPr>
          <w:rFonts w:ascii="Times New Roman" w:hAnsi="Times New Roman" w:cs="Times New Roman"/>
          <w:bCs/>
          <w:sz w:val="18"/>
          <w:szCs w:val="18"/>
        </w:rPr>
        <w:t xml:space="preserve">Tedavisinin Planlanması, Takibi </w:t>
      </w:r>
      <w:r w:rsidRPr="000E1760">
        <w:rPr>
          <w:rFonts w:ascii="Times New Roman" w:eastAsia="Calibri" w:hAnsi="Times New Roman" w:cs="Times New Roman"/>
          <w:bCs/>
          <w:sz w:val="18"/>
          <w:szCs w:val="18"/>
        </w:rPr>
        <w:t xml:space="preserve">Ve Bu Hastalıklardan Korunma Yolları </w:t>
      </w:r>
      <w:r w:rsidRPr="000E1760">
        <w:rPr>
          <w:rFonts w:ascii="Times New Roman" w:hAnsi="Times New Roman" w:cs="Times New Roman"/>
          <w:bCs/>
          <w:sz w:val="18"/>
          <w:szCs w:val="18"/>
        </w:rPr>
        <w:t>Konusunda, Çekirdek Eğitim Programı Temelinde, Gereken Düzeylerde Bilgi, Beceri Ve Tutum Kazandırmaktır.</w:t>
      </w:r>
    </w:p>
    <w:p w:rsidR="0075492C" w:rsidRPr="000E1760" w:rsidRDefault="0075492C" w:rsidP="003D6DFF">
      <w:pPr>
        <w:jc w:val="both"/>
        <w:rPr>
          <w:rFonts w:ascii="Times New Roman" w:eastAsia="Calibri" w:hAnsi="Times New Roman" w:cs="Times New Roman"/>
          <w:bCs/>
          <w:sz w:val="18"/>
          <w:szCs w:val="18"/>
        </w:rPr>
      </w:pPr>
    </w:p>
    <w:p w:rsidR="0075492C" w:rsidRPr="000E1760" w:rsidRDefault="0075492C" w:rsidP="003D6DFF">
      <w:p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Öğrenim Hedefleri</w:t>
      </w:r>
    </w:p>
    <w:p w:rsidR="0075492C" w:rsidRPr="000E1760" w:rsidRDefault="0075492C" w:rsidP="003D6DFF">
      <w:pPr>
        <w:jc w:val="both"/>
        <w:rPr>
          <w:rFonts w:ascii="Times New Roman" w:eastAsia="Calibri" w:hAnsi="Times New Roman" w:cs="Times New Roman"/>
          <w:b/>
          <w:bCs/>
          <w:sz w:val="18"/>
          <w:szCs w:val="18"/>
        </w:rPr>
      </w:pPr>
    </w:p>
    <w:p w:rsidR="0075492C" w:rsidRPr="000E1760" w:rsidRDefault="0075492C" w:rsidP="003D6DFF">
      <w:pPr>
        <w:jc w:val="both"/>
        <w:rPr>
          <w:rFonts w:ascii="Times New Roman" w:eastAsia="Calibri" w:hAnsi="Times New Roman" w:cs="Times New Roman"/>
          <w:b/>
          <w:bCs/>
          <w:sz w:val="18"/>
          <w:szCs w:val="18"/>
        </w:rPr>
      </w:pPr>
      <w:r w:rsidRPr="000E1760">
        <w:rPr>
          <w:rFonts w:ascii="Times New Roman" w:eastAsia="Calibri" w:hAnsi="Times New Roman" w:cs="Times New Roman"/>
          <w:b/>
          <w:bCs/>
          <w:sz w:val="18"/>
          <w:szCs w:val="18"/>
        </w:rPr>
        <w:t>A. Bilgi Hedefleri</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 xml:space="preserve">Kadın Genital Sistem Embriyolojik Gelişimi, Genital Sistem Gelişim Anomalileri, Kadın Genital Sistem Organlarının Anatomisini, Genital Organların Pelvik Organlarla İlişkisini Ve Kadın Hayatının Devreleri (Puberte, Reprodüktif Çağ, Menopoz, Senil Dönem) Bilir. </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Menstrüel Siklus Ve Ovülasyon Mekanizması Siklus Sırasında Genital Organlarda Ortaya Çıkan Değişiklikler, Menstürasyon Bozuklukları (Amenore, Oligomenore Vb…) Ve Ovülasyon Bozuklukları (Who Klasifikasyonu)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 xml:space="preserve">Gebelik Fizyolojisini, Gebelik Dönemleri, Bu Dönemlerde Ortaya Çıkan Fizyolojik Değişiklikleri Ve Puerperium Dönemindeki Fizyolojik Değişiklikleri Bilir. </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Gebelik Muayenesi, İzlemi, Tanısı, İzlemde Yapılması Gerekenler (Tarama Ve Tanı Testleri Dahil), Beslenme, Fizik Aktivite, Hijyen Vb. Konuları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Normal Doğum Fizyolojisi Ve Evreleri, Doğum Manevralarını, Müdahaleli Doğumun Ne Olduğunu, Travay Ve Loğusa İzlemini, Doğum Distosisini, Fetal İyilik Halinin Değerlendirilmesi Ve Yeni Doğanın Değerlendirilme Yöntemlerini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Riskli Gebelik Tanımını, Riskli Gebeliklerde Tanı Yöntemleri, İzlem Ve Tedavisini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Jinekolojik Hastalarda Anamnez Alma, Jinekolojik Muayene, Jinekolojik Hastada Non-İnvaziv Ve İnvaziv Tanı Testleri Endikasyon Ve Uygulamalarını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Kadın İnfertilitesi Ve Nedenlerini, İnfertil Çifte Yaklaşım Ve Anamnezi, İnfertilitede Tanı Yöntemleri Ve İnfertilite Tedavisini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Jinekolojik Ve Obstetrik Aciller Nelerdir, Tanısı, Ayırıcı Tanısı Ve Tedavi Yaklaşımlarını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Jinekolojik (Pıd, Pelvik Abse, Cinsel Yolla Bulaşan Hastalıklar Dahil) Ve Obstetrik Enfeksiyonların Nedenleri, Önlenmesi Ve Tedavisini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Kontrasepsiyonun Önemi, Kontraseptif Yöntemlerin Özelliklerini Ve Fertilitenin Geri Dönüşünü Bilir.</w:t>
      </w:r>
    </w:p>
    <w:p w:rsidR="0075492C" w:rsidRPr="000E1760" w:rsidRDefault="0075492C" w:rsidP="00D311B7">
      <w:pPr>
        <w:pStyle w:val="ListeParagraf"/>
        <w:widowControl/>
        <w:numPr>
          <w:ilvl w:val="0"/>
          <w:numId w:val="5"/>
        </w:numPr>
        <w:autoSpaceDE/>
        <w:autoSpaceDN/>
        <w:adjustRightInd/>
        <w:ind w:left="720"/>
        <w:jc w:val="both"/>
        <w:rPr>
          <w:rFonts w:ascii="Times New Roman" w:hAnsi="Times New Roman" w:cs="Times New Roman"/>
          <w:sz w:val="18"/>
          <w:szCs w:val="18"/>
        </w:rPr>
      </w:pPr>
      <w:r w:rsidRPr="000E1760">
        <w:rPr>
          <w:rFonts w:ascii="Times New Roman" w:hAnsi="Times New Roman" w:cs="Times New Roman"/>
          <w:sz w:val="18"/>
          <w:szCs w:val="18"/>
        </w:rPr>
        <w:t>Kadın Genital Sistemin Benign Ve Malign Hastalıklarını, Bu Hastalıkların İnsidansını, Etiyolojisini, Tanısını, Ayırıcı Tanısını Ve Tedavisini Bilir.</w:t>
      </w:r>
    </w:p>
    <w:p w:rsidR="0075492C" w:rsidRPr="000E1760" w:rsidRDefault="0075492C" w:rsidP="003D6DFF">
      <w:pPr>
        <w:jc w:val="both"/>
        <w:rPr>
          <w:rFonts w:ascii="Times New Roman" w:hAnsi="Times New Roman" w:cs="Times New Roman"/>
          <w:sz w:val="18"/>
          <w:szCs w:val="18"/>
        </w:rPr>
      </w:pPr>
      <w:r w:rsidRPr="000E1760">
        <w:rPr>
          <w:rFonts w:ascii="Times New Roman" w:eastAsia="Calibri" w:hAnsi="Times New Roman" w:cs="Times New Roman"/>
          <w:b/>
          <w:bCs/>
          <w:sz w:val="18"/>
          <w:szCs w:val="18"/>
        </w:rPr>
        <w:t>B. Beceri Hedefleri</w:t>
      </w:r>
    </w:p>
    <w:p w:rsidR="0075492C" w:rsidRPr="000E1760" w:rsidRDefault="0075492C" w:rsidP="00D311B7">
      <w:pPr>
        <w:pStyle w:val="ListeParagraf"/>
        <w:widowControl/>
        <w:numPr>
          <w:ilvl w:val="0"/>
          <w:numId w:val="6"/>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Ayrıntılı Ve Güvenilir Anamnez Alabilir Ve Genel Fiziksel Ve Pelvik Muayeneyi Yapabilir.</w:t>
      </w:r>
    </w:p>
    <w:p w:rsidR="0075492C" w:rsidRPr="000E1760" w:rsidRDefault="0075492C" w:rsidP="00D311B7">
      <w:pPr>
        <w:pStyle w:val="ListeParagraf"/>
        <w:widowControl/>
        <w:numPr>
          <w:ilvl w:val="1"/>
          <w:numId w:val="6"/>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Birinci Basamak Hekimlikte Gebeliğin Teşhisi Ve Gebelik Takibini Yapabilecek, Gebelik Komplike Olduğunda Üst Merkezde Tedaviyi Gerektiren Durumları, Acil Şartlarda Yapılması Gerekenleri Tanımlayabilir.</w:t>
      </w:r>
    </w:p>
    <w:p w:rsidR="0075492C" w:rsidRPr="000E1760" w:rsidRDefault="0075492C" w:rsidP="00D311B7">
      <w:pPr>
        <w:pStyle w:val="ListeParagraf"/>
        <w:widowControl/>
        <w:numPr>
          <w:ilvl w:val="1"/>
          <w:numId w:val="6"/>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Kadın Genital Organlarından Kaynaklanan Kanserlerde Semptomları, Muayene Bulgularını, Hangi Durumlarda Nereye Sevk Edeceklerini İfade Edebilecek Ve Tarama Yapılan Kadın Genital Kanserlerinde Kimlere Ve Hangi Sıklıkta Tarama Yapılacağını, Tanımlayabileceklerdir.</w:t>
      </w:r>
    </w:p>
    <w:p w:rsidR="0075492C" w:rsidRPr="000E1760" w:rsidRDefault="0075492C" w:rsidP="00D311B7">
      <w:pPr>
        <w:pStyle w:val="ListeParagraf"/>
        <w:widowControl/>
        <w:numPr>
          <w:ilvl w:val="1"/>
          <w:numId w:val="6"/>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Hasta, Hasta Yakınları Ve Meslektaşları İle İlişkilerinde Empati Geliştirip Dürüst Ve Güvenilir Bir İlişki Kurar.</w:t>
      </w:r>
    </w:p>
    <w:p w:rsidR="0075492C" w:rsidRPr="000E1760" w:rsidRDefault="0075492C" w:rsidP="00D311B7">
      <w:pPr>
        <w:pStyle w:val="ListeParagraf"/>
        <w:widowControl/>
        <w:numPr>
          <w:ilvl w:val="1"/>
          <w:numId w:val="6"/>
        </w:numPr>
        <w:autoSpaceDE/>
        <w:autoSpaceDN/>
        <w:adjustRightInd/>
        <w:jc w:val="both"/>
        <w:rPr>
          <w:rFonts w:ascii="Times New Roman" w:hAnsi="Times New Roman" w:cs="Times New Roman"/>
          <w:sz w:val="18"/>
          <w:szCs w:val="18"/>
        </w:rPr>
      </w:pPr>
      <w:r w:rsidRPr="000E1760">
        <w:rPr>
          <w:rFonts w:ascii="Times New Roman" w:hAnsi="Times New Roman" w:cs="Times New Roman"/>
          <w:sz w:val="18"/>
          <w:szCs w:val="18"/>
        </w:rPr>
        <w:t>Genel Jinekoloji Ve Obstetriyi İlgilendiren Acil Durum Ve Hastalıkları Tedavi Edebilir Ve Transportunu Sağlayabilir.</w:t>
      </w:r>
    </w:p>
    <w:p w:rsidR="0075492C" w:rsidRPr="000E1760" w:rsidRDefault="0075492C" w:rsidP="003D6DFF">
      <w:pPr>
        <w:pStyle w:val="ListeParagraf"/>
        <w:widowControl/>
        <w:autoSpaceDE/>
        <w:autoSpaceDN/>
        <w:adjustRightInd/>
        <w:ind w:left="360"/>
        <w:jc w:val="both"/>
        <w:rPr>
          <w:rFonts w:ascii="Times New Roman" w:hAnsi="Times New Roman" w:cs="Times New Roman"/>
          <w:sz w:val="18"/>
          <w:szCs w:val="18"/>
        </w:rPr>
      </w:pPr>
    </w:p>
    <w:p w:rsidR="0075492C" w:rsidRPr="000E1760" w:rsidRDefault="0075492C" w:rsidP="003D6DFF">
      <w:pPr>
        <w:jc w:val="both"/>
        <w:rPr>
          <w:rFonts w:ascii="Times New Roman" w:hAnsi="Times New Roman" w:cs="Times New Roman"/>
          <w:sz w:val="18"/>
          <w:szCs w:val="18"/>
        </w:rPr>
      </w:pPr>
      <w:r w:rsidRPr="000E1760">
        <w:rPr>
          <w:rFonts w:ascii="Times New Roman" w:eastAsia="Calibri" w:hAnsi="Times New Roman" w:cs="Times New Roman"/>
          <w:b/>
          <w:bCs/>
          <w:sz w:val="18"/>
          <w:szCs w:val="18"/>
        </w:rPr>
        <w:t xml:space="preserve">C. Tutum Hedefleri: </w:t>
      </w:r>
      <w:r w:rsidRPr="000E1760">
        <w:rPr>
          <w:rFonts w:ascii="Times New Roman" w:hAnsi="Times New Roman" w:cs="Times New Roman"/>
          <w:sz w:val="18"/>
          <w:szCs w:val="18"/>
        </w:rPr>
        <w:t>Kadın Hastalıkları Ve Doğum Konusunda Bilimsel, Etik, Adli Sorumlulukları Göz Önüne Alarak Tanı Ve Tedaviye Yönelik Uygulamalar Eşliğinde Bir Hekimden Beklenen Bilgi, Beceri Ve Davranışı Kazanmak.</w:t>
      </w:r>
    </w:p>
    <w:p w:rsidR="0075492C" w:rsidRPr="000E1760" w:rsidRDefault="0075492C" w:rsidP="003D6DFF">
      <w:pPr>
        <w:jc w:val="both"/>
        <w:rPr>
          <w:rFonts w:ascii="Times New Roman" w:hAnsi="Times New Roman" w:cs="Times New Roman"/>
          <w:color w:val="FF0000"/>
          <w:sz w:val="18"/>
          <w:szCs w:val="18"/>
        </w:rPr>
      </w:pPr>
    </w:p>
    <w:p w:rsidR="0075492C" w:rsidRPr="000E1760" w:rsidRDefault="0075492C" w:rsidP="003D6DFF">
      <w:pPr>
        <w:jc w:val="both"/>
        <w:rPr>
          <w:rFonts w:ascii="Times New Roman" w:hAnsi="Times New Roman" w:cs="Times New Roman"/>
          <w:color w:val="FF0000"/>
          <w:sz w:val="18"/>
          <w:szCs w:val="18"/>
        </w:rPr>
      </w:pPr>
    </w:p>
    <w:tbl>
      <w:tblPr>
        <w:tblW w:w="9234" w:type="dxa"/>
        <w:tblCellMar>
          <w:left w:w="70" w:type="dxa"/>
          <w:right w:w="70" w:type="dxa"/>
        </w:tblCellMar>
        <w:tblLook w:val="04A0" w:firstRow="1" w:lastRow="0" w:firstColumn="1" w:lastColumn="0" w:noHBand="0" w:noVBand="1"/>
      </w:tblPr>
      <w:tblGrid>
        <w:gridCol w:w="1257"/>
        <w:gridCol w:w="3138"/>
        <w:gridCol w:w="2693"/>
        <w:gridCol w:w="709"/>
        <w:gridCol w:w="694"/>
        <w:gridCol w:w="743"/>
      </w:tblGrid>
      <w:tr w:rsidR="0075492C" w:rsidRPr="000E1760" w:rsidTr="003D6DFF">
        <w:tc>
          <w:tcPr>
            <w:tcW w:w="1257" w:type="dxa"/>
            <w:vMerge w:val="restart"/>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DERSİN KODU</w:t>
            </w:r>
          </w:p>
        </w:tc>
        <w:tc>
          <w:tcPr>
            <w:tcW w:w="3138" w:type="dxa"/>
            <w:vMerge w:val="restart"/>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DERSİN KONUSU</w:t>
            </w:r>
          </w:p>
        </w:tc>
        <w:tc>
          <w:tcPr>
            <w:tcW w:w="2693" w:type="dxa"/>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ÖĞRETİM ÜYESİ</w:t>
            </w:r>
          </w:p>
        </w:tc>
        <w:tc>
          <w:tcPr>
            <w:tcW w:w="709" w:type="dxa"/>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Teorik</w:t>
            </w:r>
          </w:p>
        </w:tc>
        <w:tc>
          <w:tcPr>
            <w:tcW w:w="694" w:type="dxa"/>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Pratik</w:t>
            </w:r>
          </w:p>
        </w:tc>
        <w:tc>
          <w:tcPr>
            <w:tcW w:w="0" w:type="auto"/>
            <w:vMerge w:val="restart"/>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Toplam</w:t>
            </w:r>
          </w:p>
        </w:tc>
      </w:tr>
      <w:tr w:rsidR="0075492C" w:rsidRPr="000E1760" w:rsidTr="003D6DFF">
        <w:tc>
          <w:tcPr>
            <w:tcW w:w="1257" w:type="dxa"/>
            <w:vMerge/>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p>
        </w:tc>
        <w:tc>
          <w:tcPr>
            <w:tcW w:w="3138" w:type="dxa"/>
            <w:vMerge/>
            <w:tcBorders>
              <w:top w:val="single" w:sz="4" w:space="0" w:color="auto"/>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p>
        </w:tc>
        <w:tc>
          <w:tcPr>
            <w:tcW w:w="2693" w:type="dxa"/>
            <w:tcBorders>
              <w:top w:val="nil"/>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r w:rsidRPr="000E1760">
              <w:rPr>
                <w:rFonts w:ascii="Times New Roman" w:hAnsi="Times New Roman" w:cs="Times New Roman"/>
                <w:b/>
                <w:bCs/>
                <w:sz w:val="16"/>
                <w:szCs w:val="16"/>
              </w:rPr>
              <w:t>Unvan /Adı-Soyadı</w:t>
            </w:r>
          </w:p>
        </w:tc>
        <w:tc>
          <w:tcPr>
            <w:tcW w:w="709" w:type="dxa"/>
            <w:tcBorders>
              <w:top w:val="nil"/>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Ders Saati</w:t>
            </w:r>
          </w:p>
        </w:tc>
        <w:tc>
          <w:tcPr>
            <w:tcW w:w="694" w:type="dxa"/>
            <w:tcBorders>
              <w:top w:val="nil"/>
              <w:left w:val="nil"/>
              <w:bottom w:val="single" w:sz="4"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Ders Saati</w:t>
            </w:r>
          </w:p>
        </w:tc>
        <w:tc>
          <w:tcPr>
            <w:tcW w:w="0" w:type="auto"/>
            <w:vMerge/>
            <w:tcBorders>
              <w:top w:val="single" w:sz="4" w:space="0" w:color="auto"/>
              <w:left w:val="nil"/>
              <w:bottom w:val="single" w:sz="4" w:space="0" w:color="auto"/>
              <w:right w:val="nil"/>
            </w:tcBorders>
            <w:vAlign w:val="center"/>
            <w:hideMark/>
          </w:tcPr>
          <w:p w:rsidR="0075492C" w:rsidRPr="000E1760" w:rsidRDefault="0075492C" w:rsidP="003D6DFF">
            <w:pPr>
              <w:widowControl/>
              <w:autoSpaceDE/>
              <w:autoSpaceDN/>
              <w:adjustRightInd/>
              <w:rPr>
                <w:rFonts w:ascii="Times New Roman" w:hAnsi="Times New Roman" w:cs="Times New Roman"/>
                <w:b/>
                <w:bCs/>
                <w:sz w:val="16"/>
                <w:szCs w:val="16"/>
              </w:rPr>
            </w:pP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Pelvik inflamatuvar hastalıklar - Tuboovaryan apse</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Enfeksiyonlar: Cinsel yolla geçen hastalıklar ve vulvovaginit</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Gebelik ve kanser</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Pelvik relaksasyon</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Üriner inkontinans</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Normal eylem ve doğum</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5</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 xml:space="preserve">Jinekoloji ve Obstetrikde Anamnez, Belirti, Bulgular, Muayene ve Tanı </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jinekoloji Cerrahi (İnsizyonlar, Histerektomiler, L/S, H/S)</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Postpartum kanama</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Teratoloji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Gebelikte sistemik hastalıklar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Prof. Dr. Memet Şimşek</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Adneksiyal kitle: ayırıcı tanı ve tedavi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Overin benign hastalıkları</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lastRenderedPageBreak/>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Kadın genital sisteminin topografik anatomisi ve Pelvik taban</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Uterusun benign hastalıkları</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Uterusun malign hastalıkları</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nil"/>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0</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Gestasyonel trofoblastik hastalıklar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single" w:sz="4" w:space="0" w:color="auto"/>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Jinekolojik kanserlerde tarama</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6</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Serviksin premalign ve malign hastalıkları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Overin malign neoplazileri</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Tuba uterinanın benign ve malign hastalıkları</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Bülbül</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Kontrasepsiyon</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6</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Normal gebelik izlemi ve tarama testleri</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6</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Obstetrik aciller</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Obstetrik ultrason</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Perinatal enfeksiyonlar</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Puerperium fizyolojisi</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Pediatrik ve adolesan jinekoloji</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Rh izoimmunizasyonu</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Gebelik kayıpları: Tekrarlayan gebelik kayıpları</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Çoğul gebelikler</w:t>
            </w:r>
          </w:p>
        </w:tc>
        <w:tc>
          <w:tcPr>
            <w:tcW w:w="2693"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Mehmet Can Nacar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İnfertil çiftin değerlendirilmesi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Anovulasyon, polikistik over sendromu, Hiperandrojenizm, Hirsutizm</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Ovulasyon indüksiyonu</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Perimenopoz ve menopoz dönemi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Amenore</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Seksüel gelişim bozuklukları ve Müllerian anomaliler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Yardımcı üreme teknikleri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5</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Endometriozis</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Menstrüel Fizyoloji ve Bozukluklar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5</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İnfertilitede cerrahi yaklaşımlar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Pınar Kırıcı</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Adli vaka: Hastaya yaklaşım, Pelvik Muayene</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Vajinanın benign ve malign hastalıkları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0</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Vulvanın benign ve malign hastalıkları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0</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Pelvik ağrı ve Dismenore</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Vajinal kanama: Anormal uterin kanama</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Perioperatif bakım</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Jinekoloji: Aciller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6</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Erken gebelik komplikasyonları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Gebelik kayıpları: ektopik gebelik ve ölü doğumlar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Gebelik fizyolojisi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Selçuk Kaplan</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Pubetal gelişim ve bozuklukları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Vajinal kanama: 2. ve 3. trimester kanamaları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Operatif doğum</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Plasenta ve Plasentasyon anomalileri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Diabetes mellitus ve gebelik</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5</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Distosi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EMR ve preterm eylem</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Fetal gelişim bozuklukları (IUGR ve Makrozomi)</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Riskli gebelikler: Gebeliğin hipertansif bozuklukları</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4</w:t>
            </w:r>
          </w:p>
        </w:tc>
      </w:tr>
      <w:tr w:rsidR="0075492C" w:rsidRPr="000E1760" w:rsidTr="003D6DFF">
        <w:tc>
          <w:tcPr>
            <w:tcW w:w="1257"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TIP403</w:t>
            </w:r>
          </w:p>
        </w:tc>
        <w:tc>
          <w:tcPr>
            <w:tcW w:w="3138" w:type="dxa"/>
            <w:tcBorders>
              <w:top w:val="nil"/>
              <w:left w:val="nil"/>
              <w:bottom w:val="single" w:sz="4"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Gebelik kayıpları: Abortuslar</w:t>
            </w:r>
          </w:p>
        </w:tc>
        <w:tc>
          <w:tcPr>
            <w:tcW w:w="2693"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sz w:val="16"/>
                <w:szCs w:val="16"/>
              </w:rPr>
            </w:pPr>
            <w:r w:rsidRPr="000E1760">
              <w:rPr>
                <w:rFonts w:ascii="Times New Roman" w:hAnsi="Times New Roman" w:cs="Times New Roman"/>
                <w:sz w:val="16"/>
                <w:szCs w:val="16"/>
              </w:rPr>
              <w:t>Dr. Öğr. Üye. Talip Karaçor</w:t>
            </w:r>
          </w:p>
        </w:tc>
        <w:tc>
          <w:tcPr>
            <w:tcW w:w="709"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3</w:t>
            </w:r>
          </w:p>
        </w:tc>
        <w:tc>
          <w:tcPr>
            <w:tcW w:w="694" w:type="dxa"/>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w:t>
            </w:r>
          </w:p>
        </w:tc>
        <w:tc>
          <w:tcPr>
            <w:tcW w:w="0" w:type="auto"/>
            <w:tcBorders>
              <w:top w:val="nil"/>
              <w:left w:val="nil"/>
              <w:bottom w:val="single" w:sz="4" w:space="0" w:color="auto"/>
              <w:right w:val="nil"/>
            </w:tcBorders>
            <w:shd w:val="clear" w:color="auto" w:fill="auto"/>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5</w:t>
            </w:r>
          </w:p>
        </w:tc>
      </w:tr>
      <w:tr w:rsidR="0075492C" w:rsidRPr="000E1760" w:rsidTr="003D6DFF">
        <w:tc>
          <w:tcPr>
            <w:tcW w:w="7088" w:type="dxa"/>
            <w:gridSpan w:val="3"/>
            <w:tcBorders>
              <w:top w:val="single" w:sz="4" w:space="0" w:color="auto"/>
              <w:left w:val="nil"/>
              <w:bottom w:val="single" w:sz="4" w:space="0" w:color="auto"/>
              <w:right w:val="nil"/>
            </w:tcBorders>
            <w:shd w:val="clear" w:color="auto" w:fill="A1D8FF"/>
            <w:noWrap/>
            <w:vAlign w:val="center"/>
            <w:hideMark/>
          </w:tcPr>
          <w:p w:rsidR="0075492C" w:rsidRPr="000E1760" w:rsidRDefault="0075492C" w:rsidP="003D6DFF">
            <w:pPr>
              <w:widowControl/>
              <w:autoSpaceDE/>
              <w:autoSpaceDN/>
              <w:adjustRightInd/>
              <w:jc w:val="right"/>
              <w:rPr>
                <w:rFonts w:ascii="Times New Roman" w:hAnsi="Times New Roman" w:cs="Times New Roman"/>
                <w:b/>
                <w:bCs/>
                <w:sz w:val="16"/>
                <w:szCs w:val="16"/>
              </w:rPr>
            </w:pPr>
            <w:r w:rsidRPr="000E1760">
              <w:rPr>
                <w:rFonts w:ascii="Times New Roman" w:hAnsi="Times New Roman" w:cs="Times New Roman"/>
                <w:b/>
                <w:bCs/>
                <w:sz w:val="16"/>
                <w:szCs w:val="16"/>
              </w:rPr>
              <w:t>GENEL TOPLAM</w:t>
            </w:r>
          </w:p>
        </w:tc>
        <w:tc>
          <w:tcPr>
            <w:tcW w:w="709" w:type="dxa"/>
            <w:tcBorders>
              <w:top w:val="nil"/>
              <w:left w:val="nil"/>
              <w:bottom w:val="single" w:sz="4" w:space="0" w:color="auto"/>
              <w:right w:val="nil"/>
            </w:tcBorders>
            <w:shd w:val="clear" w:color="auto" w:fill="A1D8FF"/>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128</w:t>
            </w:r>
          </w:p>
        </w:tc>
        <w:tc>
          <w:tcPr>
            <w:tcW w:w="694" w:type="dxa"/>
            <w:tcBorders>
              <w:top w:val="nil"/>
              <w:left w:val="nil"/>
              <w:bottom w:val="single" w:sz="4" w:space="0" w:color="auto"/>
              <w:right w:val="nil"/>
            </w:tcBorders>
            <w:shd w:val="clear" w:color="auto" w:fill="A1D8FF"/>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122</w:t>
            </w:r>
          </w:p>
        </w:tc>
        <w:tc>
          <w:tcPr>
            <w:tcW w:w="0" w:type="auto"/>
            <w:tcBorders>
              <w:top w:val="nil"/>
              <w:left w:val="nil"/>
              <w:bottom w:val="single" w:sz="4" w:space="0" w:color="auto"/>
              <w:right w:val="nil"/>
            </w:tcBorders>
            <w:shd w:val="clear" w:color="auto" w:fill="A1D8FF"/>
            <w:noWrap/>
            <w:vAlign w:val="center"/>
            <w:hideMark/>
          </w:tcPr>
          <w:p w:rsidR="0075492C" w:rsidRPr="000E1760" w:rsidRDefault="0075492C" w:rsidP="003D6DFF">
            <w:pPr>
              <w:widowControl/>
              <w:autoSpaceDE/>
              <w:autoSpaceDN/>
              <w:adjustRightInd/>
              <w:jc w:val="center"/>
              <w:rPr>
                <w:rFonts w:ascii="Times New Roman" w:hAnsi="Times New Roman" w:cs="Times New Roman"/>
                <w:b/>
                <w:bCs/>
                <w:sz w:val="16"/>
                <w:szCs w:val="16"/>
              </w:rPr>
            </w:pPr>
            <w:r w:rsidRPr="000E1760">
              <w:rPr>
                <w:rFonts w:ascii="Times New Roman" w:hAnsi="Times New Roman" w:cs="Times New Roman"/>
                <w:b/>
                <w:bCs/>
                <w:sz w:val="16"/>
                <w:szCs w:val="16"/>
              </w:rPr>
              <w:t>250</w:t>
            </w:r>
          </w:p>
        </w:tc>
      </w:tr>
    </w:tbl>
    <w:p w:rsidR="009F0D1C" w:rsidRPr="000E1760" w:rsidRDefault="009F0D1C" w:rsidP="003D6DFF">
      <w:pPr>
        <w:widowControl/>
        <w:jc w:val="center"/>
        <w:rPr>
          <w:rFonts w:ascii="Times New Roman" w:eastAsia="Calibri" w:hAnsi="Times New Roman" w:cs="Times New Roman"/>
          <w:b/>
          <w:bCs/>
          <w:color w:val="FF0000"/>
          <w:sz w:val="18"/>
          <w:szCs w:val="18"/>
        </w:rPr>
      </w:pPr>
    </w:p>
    <w:p w:rsidR="009F0D1C" w:rsidRPr="000E1760" w:rsidRDefault="009F0D1C" w:rsidP="003D6DFF">
      <w:pPr>
        <w:widowControl/>
        <w:rPr>
          <w:rFonts w:ascii="Times New Roman" w:eastAsia="Calibri" w:hAnsi="Times New Roman" w:cs="Times New Roman"/>
          <w:b/>
          <w:bCs/>
          <w:color w:val="FF0000"/>
          <w:sz w:val="18"/>
          <w:szCs w:val="18"/>
        </w:rPr>
      </w:pPr>
    </w:p>
    <w:p w:rsidR="003D6DFF" w:rsidRPr="000E1760" w:rsidRDefault="003D6DFF" w:rsidP="003D6DFF">
      <w:pPr>
        <w:widowControl/>
        <w:rPr>
          <w:rFonts w:ascii="Times New Roman" w:eastAsia="Calibri" w:hAnsi="Times New Roman" w:cs="Times New Roman"/>
          <w:b/>
          <w:bCs/>
          <w:color w:val="FF0000"/>
          <w:sz w:val="18"/>
          <w:szCs w:val="18"/>
        </w:rPr>
      </w:pPr>
    </w:p>
    <w:p w:rsidR="003D6DFF" w:rsidRPr="000E1760" w:rsidRDefault="003D6DFF" w:rsidP="003D6DFF">
      <w:pPr>
        <w:widowControl/>
        <w:rPr>
          <w:rFonts w:ascii="Times New Roman" w:eastAsia="Calibri" w:hAnsi="Times New Roman" w:cs="Times New Roman"/>
          <w:b/>
          <w:bCs/>
          <w:color w:val="FF0000"/>
          <w:sz w:val="18"/>
          <w:szCs w:val="18"/>
        </w:rPr>
      </w:pPr>
    </w:p>
    <w:p w:rsidR="007A6346" w:rsidRPr="000E1760" w:rsidRDefault="007A6346" w:rsidP="003D6DFF">
      <w:pPr>
        <w:widowControl/>
        <w:rPr>
          <w:rFonts w:ascii="Times New Roman" w:eastAsia="Calibri" w:hAnsi="Times New Roman" w:cs="Times New Roman"/>
          <w:b/>
          <w:bCs/>
          <w:color w:val="FF0000"/>
          <w:sz w:val="18"/>
          <w:szCs w:val="18"/>
        </w:rPr>
      </w:pPr>
    </w:p>
    <w:p w:rsidR="0075492C" w:rsidRPr="000E1760" w:rsidRDefault="0075492C" w:rsidP="003D6DFF">
      <w:pPr>
        <w:widowControl/>
        <w:shd w:val="clear" w:color="auto" w:fill="A1D8FF"/>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DÖNEM IV</w:t>
      </w:r>
    </w:p>
    <w:p w:rsidR="0075492C" w:rsidRPr="000E1760" w:rsidRDefault="0075492C" w:rsidP="003D6DFF">
      <w:pPr>
        <w:widowControl/>
        <w:shd w:val="clear" w:color="auto" w:fill="A1D8FF"/>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KARDİYOLOJİ ANABİLİM DALI</w:t>
      </w:r>
    </w:p>
    <w:p w:rsidR="0075492C" w:rsidRPr="000E1760" w:rsidRDefault="0075492C" w:rsidP="003D6DFF">
      <w:pPr>
        <w:widowControl/>
        <w:shd w:val="clear" w:color="auto" w:fill="A1D8FF"/>
        <w:jc w:val="center"/>
        <w:rPr>
          <w:rFonts w:ascii="Times New Roman" w:eastAsia="Calibri" w:hAnsi="Times New Roman" w:cs="Times New Roman"/>
          <w:b/>
          <w:bCs/>
          <w:color w:val="000000"/>
          <w:sz w:val="28"/>
          <w:szCs w:val="28"/>
        </w:rPr>
      </w:pPr>
      <w:r w:rsidRPr="000E1760">
        <w:rPr>
          <w:rFonts w:ascii="Times New Roman" w:eastAsia="Calibri" w:hAnsi="Times New Roman" w:cs="Times New Roman"/>
          <w:b/>
          <w:bCs/>
          <w:color w:val="000000"/>
          <w:sz w:val="28"/>
          <w:szCs w:val="28"/>
        </w:rPr>
        <w:t>STAJ DERS İÇERİGİ</w:t>
      </w:r>
    </w:p>
    <w:p w:rsidR="0075492C" w:rsidRPr="000E1760" w:rsidRDefault="0075492C" w:rsidP="003D6DFF">
      <w:pPr>
        <w:jc w:val="both"/>
        <w:rPr>
          <w:rFonts w:ascii="Times New Roman" w:eastAsia="Calibri" w:hAnsi="Times New Roman" w:cs="Times New Roman"/>
          <w:color w:val="000000"/>
          <w:sz w:val="18"/>
          <w:szCs w:val="18"/>
        </w:rPr>
      </w:pP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Cs/>
          <w:sz w:val="18"/>
          <w:szCs w:val="18"/>
        </w:rPr>
        <w:t>Staj Koordinatörü</w:t>
      </w:r>
      <w:r w:rsidR="003D6DFF" w:rsidRPr="000E1760">
        <w:rPr>
          <w:rFonts w:ascii="Times New Roman" w:hAnsi="Times New Roman" w:cs="Times New Roman"/>
          <w:bCs/>
          <w:sz w:val="18"/>
          <w:szCs w:val="18"/>
        </w:rPr>
        <w:tab/>
        <w:t xml:space="preserve">   : </w:t>
      </w:r>
      <w:r w:rsidRPr="000E1760">
        <w:rPr>
          <w:rFonts w:ascii="Times New Roman" w:hAnsi="Times New Roman" w:cs="Times New Roman"/>
          <w:bCs/>
          <w:sz w:val="18"/>
          <w:szCs w:val="18"/>
        </w:rPr>
        <w:t>Doç. Dr. Serdar TÜRKMEN</w:t>
      </w: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Cs/>
          <w:sz w:val="18"/>
          <w:szCs w:val="18"/>
        </w:rPr>
        <w:t>Staj koordinatör Yrd</w:t>
      </w:r>
      <w:r w:rsidR="003D6DFF" w:rsidRPr="000E1760">
        <w:rPr>
          <w:rFonts w:ascii="Times New Roman" w:hAnsi="Times New Roman" w:cs="Times New Roman"/>
          <w:bCs/>
          <w:sz w:val="18"/>
          <w:szCs w:val="18"/>
        </w:rPr>
        <w:t xml:space="preserve"> </w:t>
      </w:r>
      <w:r w:rsidRPr="000E1760">
        <w:rPr>
          <w:rFonts w:ascii="Times New Roman" w:hAnsi="Times New Roman" w:cs="Times New Roman"/>
          <w:bCs/>
          <w:sz w:val="18"/>
          <w:szCs w:val="18"/>
        </w:rPr>
        <w:t>: Doç. Dr. Arif SÜNER</w:t>
      </w:r>
      <w:r w:rsidRPr="000E1760">
        <w:rPr>
          <w:rFonts w:ascii="Times New Roman" w:hAnsi="Times New Roman" w:cs="Times New Roman"/>
          <w:noProof/>
          <w:sz w:val="18"/>
          <w:szCs w:val="18"/>
        </w:rPr>
        <w:t xml:space="preserve"> </w:t>
      </w:r>
    </w:p>
    <w:p w:rsidR="0075492C" w:rsidRPr="000E1760" w:rsidRDefault="0075492C" w:rsidP="003D6DFF">
      <w:pPr>
        <w:jc w:val="both"/>
        <w:rPr>
          <w:rFonts w:ascii="Times New Roman" w:hAnsi="Times New Roman" w:cs="Times New Roman"/>
          <w:bCs/>
          <w:sz w:val="18"/>
          <w:szCs w:val="18"/>
        </w:rPr>
      </w:pPr>
      <w:r w:rsidRPr="000E1760">
        <w:rPr>
          <w:rFonts w:ascii="Times New Roman" w:hAnsi="Times New Roman" w:cs="Times New Roman"/>
          <w:bCs/>
          <w:sz w:val="18"/>
          <w:szCs w:val="18"/>
        </w:rPr>
        <w:t>Staj süresi</w:t>
      </w:r>
      <w:r w:rsidR="003D6DFF" w:rsidRPr="000E1760">
        <w:rPr>
          <w:rFonts w:ascii="Times New Roman" w:hAnsi="Times New Roman" w:cs="Times New Roman"/>
          <w:bCs/>
          <w:sz w:val="18"/>
          <w:szCs w:val="18"/>
        </w:rPr>
        <w:tab/>
        <w:t xml:space="preserve">   </w:t>
      </w:r>
      <w:r w:rsidRPr="000E1760">
        <w:rPr>
          <w:rFonts w:ascii="Times New Roman" w:hAnsi="Times New Roman" w:cs="Times New Roman"/>
          <w:bCs/>
          <w:sz w:val="18"/>
          <w:szCs w:val="18"/>
        </w:rPr>
        <w:t>: 3 hafta</w:t>
      </w:r>
    </w:p>
    <w:p w:rsidR="0075492C" w:rsidRPr="000E1760" w:rsidRDefault="0075492C" w:rsidP="003D6DFF">
      <w:pPr>
        <w:pStyle w:val="Default"/>
        <w:rPr>
          <w:rFonts w:ascii="Times New Roman" w:hAnsi="Times New Roman" w:cs="Times New Roman"/>
          <w:b/>
          <w:bCs/>
          <w:sz w:val="18"/>
          <w:szCs w:val="18"/>
        </w:rPr>
      </w:pPr>
    </w:p>
    <w:p w:rsidR="0075492C" w:rsidRPr="000E1760" w:rsidRDefault="0075492C" w:rsidP="003D6DFF">
      <w:pPr>
        <w:pStyle w:val="Default"/>
        <w:rPr>
          <w:rFonts w:ascii="Times New Roman" w:hAnsi="Times New Roman" w:cs="Times New Roman"/>
          <w:b/>
          <w:bCs/>
          <w:sz w:val="18"/>
          <w:szCs w:val="18"/>
        </w:rPr>
      </w:pPr>
      <w:r w:rsidRPr="000E1760">
        <w:rPr>
          <w:rFonts w:ascii="Times New Roman" w:hAnsi="Times New Roman" w:cs="Times New Roman"/>
          <w:b/>
          <w:bCs/>
          <w:sz w:val="18"/>
          <w:szCs w:val="18"/>
        </w:rPr>
        <w:t xml:space="preserve">Kardiyoloji Stajının Amacı ve Öğrenme Hedefleri </w:t>
      </w:r>
    </w:p>
    <w:p w:rsidR="0075492C" w:rsidRPr="000E1760" w:rsidRDefault="0075492C" w:rsidP="003D6DFF">
      <w:pPr>
        <w:pStyle w:val="Default"/>
        <w:rPr>
          <w:rFonts w:ascii="Times New Roman" w:hAnsi="Times New Roman" w:cs="Times New Roman"/>
          <w:sz w:val="18"/>
          <w:szCs w:val="18"/>
        </w:rPr>
      </w:pPr>
    </w:p>
    <w:p w:rsidR="0075492C" w:rsidRPr="000E1760" w:rsidRDefault="0075492C" w:rsidP="003D6DFF">
      <w:pPr>
        <w:pStyle w:val="Default"/>
        <w:jc w:val="both"/>
        <w:rPr>
          <w:rFonts w:ascii="Times New Roman" w:hAnsi="Times New Roman" w:cs="Times New Roman"/>
          <w:sz w:val="18"/>
          <w:szCs w:val="18"/>
        </w:rPr>
      </w:pPr>
      <w:r w:rsidRPr="000E1760">
        <w:rPr>
          <w:rFonts w:ascii="Times New Roman" w:hAnsi="Times New Roman" w:cs="Times New Roman"/>
          <w:bCs/>
          <w:sz w:val="18"/>
          <w:szCs w:val="18"/>
        </w:rPr>
        <w:t xml:space="preserve">Kardiyoloji stajı sonunda öğrenciler; sağlam ve hasta erişkine yaklaşımı bilir, kardiyovasküler korunma prensiplerini uygulayabilir, belli başlı kardiyovasküler sistem hastalıkların tanısını, ayırıcı tanısını yapabilir, tanısal yaklaşımı uygun tetkiklerle basamaklandırabilir ve temel tedaviyi planlayabilir, kardiyovasküler sistem acillerine yaklaşımı bilir, hastaya ilk müdaheleyi gerçekleştirebilir ve tedaviyi düzenleyebilir. </w:t>
      </w:r>
    </w:p>
    <w:p w:rsidR="0075492C" w:rsidRPr="000E1760" w:rsidRDefault="0075492C" w:rsidP="003D6DFF">
      <w:pPr>
        <w:pStyle w:val="Default"/>
        <w:rPr>
          <w:rFonts w:ascii="Times New Roman" w:hAnsi="Times New Roman" w:cs="Times New Roman"/>
          <w:b/>
          <w:sz w:val="18"/>
          <w:szCs w:val="18"/>
        </w:rPr>
      </w:pPr>
      <w:r w:rsidRPr="000E1760">
        <w:rPr>
          <w:rFonts w:ascii="Times New Roman" w:hAnsi="Times New Roman" w:cs="Times New Roman"/>
          <w:b/>
          <w:bCs/>
          <w:sz w:val="18"/>
          <w:szCs w:val="18"/>
        </w:rPr>
        <w:lastRenderedPageBreak/>
        <w:t xml:space="preserve">Öğrenim Hedefleri: </w:t>
      </w:r>
    </w:p>
    <w:p w:rsidR="0075492C" w:rsidRPr="000E1760" w:rsidRDefault="0075492C" w:rsidP="00D311B7">
      <w:pPr>
        <w:pStyle w:val="Default"/>
        <w:numPr>
          <w:ilvl w:val="0"/>
          <w:numId w:val="11"/>
        </w:numPr>
        <w:rPr>
          <w:rFonts w:ascii="Times New Roman" w:hAnsi="Times New Roman" w:cs="Times New Roman"/>
          <w:b/>
          <w:sz w:val="18"/>
          <w:szCs w:val="18"/>
        </w:rPr>
      </w:pPr>
      <w:r w:rsidRPr="000E1760">
        <w:rPr>
          <w:rFonts w:ascii="Times New Roman" w:hAnsi="Times New Roman" w:cs="Times New Roman"/>
          <w:b/>
          <w:bCs/>
          <w:iCs/>
          <w:sz w:val="18"/>
          <w:szCs w:val="18"/>
        </w:rPr>
        <w:t xml:space="preserve">Bilgi: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Hastanın anamnezini alma ve iletişim teknikleri konusunda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Tüm organ sistemlerini kapsayan tam bir fizik muayene konusunda bilgi sahibi olmanın yanı sıra özellikli kardiyovasküler sistem muayenesine de hakimdir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Kardiyovasküler hastalıkların tanı ve ayırıcı tanıları ile acil tedavi gereksinim ve yöntemleri konularında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Tanı yöntemleri (laboratuar teknikleri, görüntüleme yöntemleri, diğer invazif veya invazif olmayan işlemler) hakkında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Küçük tıbbi girişimler ve uygulamaları (kan alma, intramüsküler ve intravenöz injeksiyon, sonda takma, parmak ucu şeker ölçme, EKG çekme vb) hakkında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Hasta ve yakınlarının bilgilendirilmesi ve onamlarının alınması hakkındaki yasal sorumlulukları konusunda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Konsültasyon isteme koşulları ve yöntemleri hakkında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Kan basıncı ve nabız ölçümü konusunda bilgi sahibidir. </w:t>
      </w:r>
    </w:p>
    <w:p w:rsidR="0075492C" w:rsidRPr="000E1760" w:rsidRDefault="0075492C" w:rsidP="00D311B7">
      <w:pPr>
        <w:pStyle w:val="Default"/>
        <w:numPr>
          <w:ilvl w:val="0"/>
          <w:numId w:val="12"/>
        </w:numPr>
        <w:rPr>
          <w:rFonts w:ascii="Times New Roman" w:hAnsi="Times New Roman" w:cs="Times New Roman"/>
          <w:sz w:val="18"/>
          <w:szCs w:val="18"/>
        </w:rPr>
      </w:pPr>
      <w:r w:rsidRPr="000E1760">
        <w:rPr>
          <w:rFonts w:ascii="Times New Roman" w:hAnsi="Times New Roman" w:cs="Times New Roman"/>
          <w:bCs/>
          <w:sz w:val="18"/>
          <w:szCs w:val="18"/>
        </w:rPr>
        <w:t xml:space="preserve">Kardiyak yoğun bakım hastasının günlük vital ölçümlerinin alınması, değerlendirip yorumlanması konusunda bilgi sahibidir. </w:t>
      </w:r>
    </w:p>
    <w:p w:rsidR="0075492C" w:rsidRPr="000E1760" w:rsidRDefault="0075492C" w:rsidP="00D311B7">
      <w:pPr>
        <w:pStyle w:val="Default"/>
        <w:numPr>
          <w:ilvl w:val="0"/>
          <w:numId w:val="12"/>
        </w:numPr>
        <w:rPr>
          <w:rFonts w:ascii="Times New Roman" w:hAnsi="Times New Roman" w:cs="Times New Roman"/>
          <w:bCs/>
          <w:sz w:val="18"/>
          <w:szCs w:val="18"/>
        </w:rPr>
      </w:pPr>
      <w:r w:rsidRPr="000E1760">
        <w:rPr>
          <w:rFonts w:ascii="Times New Roman" w:hAnsi="Times New Roman" w:cs="Times New Roman"/>
          <w:bCs/>
          <w:sz w:val="18"/>
          <w:szCs w:val="18"/>
        </w:rPr>
        <w:t>Kardiyoloji yoğun bakım ünitesindeki ekipman ve kullanımı konusunda, burada takip edilen temel hemodinamik monitörizasyonlar (invazif arteriyel basınç monitörizasyonu, santral venöz basınç monitörizasyonu… vb) konusunda bilgi sahibidir.</w:t>
      </w:r>
    </w:p>
    <w:p w:rsidR="0075492C" w:rsidRPr="000E1760" w:rsidRDefault="0075492C" w:rsidP="00D311B7">
      <w:pPr>
        <w:pStyle w:val="Default"/>
        <w:numPr>
          <w:ilvl w:val="0"/>
          <w:numId w:val="11"/>
        </w:numPr>
        <w:rPr>
          <w:rFonts w:ascii="Times New Roman" w:hAnsi="Times New Roman" w:cs="Times New Roman"/>
          <w:b/>
          <w:color w:val="auto"/>
          <w:sz w:val="18"/>
          <w:szCs w:val="18"/>
        </w:rPr>
      </w:pPr>
      <w:r w:rsidRPr="000E1760">
        <w:rPr>
          <w:rFonts w:ascii="Times New Roman" w:hAnsi="Times New Roman" w:cs="Times New Roman"/>
          <w:b/>
          <w:bCs/>
          <w:iCs/>
          <w:color w:val="auto"/>
          <w:sz w:val="18"/>
          <w:szCs w:val="18"/>
        </w:rPr>
        <w:t xml:space="preserve">Beceri: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Şikayetlerin nedenlerine yönelik ayrıntılı sorgulama yapabilir.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Hastanın tüm organ sistemlerini kapsayan tam bir fizik muayene yapar.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Olası tanıları sıralar ve ayırıcı tanı yapar.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Tanı yöntemlerini (laboratuar teknikleri, görüntüleme yöntemleri, diğer invazif veya invazif olmayan işlemler) doğru ve ekonomik kullanabilir.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Bu yöntemlerin sonuçlarını doğru bir şekilde yorumlayabilir.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Acil olan ve olmayan durumları ayırt eder, hastalıkların acil tedavisini yapabilir.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Küçük tıbbi girişimler ve uygulamaları (kan alma, intramüsküler ve intravenöz injeksiyon, sonda takma, parmak ucu şeker ölçme, EKG çekme vb) yapabilir.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Manşon ile manuel kan basıncı ölçümünü gerçekleştirebilir. </w:t>
      </w:r>
    </w:p>
    <w:p w:rsidR="0075492C" w:rsidRPr="000E1760" w:rsidRDefault="0075492C" w:rsidP="00D311B7">
      <w:pPr>
        <w:pStyle w:val="Default"/>
        <w:numPr>
          <w:ilvl w:val="0"/>
          <w:numId w:val="13"/>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Kardiyoloji yoğun bakım ünitesinde takip edilen temel hemodinamik monitörizasyonları (invazif arteriyel basınç monitörizasyonu, santral venöz basınç monitörizasyonu….vb) yapabilir </w:t>
      </w:r>
    </w:p>
    <w:p w:rsidR="0075492C" w:rsidRPr="000E1760" w:rsidRDefault="0075492C" w:rsidP="00D311B7">
      <w:pPr>
        <w:pStyle w:val="Default"/>
        <w:numPr>
          <w:ilvl w:val="0"/>
          <w:numId w:val="11"/>
        </w:numPr>
        <w:rPr>
          <w:rFonts w:ascii="Times New Roman" w:hAnsi="Times New Roman" w:cs="Times New Roman"/>
          <w:b/>
          <w:color w:val="auto"/>
          <w:sz w:val="18"/>
          <w:szCs w:val="18"/>
        </w:rPr>
      </w:pPr>
      <w:r w:rsidRPr="000E1760">
        <w:rPr>
          <w:rFonts w:ascii="Times New Roman" w:hAnsi="Times New Roman" w:cs="Times New Roman"/>
          <w:b/>
          <w:bCs/>
          <w:iCs/>
          <w:color w:val="auto"/>
          <w:sz w:val="18"/>
          <w:szCs w:val="18"/>
        </w:rPr>
        <w:t xml:space="preserve">Tutum: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Hastayla iletişim konusunda bir hekime yaraşır düşünce, tutum, davranış sergiler.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Hastayı sadece şikayeti olan sistemi ile değil, bir bütün olarak değerlendirir.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Hastadan ayrıntılı anamnez alacak şekilde sorgulama yapar.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Hastalıkların sıklığı ve önemini göz önüne alarak, klinik ve laboratuar bulguları doğru ve ekonomik olarak kullanarak ayırıcı tanıya gidebilir.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Hasta veya yakınını hastalığı hakkında uygun bir şekilde bilgilendirir ve işlemler öncesinde onların onamını alır. </w:t>
      </w:r>
    </w:p>
    <w:p w:rsidR="0075492C" w:rsidRPr="000E1760" w:rsidRDefault="0075492C" w:rsidP="00D311B7">
      <w:pPr>
        <w:pStyle w:val="Default"/>
        <w:numPr>
          <w:ilvl w:val="0"/>
          <w:numId w:val="14"/>
        </w:numPr>
        <w:rPr>
          <w:rFonts w:ascii="Times New Roman" w:hAnsi="Times New Roman" w:cs="Times New Roman"/>
          <w:color w:val="auto"/>
          <w:sz w:val="18"/>
          <w:szCs w:val="18"/>
        </w:rPr>
      </w:pPr>
      <w:r w:rsidRPr="000E1760">
        <w:rPr>
          <w:rFonts w:ascii="Times New Roman" w:hAnsi="Times New Roman" w:cs="Times New Roman"/>
          <w:bCs/>
          <w:color w:val="auto"/>
          <w:sz w:val="18"/>
          <w:szCs w:val="18"/>
        </w:rPr>
        <w:t xml:space="preserve">Gerektiğinde konsültasyon isteminde bulunur, diğer bölümlerden ne zaman konsültasyon isteyeceğini bilir. </w:t>
      </w:r>
    </w:p>
    <w:p w:rsidR="0075492C" w:rsidRPr="000E1760" w:rsidRDefault="0075492C" w:rsidP="00D311B7">
      <w:pPr>
        <w:pStyle w:val="ListeParagraf"/>
        <w:numPr>
          <w:ilvl w:val="0"/>
          <w:numId w:val="14"/>
        </w:numPr>
        <w:rPr>
          <w:rFonts w:ascii="Times New Roman" w:hAnsi="Times New Roman" w:cs="Times New Roman"/>
          <w:sz w:val="18"/>
          <w:szCs w:val="18"/>
        </w:rPr>
      </w:pPr>
      <w:r w:rsidRPr="000E1760">
        <w:rPr>
          <w:rFonts w:ascii="Times New Roman" w:hAnsi="Times New Roman" w:cs="Times New Roman"/>
          <w:bCs/>
          <w:sz w:val="18"/>
          <w:szCs w:val="18"/>
        </w:rPr>
        <w:t>Pratisyen hekimin uygulayabileceği tedavileri kanıta dayalı tıp ışığında düzenler ve tedavisi özel uzmanlık gerektiren hastalıkları ayırt ederek uygun merkezlere yönlendirir.</w:t>
      </w:r>
    </w:p>
    <w:p w:rsidR="0075492C" w:rsidRPr="000E1760" w:rsidRDefault="0075492C" w:rsidP="003D6DFF">
      <w:pPr>
        <w:rPr>
          <w:rFonts w:ascii="Times New Roman" w:hAnsi="Times New Roman" w:cs="Times New Roman"/>
          <w:sz w:val="18"/>
          <w:szCs w:val="18"/>
        </w:rPr>
      </w:pPr>
    </w:p>
    <w:p w:rsidR="0075492C" w:rsidRPr="000E1760" w:rsidRDefault="0075492C" w:rsidP="003D6DFF">
      <w:pPr>
        <w:rPr>
          <w:rFonts w:ascii="Times New Roman" w:hAnsi="Times New Roman" w:cs="Times New Roman"/>
          <w:sz w:val="18"/>
          <w:szCs w:val="18"/>
        </w:rPr>
      </w:pPr>
    </w:p>
    <w:tbl>
      <w:tblPr>
        <w:tblW w:w="0" w:type="auto"/>
        <w:tblInd w:w="70" w:type="dxa"/>
        <w:tblCellMar>
          <w:left w:w="70" w:type="dxa"/>
          <w:right w:w="70" w:type="dxa"/>
        </w:tblCellMar>
        <w:tblLook w:val="04A0" w:firstRow="1" w:lastRow="0" w:firstColumn="1" w:lastColumn="0" w:noHBand="0" w:noVBand="1"/>
      </w:tblPr>
      <w:tblGrid>
        <w:gridCol w:w="1054"/>
        <w:gridCol w:w="3402"/>
        <w:gridCol w:w="2380"/>
        <w:gridCol w:w="847"/>
        <w:gridCol w:w="847"/>
        <w:gridCol w:w="674"/>
      </w:tblGrid>
      <w:tr w:rsidR="0075492C" w:rsidRPr="000E1760" w:rsidTr="0075492C">
        <w:tc>
          <w:tcPr>
            <w:tcW w:w="1054" w:type="dxa"/>
            <w:vMerge w:val="restart"/>
            <w:tcBorders>
              <w:top w:val="single" w:sz="8" w:space="0" w:color="auto"/>
              <w:left w:val="single" w:sz="8" w:space="0" w:color="auto"/>
              <w:bottom w:val="single" w:sz="8" w:space="0" w:color="auto"/>
              <w:right w:val="nil"/>
            </w:tcBorders>
            <w:shd w:val="clear" w:color="auto" w:fill="A1D8FF"/>
            <w:vAlign w:val="center"/>
            <w:hideMark/>
          </w:tcPr>
          <w:p w:rsidR="0075492C" w:rsidRPr="000E1760" w:rsidRDefault="0075492C" w:rsidP="003D6DFF">
            <w:pPr>
              <w:widowControl/>
              <w:autoSpaceDE/>
              <w:autoSpaceDN/>
              <w:adjustRightInd/>
              <w:jc w:val="center"/>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DERSİN KODU</w:t>
            </w:r>
          </w:p>
        </w:tc>
        <w:tc>
          <w:tcPr>
            <w:tcW w:w="3402" w:type="dxa"/>
            <w:vMerge w:val="restart"/>
            <w:tcBorders>
              <w:top w:val="single" w:sz="8" w:space="0" w:color="auto"/>
              <w:left w:val="nil"/>
              <w:bottom w:val="single" w:sz="8"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DERSİN KONUSU</w:t>
            </w:r>
          </w:p>
        </w:tc>
        <w:tc>
          <w:tcPr>
            <w:tcW w:w="2380" w:type="dxa"/>
            <w:tcBorders>
              <w:top w:val="single" w:sz="8" w:space="0" w:color="auto"/>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ÖĞRETİM ÜYESİ</w:t>
            </w:r>
          </w:p>
        </w:tc>
        <w:tc>
          <w:tcPr>
            <w:tcW w:w="0" w:type="auto"/>
            <w:tcBorders>
              <w:top w:val="single" w:sz="8" w:space="0" w:color="auto"/>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 xml:space="preserve">Teorik </w:t>
            </w:r>
          </w:p>
        </w:tc>
        <w:tc>
          <w:tcPr>
            <w:tcW w:w="0" w:type="auto"/>
            <w:tcBorders>
              <w:top w:val="single" w:sz="8" w:space="0" w:color="auto"/>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Pratik</w:t>
            </w:r>
          </w:p>
        </w:tc>
        <w:tc>
          <w:tcPr>
            <w:tcW w:w="0" w:type="auto"/>
            <w:vMerge w:val="restart"/>
            <w:tcBorders>
              <w:top w:val="single" w:sz="8" w:space="0" w:color="auto"/>
              <w:left w:val="nil"/>
              <w:bottom w:val="single" w:sz="8" w:space="0" w:color="auto"/>
              <w:right w:val="single" w:sz="8" w:space="0" w:color="auto"/>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Toplam</w:t>
            </w:r>
          </w:p>
        </w:tc>
      </w:tr>
      <w:tr w:rsidR="0075492C" w:rsidRPr="000E1760" w:rsidTr="0075492C">
        <w:tc>
          <w:tcPr>
            <w:tcW w:w="1054" w:type="dxa"/>
            <w:vMerge/>
            <w:tcBorders>
              <w:top w:val="single" w:sz="8" w:space="0" w:color="auto"/>
              <w:left w:val="single" w:sz="8" w:space="0" w:color="auto"/>
              <w:bottom w:val="single" w:sz="8"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p>
        </w:tc>
        <w:tc>
          <w:tcPr>
            <w:tcW w:w="3402" w:type="dxa"/>
            <w:vMerge/>
            <w:tcBorders>
              <w:top w:val="single" w:sz="8" w:space="0" w:color="auto"/>
              <w:left w:val="nil"/>
              <w:bottom w:val="single" w:sz="8" w:space="0" w:color="auto"/>
              <w:right w:val="nil"/>
            </w:tcBorders>
            <w:shd w:val="clear" w:color="auto"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p>
        </w:tc>
        <w:tc>
          <w:tcPr>
            <w:tcW w:w="2380" w:type="dxa"/>
            <w:tcBorders>
              <w:top w:val="nil"/>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Unvan /Adı-Soyadı</w:t>
            </w:r>
          </w:p>
        </w:tc>
        <w:tc>
          <w:tcPr>
            <w:tcW w:w="0" w:type="auto"/>
            <w:tcBorders>
              <w:top w:val="nil"/>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Ders Saati</w:t>
            </w:r>
          </w:p>
        </w:tc>
        <w:tc>
          <w:tcPr>
            <w:tcW w:w="0" w:type="auto"/>
            <w:tcBorders>
              <w:top w:val="nil"/>
              <w:left w:val="nil"/>
              <w:bottom w:val="single" w:sz="8" w:space="0" w:color="auto"/>
              <w:right w:val="nil"/>
            </w:tcBorders>
            <w:shd w:val="clear" w:color="000000" w:fill="A1D8FF"/>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Ders Saati</w:t>
            </w:r>
          </w:p>
        </w:tc>
        <w:tc>
          <w:tcPr>
            <w:tcW w:w="0" w:type="auto"/>
            <w:vMerge/>
            <w:tcBorders>
              <w:top w:val="single" w:sz="8" w:space="0" w:color="auto"/>
              <w:left w:val="nil"/>
              <w:bottom w:val="single" w:sz="8" w:space="0" w:color="auto"/>
              <w:right w:val="single" w:sz="8" w:space="0" w:color="auto"/>
            </w:tcBorders>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Kalp Hastalıklarında Semptomlar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Kalp Hastalıklarında Bulgular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Kardiyovasküler Fizik Muayene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Akut koroner Sendromlar</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5</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Akut Miyokart İnfarktüsü Tanı ve Tedavisi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Kalp yetmezliği Tanı ve Tedavisi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9</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Akut Miyokart İnfarktusu komplikasyonları</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Hipertansiyon Tanı ve Tedavisi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Hipertansif Aciller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Kardiyomiyopatiler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Akut Akciğer Ödemi ve Kardiyojenik Şok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6</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Perikardiyal Hastalıklar</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İnfektif Endokardit </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Telekardiyografk değerlendirme  </w:t>
            </w:r>
          </w:p>
        </w:tc>
        <w:tc>
          <w:tcPr>
            <w:tcW w:w="2380"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Erişkin Konjenital kalp hastalıkları</w:t>
            </w:r>
          </w:p>
        </w:tc>
        <w:tc>
          <w:tcPr>
            <w:tcW w:w="2380"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 xml:space="preserve">Pulmoner Emboli  </w:t>
            </w:r>
          </w:p>
        </w:tc>
        <w:tc>
          <w:tcPr>
            <w:tcW w:w="2380"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Temel EKG Değerlendirme</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Örneklerle EKG Değerlendirme</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c>
          <w:tcPr>
            <w:tcW w:w="0" w:type="auto"/>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8</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Korpulmonale ve Pulmoner Hipertansiyon</w:t>
            </w:r>
          </w:p>
        </w:tc>
        <w:tc>
          <w:tcPr>
            <w:tcW w:w="2380"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Göğüs Ağrısı Olan Hastaya Yaklaşım</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4</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Aort Kapak Hastalıkları</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Mitral Kapak Hastalıkları</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Diğer Kapak Hastalıkları</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Supraventriküler Aritmiler</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Ventriküler Aritmiler</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Bradikardi ve Kalp Blokları</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Doç.Dr.Serdar TÜRKMEN</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Akut Aortik Sendromlar</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Doç.Dr.Arif SÜNER</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1054" w:type="dxa"/>
            <w:tcBorders>
              <w:top w:val="nil"/>
              <w:left w:val="single" w:sz="8" w:space="0" w:color="auto"/>
              <w:bottom w:val="single" w:sz="8" w:space="0" w:color="auto"/>
              <w:right w:val="nil"/>
            </w:tcBorders>
            <w:shd w:val="clear" w:color="auto" w:fill="auto"/>
            <w:noWrap/>
            <w:vAlign w:val="bottom"/>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TIP406</w:t>
            </w:r>
          </w:p>
        </w:tc>
        <w:tc>
          <w:tcPr>
            <w:tcW w:w="3402" w:type="dxa"/>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Hipotansiyon ve Senkop</w:t>
            </w:r>
          </w:p>
        </w:tc>
        <w:tc>
          <w:tcPr>
            <w:tcW w:w="2380" w:type="dxa"/>
            <w:tcBorders>
              <w:top w:val="nil"/>
              <w:left w:val="nil"/>
              <w:bottom w:val="single" w:sz="8" w:space="0" w:color="auto"/>
              <w:right w:val="nil"/>
            </w:tcBorders>
            <w:shd w:val="clear" w:color="auto" w:fill="auto"/>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Dr.Öğr.Gör.Hakan KAYA</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1</w:t>
            </w:r>
          </w:p>
        </w:tc>
        <w:tc>
          <w:tcPr>
            <w:tcW w:w="0" w:type="auto"/>
            <w:tcBorders>
              <w:top w:val="nil"/>
              <w:left w:val="nil"/>
              <w:bottom w:val="single" w:sz="8" w:space="0" w:color="auto"/>
              <w:right w:val="nil"/>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rsidR="0075492C" w:rsidRPr="000E1760" w:rsidRDefault="0075492C" w:rsidP="003D6DFF">
            <w:pPr>
              <w:widowControl/>
              <w:autoSpaceDE/>
              <w:autoSpaceDN/>
              <w:adjustRightInd/>
              <w:rPr>
                <w:rFonts w:ascii="Times New Roman" w:hAnsi="Times New Roman" w:cs="Times New Roman"/>
                <w:color w:val="000000"/>
                <w:sz w:val="16"/>
                <w:szCs w:val="16"/>
              </w:rPr>
            </w:pPr>
            <w:r w:rsidRPr="000E1760">
              <w:rPr>
                <w:rFonts w:ascii="Times New Roman" w:hAnsi="Times New Roman" w:cs="Times New Roman"/>
                <w:color w:val="000000"/>
                <w:sz w:val="16"/>
                <w:szCs w:val="16"/>
              </w:rPr>
              <w:t>3</w:t>
            </w:r>
          </w:p>
        </w:tc>
      </w:tr>
      <w:tr w:rsidR="0075492C" w:rsidRPr="000E1760" w:rsidTr="0075492C">
        <w:tc>
          <w:tcPr>
            <w:tcW w:w="0" w:type="auto"/>
            <w:gridSpan w:val="3"/>
            <w:tcBorders>
              <w:top w:val="single" w:sz="8" w:space="0" w:color="auto"/>
              <w:left w:val="single" w:sz="8" w:space="0" w:color="auto"/>
              <w:bottom w:val="single" w:sz="8" w:space="0" w:color="auto"/>
              <w:right w:val="nil"/>
            </w:tcBorders>
            <w:shd w:val="clear" w:color="000000" w:fill="A1D8FF"/>
            <w:noWrap/>
            <w:vAlign w:val="center"/>
            <w:hideMark/>
          </w:tcPr>
          <w:p w:rsidR="0075492C" w:rsidRPr="000E1760" w:rsidRDefault="0075492C" w:rsidP="003D6DFF">
            <w:pPr>
              <w:widowControl/>
              <w:autoSpaceDE/>
              <w:autoSpaceDN/>
              <w:adjustRightInd/>
              <w:jc w:val="right"/>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GENEL TOPLAM</w:t>
            </w:r>
          </w:p>
        </w:tc>
        <w:tc>
          <w:tcPr>
            <w:tcW w:w="0" w:type="auto"/>
            <w:tcBorders>
              <w:top w:val="nil"/>
              <w:left w:val="nil"/>
              <w:bottom w:val="single" w:sz="8" w:space="0" w:color="auto"/>
              <w:right w:val="nil"/>
            </w:tcBorders>
            <w:shd w:val="clear" w:color="000000" w:fill="A1D8FF"/>
            <w:noWrap/>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45</w:t>
            </w:r>
          </w:p>
        </w:tc>
        <w:tc>
          <w:tcPr>
            <w:tcW w:w="0" w:type="auto"/>
            <w:tcBorders>
              <w:top w:val="nil"/>
              <w:left w:val="nil"/>
              <w:bottom w:val="single" w:sz="8" w:space="0" w:color="auto"/>
              <w:right w:val="nil"/>
            </w:tcBorders>
            <w:shd w:val="clear" w:color="000000" w:fill="A1D8FF"/>
            <w:noWrap/>
            <w:vAlign w:val="center"/>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60</w:t>
            </w:r>
          </w:p>
        </w:tc>
        <w:tc>
          <w:tcPr>
            <w:tcW w:w="0" w:type="auto"/>
            <w:tcBorders>
              <w:top w:val="nil"/>
              <w:left w:val="nil"/>
              <w:bottom w:val="single" w:sz="8" w:space="0" w:color="auto"/>
              <w:right w:val="single" w:sz="8" w:space="0" w:color="auto"/>
            </w:tcBorders>
            <w:shd w:val="clear" w:color="000000" w:fill="A1D8FF"/>
            <w:noWrap/>
            <w:hideMark/>
          </w:tcPr>
          <w:p w:rsidR="0075492C" w:rsidRPr="000E1760" w:rsidRDefault="0075492C" w:rsidP="003D6DFF">
            <w:pPr>
              <w:widowControl/>
              <w:autoSpaceDE/>
              <w:autoSpaceDN/>
              <w:adjustRightInd/>
              <w:rPr>
                <w:rFonts w:ascii="Times New Roman" w:hAnsi="Times New Roman" w:cs="Times New Roman"/>
                <w:b/>
                <w:bCs/>
                <w:color w:val="000000"/>
                <w:sz w:val="16"/>
                <w:szCs w:val="16"/>
              </w:rPr>
            </w:pPr>
            <w:r w:rsidRPr="000E1760">
              <w:rPr>
                <w:rFonts w:ascii="Times New Roman" w:hAnsi="Times New Roman" w:cs="Times New Roman"/>
                <w:b/>
                <w:bCs/>
                <w:color w:val="000000"/>
                <w:sz w:val="16"/>
                <w:szCs w:val="16"/>
              </w:rPr>
              <w:t>105</w:t>
            </w:r>
          </w:p>
        </w:tc>
      </w:tr>
    </w:tbl>
    <w:p w:rsidR="009F0D1C" w:rsidRPr="000E1760" w:rsidRDefault="009F0D1C" w:rsidP="003D6DFF">
      <w:pPr>
        <w:jc w:val="both"/>
        <w:rPr>
          <w:rFonts w:ascii="Times New Roman" w:hAnsi="Times New Roman" w:cs="Times New Roman"/>
          <w:color w:val="FF0000"/>
          <w:sz w:val="18"/>
          <w:szCs w:val="18"/>
        </w:rPr>
      </w:pPr>
    </w:p>
    <w:p w:rsidR="00FE4DB1" w:rsidRPr="000E1760" w:rsidRDefault="00FE4DB1" w:rsidP="003D6DFF">
      <w:pPr>
        <w:rPr>
          <w:rFonts w:ascii="Times New Roman" w:hAnsi="Times New Roman" w:cs="Times New Roman"/>
          <w:color w:val="FF0000"/>
          <w:sz w:val="18"/>
          <w:szCs w:val="18"/>
        </w:rPr>
        <w:sectPr w:rsidR="00FE4DB1" w:rsidRPr="000E1760" w:rsidSect="009F0D1C">
          <w:pgSz w:w="11906" w:h="16838"/>
          <w:pgMar w:top="794" w:right="794" w:bottom="794" w:left="1361" w:header="708" w:footer="708" w:gutter="0"/>
          <w:cols w:space="708"/>
          <w:docGrid w:linePitch="360"/>
        </w:sectPr>
      </w:pPr>
    </w:p>
    <w:p w:rsidR="009B5829" w:rsidRPr="000E1760" w:rsidRDefault="009B5829" w:rsidP="003D6DFF">
      <w:pPr>
        <w:tabs>
          <w:tab w:val="left" w:pos="7655"/>
        </w:tabs>
        <w:jc w:val="both"/>
        <w:rPr>
          <w:rFonts w:ascii="Times New Roman" w:hAnsi="Times New Roman" w:cs="Times New Roman"/>
          <w:color w:val="FF0000"/>
          <w:sz w:val="18"/>
          <w:szCs w:val="18"/>
        </w:rPr>
      </w:pPr>
    </w:p>
    <w:p w:rsidR="00FE4DB1" w:rsidRPr="000E1760" w:rsidRDefault="00FE4DB1" w:rsidP="003D6DFF">
      <w:pPr>
        <w:rPr>
          <w:rFonts w:ascii="Times New Roman" w:hAnsi="Times New Roman" w:cs="Times New Roman"/>
          <w:color w:val="FF0000"/>
          <w:sz w:val="18"/>
          <w:szCs w:val="18"/>
        </w:rPr>
      </w:pPr>
    </w:p>
    <w:p w:rsidR="00FE4DB1" w:rsidRPr="000E1760" w:rsidRDefault="00FE4DB1" w:rsidP="003D6DFF">
      <w:pPr>
        <w:widowControl/>
        <w:rPr>
          <w:rFonts w:ascii="Times New Roman" w:eastAsia="Calibri" w:hAnsi="Times New Roman" w:cs="Times New Roman"/>
          <w:b/>
          <w:bCs/>
          <w:color w:val="FF0000"/>
          <w:sz w:val="18"/>
          <w:szCs w:val="18"/>
        </w:rPr>
      </w:pPr>
    </w:p>
    <w:tbl>
      <w:tblPr>
        <w:tblW w:w="0" w:type="auto"/>
        <w:tblCellMar>
          <w:left w:w="70" w:type="dxa"/>
          <w:right w:w="70" w:type="dxa"/>
        </w:tblCellMar>
        <w:tblLook w:val="04A0" w:firstRow="1" w:lastRow="0" w:firstColumn="1" w:lastColumn="0" w:noHBand="0" w:noVBand="1"/>
      </w:tblPr>
      <w:tblGrid>
        <w:gridCol w:w="1155"/>
        <w:gridCol w:w="1507"/>
        <w:gridCol w:w="1853"/>
        <w:gridCol w:w="1692"/>
        <w:gridCol w:w="1803"/>
        <w:gridCol w:w="1803"/>
        <w:gridCol w:w="1594"/>
        <w:gridCol w:w="1517"/>
        <w:gridCol w:w="1412"/>
        <w:gridCol w:w="487"/>
      </w:tblGrid>
      <w:tr w:rsidR="0075492C" w:rsidRPr="00AE4704" w:rsidTr="0075492C">
        <w:tc>
          <w:tcPr>
            <w:tcW w:w="0" w:type="auto"/>
            <w:gridSpan w:val="10"/>
            <w:tcBorders>
              <w:top w:val="single" w:sz="8" w:space="0" w:color="auto"/>
              <w:left w:val="single" w:sz="8" w:space="0" w:color="auto"/>
              <w:bottom w:val="nil"/>
              <w:right w:val="single" w:sz="8" w:space="0" w:color="000000"/>
            </w:tcBorders>
            <w:shd w:val="clear" w:color="000000" w:fill="A1D8FF"/>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ADIYAMAN ÜNİVERSİTESİ TIP FAKÜLTESİ DÖNEM IV DERS PROGRAMI</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09.09.2019 - 13.09.2019</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single" w:sz="8" w:space="0" w:color="auto"/>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16.09.2019 - 20.09.2019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ultrason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23.09.2019 - 27.09.2019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30.9.2019 - 04.10.2019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07.10.2019 - 11.10.2019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14.10.2019 - 18.10.2019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(09.9.2019 - 25.10.2019):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2.10.2019 - 25.10.2019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(28.10.2019 - 15.11.2019):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28.10.2019 - 01.11.2019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Hazırlama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Tele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Tele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AMI Tanı ve Tedavi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(28.10.2019 - 15.11.2019):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04.11.2019 – 08.11.2019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Hastalıkları Bulguları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Mitral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Diğer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Hipotansiyon-senkop</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Pulmoner Emboli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Perikardiyal Hastalıkar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Hipertansif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İnfektif Endokardit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single" w:sz="8" w:space="0" w:color="auto"/>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single" w:sz="8" w:space="0" w:color="auto"/>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3 (28.10.2019 - 15.11.2019):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11.11.2019 - 15.11.2019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Bradikardi Ve Kalp Blokları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Aortik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Hastalığı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Hastalığı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Kardiyomiyopatiler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Korpulmonale ve PHT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Uygulama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Uygulama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Uygulama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Uygulama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Komplikasyonu</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KAG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noWrap/>
            <w:hideMark/>
          </w:tcPr>
          <w:p w:rsidR="0075492C" w:rsidRPr="00AE4704" w:rsidRDefault="0075492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18.11.2019 - 22.11.2019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Normal gebelik izlemi ve </w:t>
            </w:r>
            <w:r w:rsidRPr="00AE4704">
              <w:rPr>
                <w:rFonts w:ascii="Times New Roman" w:hAnsi="Times New Roman" w:cs="Times New Roman"/>
                <w:sz w:val="16"/>
                <w:szCs w:val="16"/>
              </w:rPr>
              <w:lastRenderedPageBreak/>
              <w:t>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Normal gebelik izlemi </w:t>
            </w:r>
            <w:r w:rsidRPr="00AE4704">
              <w:rPr>
                <w:rFonts w:ascii="Times New Roman" w:hAnsi="Times New Roman" w:cs="Times New Roman"/>
                <w:sz w:val="16"/>
                <w:szCs w:val="16"/>
              </w:rPr>
              <w:lastRenderedPageBreak/>
              <w:t>ve tarama testleri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Normal gebelik izlemi ve </w:t>
            </w:r>
            <w:r w:rsidRPr="00AE4704">
              <w:rPr>
                <w:rFonts w:ascii="Times New Roman" w:hAnsi="Times New Roman" w:cs="Times New Roman"/>
                <w:sz w:val="16"/>
                <w:szCs w:val="16"/>
              </w:rPr>
              <w:lastRenderedPageBreak/>
              <w:t>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Puerperium fizyolojisi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25.11.2019 - 29.11.2019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ultrason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02.12.2019 - 06.12.2019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9.12.2019 - 13.12.2019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16.12.2019 - 20.12.2019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Riskli gebelikler: EMR ve </w:t>
            </w:r>
            <w:r w:rsidRPr="00AE4704">
              <w:rPr>
                <w:rFonts w:ascii="Times New Roman" w:hAnsi="Times New Roman" w:cs="Times New Roman"/>
                <w:sz w:val="16"/>
                <w:szCs w:val="16"/>
              </w:rPr>
              <w:lastRenderedPageBreak/>
              <w:t>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Riskli gebelikler: EMR </w:t>
            </w:r>
            <w:r w:rsidRPr="00AE4704">
              <w:rPr>
                <w:rFonts w:ascii="Times New Roman" w:hAnsi="Times New Roman" w:cs="Times New Roman"/>
                <w:sz w:val="16"/>
                <w:szCs w:val="16"/>
              </w:rPr>
              <w:lastRenderedPageBreak/>
              <w:t>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Riskli gebelikler: Fetal </w:t>
            </w:r>
            <w:r w:rsidRPr="00AE4704">
              <w:rPr>
                <w:rFonts w:ascii="Times New Roman" w:hAnsi="Times New Roman" w:cs="Times New Roman"/>
                <w:sz w:val="16"/>
                <w:szCs w:val="16"/>
              </w:rPr>
              <w:lastRenderedPageBreak/>
              <w:t>gelişim bozuklukları (IUGR ve Makrozomi)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Riskli gebelikler: Fetal </w:t>
            </w:r>
            <w:r w:rsidRPr="00AE4704">
              <w:rPr>
                <w:rFonts w:ascii="Times New Roman" w:hAnsi="Times New Roman" w:cs="Times New Roman"/>
                <w:sz w:val="16"/>
                <w:szCs w:val="16"/>
              </w:rPr>
              <w:lastRenderedPageBreak/>
              <w:t>gelişim bozuklukları (IUGR ve Makrozomi)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Riskli gebelikler: </w:t>
            </w:r>
            <w:r w:rsidRPr="00AE4704">
              <w:rPr>
                <w:rFonts w:ascii="Times New Roman" w:hAnsi="Times New Roman" w:cs="Times New Roman"/>
                <w:sz w:val="16"/>
                <w:szCs w:val="16"/>
              </w:rPr>
              <w:lastRenderedPageBreak/>
              <w:t>Diabetes mellitus ve gebelik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Riskli gebelikler: </w:t>
            </w:r>
            <w:r w:rsidRPr="00AE4704">
              <w:rPr>
                <w:rFonts w:ascii="Times New Roman" w:hAnsi="Times New Roman" w:cs="Times New Roman"/>
                <w:sz w:val="16"/>
                <w:szCs w:val="16"/>
              </w:rPr>
              <w:lastRenderedPageBreak/>
              <w:t>Diabetes mellitus ve gebelik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23.12.2019 - 27.12.2019</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(18.11.2019 - 03.01.2020):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30.12.2019 - 03.01.2020</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TATİL</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(06.01.2020 - 07.02.2020):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xml:space="preserve">06.01.2020 - </w:t>
            </w:r>
            <w:r w:rsidRPr="00AE4704">
              <w:rPr>
                <w:rFonts w:ascii="Times New Roman" w:hAnsi="Times New Roman" w:cs="Times New Roman"/>
                <w:b/>
                <w:bCs/>
                <w:sz w:val="16"/>
                <w:szCs w:val="16"/>
              </w:rPr>
              <w:lastRenderedPageBreak/>
              <w:t>10.01.2020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Hazırlama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Tele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Hastalıkları Bulguları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Mitral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Diğer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Pulmoner Emboli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Perikardiyal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(06.01.2020 - 07.02.2020):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13.01.2020 - 17.01.2020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İnfektif Endokardit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Bradikardi ve Kalp Blokları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Aortik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2 (06.01.2020 - 07.02.2020):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03.02.2020 - 07.02.2020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Kardiyomyopatiler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Korpulmonale ve PHT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KAG Lab.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Hipotansiyon-Senkop</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Hipertansif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10.02.2020 - 14.02.2020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17.02.2020 - 21.02.2020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ultrason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24.02.2020 - 28.03.2020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Anovulasyon, polikistik over sendromu, Hiperandrojenizm, Hirsutizm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02.03.2020 - 06.03.2020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09.03.2020 - 13.03.2020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16.03.2020 - 20.03.2020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Adli vaka: Hastaya yaklaşım, Pelvik </w:t>
            </w:r>
            <w:r w:rsidRPr="00AE4704">
              <w:rPr>
                <w:rFonts w:ascii="Times New Roman" w:hAnsi="Times New Roman" w:cs="Times New Roman"/>
                <w:sz w:val="16"/>
                <w:szCs w:val="16"/>
              </w:rPr>
              <w:lastRenderedPageBreak/>
              <w:t>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Gebelik kayıpları: Ektopik gebelik ve ölü </w:t>
            </w:r>
            <w:r w:rsidRPr="00AE4704">
              <w:rPr>
                <w:rFonts w:ascii="Times New Roman" w:hAnsi="Times New Roman" w:cs="Times New Roman"/>
                <w:sz w:val="16"/>
                <w:szCs w:val="16"/>
              </w:rPr>
              <w:lastRenderedPageBreak/>
              <w:t>doğumlar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Gebelik kayıpları: Ektopik gebelik ve ölü </w:t>
            </w:r>
            <w:r w:rsidRPr="00AE4704">
              <w:rPr>
                <w:rFonts w:ascii="Times New Roman" w:hAnsi="Times New Roman" w:cs="Times New Roman"/>
                <w:sz w:val="16"/>
                <w:szCs w:val="16"/>
              </w:rPr>
              <w:lastRenderedPageBreak/>
              <w:t>doğumlar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(10.02.2020 - 27.03.2020):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23.03.2020 - 27.03.2020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(30.03.2020 - 17.04.2020):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30.03.2020 - 03.04.2020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Hazırlama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EKO-Efor_KAG Labaratuarı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EKO-Efor_KAG Labaratuarı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EKO-Efor_KAG Labaratuarı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Tele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Hastalıkları Bulguları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Mitral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Diğer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Pulmoner Emboli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Perikardiyal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(30.03.2020 - 17.04.2020):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06.04.2020 - 10.04.2020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İnfektif Endokardit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Hasta Başı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Hasta Başı </w:t>
            </w:r>
            <w:r w:rsidRPr="00AE4704">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Bradikardi ve Kalp Bloku</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Aortik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1 (30.03.2020 - 17.04.2020):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13.04.2020 - 17.04.2020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Kardiyomyopatiler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Korpulmonale ve PHT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KAG 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Hipotansiyon ve Senkop</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Hipertansif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T.C. ADIYAMAN ÜNİVERSİTESİ TIP FAKÜLTESİ DÖNEM IV DERS PROGRAMI</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BİRİNCİ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20.04.2020 - 24.04.2020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Kadın genital sisteminin topografik anatomisi ve Pelvik taban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Jinekolojik kanserlerde tarama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Jinekoloji ve Obstetrikde Anamnez, Belirti, Bulgular, Muayene ve Tanı </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Cerrahi (İnsizyonlar, Histerektomiler, L/S, H/S)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fizyolojisi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Anormal uterin kanama</w:t>
            </w:r>
          </w:p>
        </w:tc>
        <w:tc>
          <w:tcPr>
            <w:tcW w:w="0" w:type="auto"/>
            <w:tcBorders>
              <w:top w:val="single" w:sz="8" w:space="0" w:color="auto"/>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single" w:sz="8" w:space="0" w:color="auto"/>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single" w:sz="8" w:space="0" w:color="auto"/>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Menstrüel Fizyoloji ve Bozukluklar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Tüm Öğretim </w:t>
            </w:r>
            <w:r w:rsidRPr="00AE4704">
              <w:rPr>
                <w:rFonts w:ascii="Times New Roman" w:hAnsi="Times New Roman" w:cs="Times New Roman"/>
                <w:sz w:val="16"/>
                <w:szCs w:val="16"/>
              </w:rPr>
              <w:lastRenderedPageBreak/>
              <w:t>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Dr. Öğr. Üye. Pınar Kırıcı</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Dr. Öğr. Üye. Pınar </w:t>
            </w:r>
            <w:r w:rsidRPr="00AE4704">
              <w:rPr>
                <w:rFonts w:ascii="Times New Roman" w:hAnsi="Times New Roman" w:cs="Times New Roman"/>
                <w:sz w:val="16"/>
                <w:szCs w:val="16"/>
              </w:rPr>
              <w:lastRenderedPageBreak/>
              <w:t>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İKİNCİ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27.04.2020 - 01.05.2020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eylem ve doğum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Postpartum kanama</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Distosi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Operatif doğum</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Vajinal kanama: 2. ve 3. trimester kanamaları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Seksüel gelişim bozuklukları ve Müllerian anomaliler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ultrason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Çoğul gebelikler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Normal gebelik izlemi ve tarama testleri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ÜÇÜNCÜ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04.05.2020 - 08.05.2020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Pubetal gelişim ve bozuklukları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Plasenta ve Plasentasyon anomalileri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Gebeliğin hipertansif bozuklukları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Vulvanın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Vajinanın benign ve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Jinekoloji: Aciller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ve kanser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Gebelikte sistemik hastalıklar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Adneksiyal kitle: ayırıcı tanı ve tedavi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benign hastalıkları</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Amenore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xml:space="preserve">Anovulasyon, polikistik over sendromu, Hiperandrojenizm, </w:t>
            </w:r>
            <w:r w:rsidRPr="00AE4704">
              <w:rPr>
                <w:rFonts w:ascii="Times New Roman" w:hAnsi="Times New Roman" w:cs="Times New Roman"/>
                <w:sz w:val="16"/>
                <w:szCs w:val="16"/>
              </w:rPr>
              <w:lastRenderedPageBreak/>
              <w:t>Hirsutizm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 xml:space="preserve">Anovulasyon, polikistik over sendromu, Hiperandrojenizm, </w:t>
            </w:r>
            <w:r w:rsidRPr="00AE4704">
              <w:rPr>
                <w:rFonts w:ascii="Times New Roman" w:hAnsi="Times New Roman" w:cs="Times New Roman"/>
                <w:sz w:val="16"/>
                <w:szCs w:val="16"/>
              </w:rPr>
              <w:lastRenderedPageBreak/>
              <w:t>Hirsutizm</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lastRenderedPageBreak/>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DÖRDÜNCÜ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11.05.2020 - 15.05.2020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Perioperatif bakım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Erken gebelik komplikasyonları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ağrı ve Dismenore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Overin malign neoplazileri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Abortuslar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Endometriozis</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 çiftin değerlendirilmesi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Kontrasepsiyon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Pediatrik ve adolesan jinekoloji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Puerperium fizyolojisi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BEŞİNCİ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18.05.2020 - 22.05.2020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relaksasyon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Üriner inkontinans</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Teratoloji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Obstetrik aciller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Rh izoimmunizasyonu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EMR ve preterm eylem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Fetal gelişim bozuklukları (IUGR ve Makrozomi)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Riskli gebelikler: Diabetes mellitus ve gebelik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Talip Karaçor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ALTINCI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xml:space="preserve">25.05.2020 - </w:t>
            </w:r>
            <w:r w:rsidRPr="00AE4704">
              <w:rPr>
                <w:rFonts w:ascii="Times New Roman" w:hAnsi="Times New Roman" w:cs="Times New Roman"/>
                <w:b/>
                <w:bCs/>
                <w:sz w:val="16"/>
                <w:szCs w:val="16"/>
              </w:rPr>
              <w:lastRenderedPageBreak/>
              <w:t>29.05.2020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lastRenderedPageBreak/>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hideMark/>
          </w:tcPr>
          <w:p w:rsidR="0075492C" w:rsidRPr="00AE4704" w:rsidRDefault="0075492C" w:rsidP="003D6DFF">
            <w:pPr>
              <w:widowControl/>
              <w:autoSpaceDE/>
              <w:autoSpaceDN/>
              <w:adjustRightInd/>
              <w:jc w:val="center"/>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nil"/>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FFF00"/>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İnfertilitede cerrahi yaklaşımlar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Perimenopoz ve menopoz dönemi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Konsey</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Yardımcı üreme teknikleri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Ovulasyon indüksiyonu</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Pınar Kırıcı</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Tuba uterinanın benign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Gestasyonel trofoblastik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(20.04.2020 - 05.06.2020): Kadın Hastalıkları ve Doğum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YEDİNCİ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01.06.2020 - 05.06.2020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Pelvik inflamatuvar hastalıklar - Tuboovaryan apse</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Enfeksiyonlar: Cinsel yolla geçen hastalıklar ve vulvovaginit</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Prof. Dr. Memet Şimşek</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Tekrarlayan gebelik kayıpları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Perinatal enfeksiyonlar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Can Nacar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Adli vaka: Hastaya yaklaşım, Pelvik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Gebelik kayıpları: Ektopik gebelik ve ölü doğumlar</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Selçuk Kaplan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Vizit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Serviksin premalign ve malign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benign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Uterusun malign hastalıkları</w:t>
            </w:r>
          </w:p>
        </w:t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Pratik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Üyeleri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 Öğr. Üye. Mehmet Bülbül</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nil"/>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nil"/>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(08.04.2020 - 26.06.2020):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SEKİZİNCİ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08.06.2020 - 12.06.2020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Staj Hakkında Bilgilendirme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Semptomlar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Hazırlama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EKO-Efor-KAG Lab. Tanıtım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Temel EKG</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Tele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Tanı ve Tedavi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EKG Örnekleri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Hastalıkları Bulguları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Kardiyak Fizik Muayene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Aort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Mitral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Diğer Kapak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val="restart"/>
            <w:tcBorders>
              <w:top w:val="nil"/>
              <w:left w:val="single" w:sz="8" w:space="0" w:color="auto"/>
              <w:bottom w:val="single" w:sz="8" w:space="0" w:color="000000"/>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Değerlendirme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Pulmoner Emboli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Perikardiyal Hastalıklar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vMerge/>
            <w:tcBorders>
              <w:top w:val="nil"/>
              <w:left w:val="single" w:sz="8" w:space="0" w:color="auto"/>
              <w:bottom w:val="single" w:sz="8" w:space="0" w:color="000000"/>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(08.04.2020 - 26.06.2020):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DOKUZUNCU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15.06.2020 - 19.06.2020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Hipertansiyon</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İnfektif Endokardit</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Kalp Yetersizliği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AC Ödemi ve Kardiyojenik Şok</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Tüm Öğretim Görevlileri</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Supraventriküler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Ventriküler Aritmiler</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Bradikardi ve Kalp Blokları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Aortik Sendrom</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Erişkin Konjenital Kalp Hastalıkları</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Dr.Arif Süner</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c>
          <w:tcPr>
            <w:tcW w:w="0" w:type="auto"/>
            <w:tcBorders>
              <w:top w:val="nil"/>
              <w:left w:val="nil"/>
              <w:bottom w:val="single" w:sz="8" w:space="0" w:color="auto"/>
              <w:right w:val="nil"/>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000000" w:fill="A1D8FF"/>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DÖNEM IV, Grup 4 (08.04.2020 - 26.06.2020): Kardiyoloji  Stajı</w:t>
            </w:r>
          </w:p>
        </w:tc>
      </w:tr>
      <w:tr w:rsidR="0075492C" w:rsidRPr="00AE4704" w:rsidTr="0075492C">
        <w:tc>
          <w:tcPr>
            <w:tcW w:w="0" w:type="auto"/>
            <w:gridSpan w:val="10"/>
            <w:tcBorders>
              <w:top w:val="single" w:sz="8" w:space="0" w:color="auto"/>
              <w:left w:val="single" w:sz="8" w:space="0" w:color="auto"/>
              <w:bottom w:val="single" w:sz="8" w:space="0" w:color="auto"/>
              <w:right w:val="single" w:sz="8" w:space="0" w:color="000000"/>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ONUNCU HAFTA</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22.06.2020 - 26.06.2020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08</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09</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9</w:t>
            </w:r>
            <w:r w:rsidRPr="00AE4704">
              <w:rPr>
                <w:rFonts w:ascii="Times New Roman" w:hAnsi="Times New Roman" w:cs="Times New Roman"/>
                <w:b/>
                <w:bCs/>
                <w:sz w:val="16"/>
                <w:szCs w:val="16"/>
                <w:vertAlign w:val="superscript"/>
              </w:rPr>
              <w:t xml:space="preserve">15 </w:t>
            </w:r>
            <w:r w:rsidRPr="00AE4704">
              <w:rPr>
                <w:rFonts w:ascii="Times New Roman" w:hAnsi="Times New Roman" w:cs="Times New Roman"/>
                <w:b/>
                <w:bCs/>
                <w:sz w:val="16"/>
                <w:szCs w:val="16"/>
              </w:rPr>
              <w:t>– 10</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10</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11</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11</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12</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13</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14</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14</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15</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15</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16</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16</w:t>
            </w:r>
            <w:r w:rsidRPr="00AE4704">
              <w:rPr>
                <w:rFonts w:ascii="Times New Roman" w:hAnsi="Times New Roman" w:cs="Times New Roman"/>
                <w:b/>
                <w:bCs/>
                <w:sz w:val="16"/>
                <w:szCs w:val="16"/>
                <w:vertAlign w:val="superscript"/>
              </w:rPr>
              <w:t>15</w:t>
            </w:r>
            <w:r w:rsidRPr="00AE4704">
              <w:rPr>
                <w:rFonts w:ascii="Times New Roman" w:hAnsi="Times New Roman" w:cs="Times New Roman"/>
                <w:b/>
                <w:bCs/>
                <w:sz w:val="16"/>
                <w:szCs w:val="16"/>
              </w:rPr>
              <w:t xml:space="preserve"> – 17</w:t>
            </w:r>
            <w:r w:rsidRPr="00AE4704">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NOT</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Kardiyomyopatiler</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Korpulmonale ve PHT</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Akut Koroner Sendrom</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Komplikasyonu</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AMI Komplikasyonu</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EKO Hasta Değerlendirmesi</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KAG Hasta Değerlendirmesi</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ÇARŞAMBA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Vaka Tartışması</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Göğüs Ağrısına Yaklaşım</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Dr.Serdar Türkmen</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PERŞEMBE</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Hipotansiyon ve Senkop</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Hipertansif Aciller</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Hasta Başı Uygulama</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vAlign w:val="center"/>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Dr.Hakan Kaya</w:t>
            </w: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75492C" w:rsidRPr="00AE4704" w:rsidRDefault="0075492C" w:rsidP="003D6DFF">
            <w:pPr>
              <w:widowControl/>
              <w:autoSpaceDE/>
              <w:autoSpaceDN/>
              <w:adjustRightInd/>
              <w:jc w:val="center"/>
              <w:rPr>
                <w:rFonts w:ascii="Times New Roman" w:hAnsi="Times New Roman" w:cs="Times New Roman"/>
                <w:b/>
                <w:bCs/>
                <w:sz w:val="16"/>
                <w:szCs w:val="16"/>
              </w:rPr>
            </w:pPr>
            <w:r w:rsidRPr="00AE4704">
              <w:rPr>
                <w:rFonts w:ascii="Times New Roman" w:hAnsi="Times New Roman" w:cs="Times New Roman"/>
                <w:b/>
                <w:bCs/>
                <w:sz w:val="16"/>
                <w:szCs w:val="16"/>
              </w:rPr>
              <w:t>SINAV</w:t>
            </w:r>
          </w:p>
        </w:tc>
        <w:tc>
          <w:tcPr>
            <w:tcW w:w="0" w:type="auto"/>
            <w:tcBorders>
              <w:top w:val="nil"/>
              <w:left w:val="nil"/>
              <w:bottom w:val="nil"/>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r w:rsidR="0075492C" w:rsidRPr="00AE4704" w:rsidTr="0075492C">
        <w:tc>
          <w:tcPr>
            <w:tcW w:w="0" w:type="auto"/>
            <w:tcBorders>
              <w:top w:val="nil"/>
              <w:left w:val="single" w:sz="8" w:space="0" w:color="auto"/>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b/>
                <w:bCs/>
                <w:sz w:val="16"/>
                <w:szCs w:val="16"/>
              </w:rPr>
            </w:pPr>
            <w:r w:rsidRPr="00AE4704">
              <w:rPr>
                <w:rFonts w:ascii="Times New Roman" w:hAnsi="Times New Roman" w:cs="Times New Roman"/>
                <w:b/>
                <w:bCs/>
                <w:sz w:val="16"/>
                <w:szCs w:val="16"/>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75492C" w:rsidRPr="00AE4704" w:rsidRDefault="0075492C" w:rsidP="003D6DFF">
            <w:pPr>
              <w:widowControl/>
              <w:autoSpaceDE/>
              <w:autoSpaceDN/>
              <w:adjustRightInd/>
              <w:rPr>
                <w:rFonts w:ascii="Times New Roman" w:hAnsi="Times New Roman" w:cs="Times New Roman"/>
                <w:b/>
                <w:bCs/>
                <w:sz w:val="16"/>
                <w:szCs w:val="16"/>
              </w:rPr>
            </w:pPr>
          </w:p>
        </w:tc>
        <w:tc>
          <w:tcPr>
            <w:tcW w:w="0" w:type="auto"/>
            <w:tcBorders>
              <w:top w:val="nil"/>
              <w:left w:val="nil"/>
              <w:bottom w:val="single" w:sz="8" w:space="0" w:color="auto"/>
              <w:right w:val="single" w:sz="8" w:space="0" w:color="auto"/>
            </w:tcBorders>
            <w:shd w:val="clear" w:color="auto" w:fill="auto"/>
            <w:hideMark/>
          </w:tcPr>
          <w:p w:rsidR="0075492C" w:rsidRPr="00AE4704" w:rsidRDefault="0075492C" w:rsidP="003D6DFF">
            <w:pPr>
              <w:widowControl/>
              <w:autoSpaceDE/>
              <w:autoSpaceDN/>
              <w:adjustRightInd/>
              <w:rPr>
                <w:rFonts w:ascii="Times New Roman" w:hAnsi="Times New Roman" w:cs="Times New Roman"/>
                <w:sz w:val="16"/>
                <w:szCs w:val="16"/>
              </w:rPr>
            </w:pPr>
            <w:r w:rsidRPr="00AE4704">
              <w:rPr>
                <w:rFonts w:ascii="Times New Roman" w:hAnsi="Times New Roman" w:cs="Times New Roman"/>
                <w:sz w:val="16"/>
                <w:szCs w:val="16"/>
              </w:rPr>
              <w:t> </w:t>
            </w:r>
          </w:p>
        </w:tc>
      </w:tr>
    </w:tbl>
    <w:p w:rsidR="00E10768" w:rsidRPr="000E1760" w:rsidRDefault="00E10768" w:rsidP="003D6DFF">
      <w:pPr>
        <w:widowControl/>
        <w:rPr>
          <w:rFonts w:ascii="Times New Roman" w:eastAsia="Calibri" w:hAnsi="Times New Roman" w:cs="Times New Roman"/>
          <w:b/>
          <w:bCs/>
          <w:color w:val="FF0000"/>
          <w:sz w:val="18"/>
          <w:szCs w:val="18"/>
        </w:rPr>
        <w:sectPr w:rsidR="00E10768" w:rsidRPr="000E1760" w:rsidSect="009F0D1C">
          <w:pgSz w:w="16838" w:h="11906" w:orient="landscape"/>
          <w:pgMar w:top="794" w:right="794" w:bottom="794" w:left="1361" w:header="708" w:footer="708" w:gutter="0"/>
          <w:cols w:space="708"/>
          <w:docGrid w:linePitch="360"/>
        </w:sectPr>
      </w:pPr>
    </w:p>
    <w:p w:rsidR="00FE4DB1" w:rsidRPr="000E1760" w:rsidRDefault="00FE4DB1" w:rsidP="00706725">
      <w:pPr>
        <w:shd w:val="clear" w:color="auto" w:fill="FFF2CC"/>
        <w:jc w:val="center"/>
        <w:rPr>
          <w:rFonts w:ascii="Times New Roman" w:eastAsia="Calibri" w:hAnsi="Times New Roman" w:cs="Times New Roman"/>
          <w:b/>
          <w:bCs/>
          <w:color w:val="FF0000"/>
          <w:sz w:val="18"/>
          <w:szCs w:val="18"/>
        </w:rPr>
      </w:pPr>
    </w:p>
    <w:p w:rsidR="00FE4DB1" w:rsidRPr="00AE4704" w:rsidRDefault="007A6346" w:rsidP="00706725">
      <w:pPr>
        <w:shd w:val="clear" w:color="auto" w:fill="FFF2CC"/>
        <w:jc w:val="center"/>
        <w:rPr>
          <w:rFonts w:ascii="Times New Roman" w:eastAsia="Calibri" w:hAnsi="Times New Roman" w:cs="Times New Roman"/>
          <w:b/>
          <w:bCs/>
          <w:sz w:val="28"/>
          <w:szCs w:val="28"/>
        </w:rPr>
      </w:pPr>
      <w:r w:rsidRPr="00AE4704">
        <w:rPr>
          <w:rFonts w:ascii="Times New Roman" w:eastAsia="Calibri" w:hAnsi="Times New Roman" w:cs="Times New Roman"/>
          <w:b/>
          <w:bCs/>
          <w:sz w:val="28"/>
          <w:szCs w:val="28"/>
        </w:rPr>
        <w:t>DÖNEM IV</w:t>
      </w:r>
    </w:p>
    <w:p w:rsidR="00FE4DB1" w:rsidRPr="00AE4704" w:rsidRDefault="007A6346" w:rsidP="00706725">
      <w:pPr>
        <w:shd w:val="clear" w:color="auto" w:fill="FFF2CC"/>
        <w:jc w:val="center"/>
        <w:rPr>
          <w:rFonts w:ascii="Times New Roman" w:eastAsia="Calibri" w:hAnsi="Times New Roman" w:cs="Times New Roman"/>
          <w:b/>
          <w:bCs/>
          <w:sz w:val="28"/>
          <w:szCs w:val="28"/>
        </w:rPr>
      </w:pPr>
      <w:r w:rsidRPr="00AE4704">
        <w:rPr>
          <w:rFonts w:ascii="Times New Roman" w:eastAsia="Calibri" w:hAnsi="Times New Roman" w:cs="Times New Roman"/>
          <w:b/>
          <w:bCs/>
          <w:sz w:val="28"/>
          <w:szCs w:val="28"/>
        </w:rPr>
        <w:t>GENEL CERRAHİ ANABİLİM DALI</w:t>
      </w:r>
    </w:p>
    <w:p w:rsidR="00FE4DB1" w:rsidRPr="00AE4704" w:rsidRDefault="007A6346" w:rsidP="00706725">
      <w:pPr>
        <w:shd w:val="clear" w:color="auto" w:fill="FFF2CC"/>
        <w:jc w:val="center"/>
        <w:rPr>
          <w:rFonts w:ascii="Times New Roman" w:eastAsia="Calibri" w:hAnsi="Times New Roman" w:cs="Times New Roman"/>
          <w:b/>
          <w:bCs/>
          <w:sz w:val="28"/>
          <w:szCs w:val="28"/>
        </w:rPr>
      </w:pPr>
      <w:r w:rsidRPr="00AE4704">
        <w:rPr>
          <w:rFonts w:ascii="Times New Roman" w:eastAsia="Calibri" w:hAnsi="Times New Roman" w:cs="Times New Roman"/>
          <w:b/>
          <w:bCs/>
          <w:sz w:val="28"/>
          <w:szCs w:val="28"/>
        </w:rPr>
        <w:t>STAJ DERS İÇERİGİ</w:t>
      </w:r>
    </w:p>
    <w:p w:rsidR="00FE4DB1" w:rsidRPr="00AE4704" w:rsidRDefault="00FE4DB1" w:rsidP="00706725">
      <w:pPr>
        <w:shd w:val="clear" w:color="auto" w:fill="FFF2CC"/>
        <w:jc w:val="center"/>
        <w:rPr>
          <w:rFonts w:ascii="Times New Roman" w:eastAsia="Calibri" w:hAnsi="Times New Roman" w:cs="Times New Roman"/>
          <w:b/>
          <w:bCs/>
          <w:sz w:val="28"/>
          <w:szCs w:val="28"/>
        </w:rPr>
      </w:pPr>
    </w:p>
    <w:p w:rsidR="005B0147" w:rsidRPr="00AE4704" w:rsidRDefault="005B0147" w:rsidP="003D6DFF">
      <w:pPr>
        <w:jc w:val="both"/>
        <w:rPr>
          <w:rFonts w:ascii="Times New Roman" w:hAnsi="Times New Roman" w:cs="Times New Roman"/>
          <w:b/>
          <w:bCs/>
          <w:sz w:val="28"/>
          <w:szCs w:val="28"/>
        </w:rPr>
      </w:pPr>
    </w:p>
    <w:p w:rsidR="00FE4DB1" w:rsidRPr="00AE4704" w:rsidRDefault="006F57AD" w:rsidP="003D6DFF">
      <w:pPr>
        <w:jc w:val="both"/>
        <w:rPr>
          <w:rFonts w:ascii="Times New Roman" w:hAnsi="Times New Roman" w:cs="Times New Roman"/>
          <w:bCs/>
          <w:sz w:val="18"/>
          <w:szCs w:val="18"/>
        </w:rPr>
      </w:pPr>
      <w:r w:rsidRPr="00AE4704">
        <w:rPr>
          <w:rFonts w:ascii="Times New Roman" w:hAnsi="Times New Roman" w:cs="Times New Roman"/>
          <w:b/>
          <w:bCs/>
          <w:sz w:val="18"/>
          <w:szCs w:val="18"/>
        </w:rPr>
        <w:t>Staj Koordinatörü       :</w:t>
      </w:r>
      <w:r w:rsidRPr="00AE4704">
        <w:rPr>
          <w:rFonts w:ascii="Times New Roman" w:hAnsi="Times New Roman" w:cs="Times New Roman"/>
          <w:bCs/>
          <w:sz w:val="18"/>
          <w:szCs w:val="18"/>
        </w:rPr>
        <w:t xml:space="preserve"> Prof. Dr. Elmir Bayramoğlu</w:t>
      </w:r>
    </w:p>
    <w:p w:rsidR="00FE4DB1" w:rsidRPr="00AE4704" w:rsidRDefault="006F57AD" w:rsidP="003D6DFF">
      <w:pPr>
        <w:jc w:val="both"/>
        <w:rPr>
          <w:rFonts w:ascii="Times New Roman" w:hAnsi="Times New Roman" w:cs="Times New Roman"/>
          <w:bCs/>
          <w:sz w:val="18"/>
          <w:szCs w:val="18"/>
        </w:rPr>
      </w:pPr>
      <w:r w:rsidRPr="00AE4704">
        <w:rPr>
          <w:rFonts w:ascii="Times New Roman" w:hAnsi="Times New Roman" w:cs="Times New Roman"/>
          <w:b/>
          <w:bCs/>
          <w:sz w:val="18"/>
          <w:szCs w:val="18"/>
        </w:rPr>
        <w:t>Staj Koordinatör Yrd. :</w:t>
      </w:r>
      <w:r w:rsidRPr="00AE4704">
        <w:rPr>
          <w:rFonts w:ascii="Times New Roman" w:hAnsi="Times New Roman" w:cs="Times New Roman"/>
          <w:bCs/>
          <w:sz w:val="18"/>
          <w:szCs w:val="18"/>
        </w:rPr>
        <w:t xml:space="preserve"> Dr. Öğr. Üye. H. Sinan Hatipoğlu</w:t>
      </w:r>
    </w:p>
    <w:p w:rsidR="00FE4DB1" w:rsidRPr="00AE4704" w:rsidRDefault="006F57AD" w:rsidP="003D6DFF">
      <w:pPr>
        <w:jc w:val="both"/>
        <w:rPr>
          <w:rFonts w:ascii="Times New Roman" w:hAnsi="Times New Roman" w:cs="Times New Roman"/>
          <w:bCs/>
          <w:sz w:val="18"/>
          <w:szCs w:val="18"/>
        </w:rPr>
      </w:pPr>
      <w:r w:rsidRPr="00AE4704">
        <w:rPr>
          <w:rFonts w:ascii="Times New Roman" w:hAnsi="Times New Roman" w:cs="Times New Roman"/>
          <w:b/>
          <w:bCs/>
          <w:sz w:val="18"/>
          <w:szCs w:val="18"/>
        </w:rPr>
        <w:t>Staj Süresi                     :</w:t>
      </w:r>
      <w:r w:rsidRPr="00AE4704">
        <w:rPr>
          <w:rFonts w:ascii="Times New Roman" w:hAnsi="Times New Roman" w:cs="Times New Roman"/>
          <w:bCs/>
          <w:sz w:val="18"/>
          <w:szCs w:val="18"/>
        </w:rPr>
        <w:t xml:space="preserve"> 6 Hafta</w:t>
      </w:r>
    </w:p>
    <w:p w:rsidR="009F0D1C" w:rsidRPr="00AE4704" w:rsidRDefault="009F0D1C" w:rsidP="003D6DFF">
      <w:pPr>
        <w:jc w:val="both"/>
        <w:rPr>
          <w:rFonts w:ascii="Times New Roman" w:hAnsi="Times New Roman" w:cs="Times New Roman"/>
          <w:bCs/>
          <w:sz w:val="18"/>
          <w:szCs w:val="18"/>
        </w:rPr>
      </w:pPr>
    </w:p>
    <w:p w:rsidR="00FE4DB1" w:rsidRPr="00AE4704" w:rsidRDefault="006F57AD" w:rsidP="003D6DFF">
      <w:pPr>
        <w:jc w:val="both"/>
        <w:rPr>
          <w:rFonts w:ascii="Times New Roman" w:eastAsia="Calibri" w:hAnsi="Times New Roman" w:cs="Times New Roman"/>
          <w:b/>
          <w:bCs/>
          <w:sz w:val="18"/>
          <w:szCs w:val="18"/>
        </w:rPr>
      </w:pPr>
      <w:r w:rsidRPr="00AE4704">
        <w:rPr>
          <w:rFonts w:ascii="Times New Roman" w:eastAsia="Calibri" w:hAnsi="Times New Roman" w:cs="Times New Roman"/>
          <w:b/>
          <w:bCs/>
          <w:sz w:val="18"/>
          <w:szCs w:val="18"/>
        </w:rPr>
        <w:t xml:space="preserve">Amaç: </w:t>
      </w:r>
      <w:r w:rsidRPr="00AE4704">
        <w:rPr>
          <w:rFonts w:ascii="Times New Roman" w:eastAsia="Calibri" w:hAnsi="Times New Roman" w:cs="Times New Roman"/>
          <w:bCs/>
          <w:sz w:val="18"/>
          <w:szCs w:val="18"/>
        </w:rPr>
        <w:t>Genel Cerrahi Stajı Sonunda Dönem Iv Öğrencileri Toplumda Sık Görülen Hastalıkların Etyolojisi, Patogenezi, Klinik Belirti Ve Bulguları, Ayırıcı Tanısı, Tedavisi Ve Bu Hastalıklardan Korunma Yollarını Tanımlayabileceklerdir</w:t>
      </w:r>
    </w:p>
    <w:p w:rsidR="00FE4DB1" w:rsidRPr="00AE4704" w:rsidRDefault="006F57AD" w:rsidP="003D6DFF">
      <w:pPr>
        <w:jc w:val="both"/>
        <w:rPr>
          <w:rFonts w:ascii="Times New Roman" w:hAnsi="Times New Roman" w:cs="Times New Roman"/>
          <w:b/>
          <w:sz w:val="18"/>
          <w:szCs w:val="18"/>
        </w:rPr>
      </w:pPr>
      <w:r w:rsidRPr="00AE4704">
        <w:rPr>
          <w:rFonts w:ascii="Times New Roman" w:hAnsi="Times New Roman" w:cs="Times New Roman"/>
          <w:b/>
          <w:sz w:val="18"/>
          <w:szCs w:val="18"/>
        </w:rPr>
        <w:t>Öğrenim Hedefleri</w:t>
      </w:r>
    </w:p>
    <w:p w:rsidR="00FE4DB1" w:rsidRPr="00AE4704" w:rsidRDefault="00FE4DB1" w:rsidP="003D6DFF">
      <w:pPr>
        <w:jc w:val="both"/>
        <w:rPr>
          <w:rFonts w:ascii="Times New Roman" w:hAnsi="Times New Roman" w:cs="Times New Roman"/>
          <w:b/>
          <w:sz w:val="18"/>
          <w:szCs w:val="18"/>
        </w:rPr>
      </w:pPr>
    </w:p>
    <w:p w:rsidR="00FE4DB1" w:rsidRPr="00AE4704" w:rsidRDefault="006F57AD" w:rsidP="00D311B7">
      <w:pPr>
        <w:pStyle w:val="ListeParagraf"/>
        <w:numPr>
          <w:ilvl w:val="0"/>
          <w:numId w:val="9"/>
        </w:numPr>
        <w:jc w:val="both"/>
        <w:rPr>
          <w:rFonts w:ascii="Times New Roman" w:hAnsi="Times New Roman" w:cs="Times New Roman"/>
          <w:b/>
          <w:sz w:val="18"/>
          <w:szCs w:val="18"/>
        </w:rPr>
      </w:pPr>
      <w:r w:rsidRPr="00AE4704">
        <w:rPr>
          <w:rFonts w:ascii="Times New Roman" w:hAnsi="Times New Roman" w:cs="Times New Roman"/>
          <w:b/>
          <w:sz w:val="18"/>
          <w:szCs w:val="18"/>
        </w:rPr>
        <w:t>Bilgi Hedefleri</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Gastrointestinal Sistem Normal Cerrahi Anatomisini, Malformasyonlarını, Gis Organlarının Karın Ön - Arka Duvarlarına Ve Diafragmaya Göre Yerleşim Topografisini,  Patolojik Değişikliklerini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İntraabdominal Organ Patolojilerinde Hastanın Şikayetlerini, Semptomlarını, Fm Muayene Usullerini Ve Bulgularını, Laboratuar Ve Görüntüleme Verilerini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Meme Patolojilerinde Hastanın Başvurma Nedenlerini, Hastalık Belirtilerini, Fm Muayene Bulgularını Bilir, Ayrıca, Görüntüleme Yöntemleri Ve Patoloji Laboratuarı Verileri Hakkında Bilgi Edinir;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Boyun Anatomisi, Tiroid Bezi Hastalıklarında Muayene Ve Tetkik, İiab, Laboratuar Testleri Ve Ultrason Muayenesi, Sitoloji İçin Preparat Hazırlanması Yöntemlerini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Karın Ön Duvarının Cerrahi Anatomisini, Burada Yapılan Cerrahi Kesileri, Karın Duvarı Hernilerinin Yapısını Ve Onarım Yöntemlerini Teorik Olarak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Anal Bölge Ve Perineum Cerrahi Anatomisi Hakkında Bilgi Edinir, Proktolojik Muayene Usullerini, Anal Tuşe, Anoskopi Ve Rektoskopinin Nasıl Yapıldığını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Hastaların Ameliyatlara Hazırlanma Periodundaki İşlemleri Ve Hastalığa/Hastaya Ve Ameliyata Göre Spesifik Önlemleri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Postoperatif Hasta Takibini, Monitörizasyonu, Mobilizasyonu, Pansuman Yöntemlerini Ve Malzemeleri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Hastaların Poliklinikte Muayene Edilmesini, Tanısal İşlemleri Görerek, İzleyerek Öğrenir Ve Anamnez Alınmasını, Fm Yöntemlerini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Genel Cerrahi İcap Nöbetlerinde Acil Serviste Genel Cerrahi Hastasının Muayene/Konsultasyon İşlemlerine Katılarak Bu Hastaların Nasıl Değerlendirildiğini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Elektif Ve Acil Ameliyatlara Katılarak Ameliyatları İzlemek Ve /Veya Asiste Etmek Suretiyle Operasyon Aşamalarını Ve Ameliyathane İşleyişini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Diğer Servislerde Ve Yoğun Bakımda Yatan Hastaların Uzmanlarca Ve Öğretim Üyelerince Konsultasyonuna Katılarak İşlemin Nasıl Yapıldığını Öğrenir.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Genel Cerrahi Servisinde Hastanın Yatış İçin Girişinden Taburcu Olana Kadar Geçen Tüm Aşamalarda Dökümantasyon Ve Bilgi İşlem (Paks Dahil) Prosedürlerini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 xml:space="preserve">Özofagogastroduodenoskopi, Sigmoidoskopi Ve Kolonoskopi İşlemlerine Hastanın Hazırlanmasını Öğrenir Ve Bu İşlemleri İzleyerek Nasıl Yapıldığını Bilir. </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Hastaların Dosya Bilgilerinin Ve Gözlem Bulgularının Vizitlerde Nasıl Sunulduğu Öğrenir Ve Suna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Tıbbi Literatür Kaynaklarından Örnek Derleyerek Sunmasını Veya Vaka Taktimi Yapmasını Bilir.</w:t>
      </w:r>
    </w:p>
    <w:p w:rsidR="00FE4DB1" w:rsidRPr="00AE4704" w:rsidRDefault="006F57AD" w:rsidP="00D311B7">
      <w:pPr>
        <w:pStyle w:val="ListeParagraf"/>
        <w:widowControl/>
        <w:numPr>
          <w:ilvl w:val="0"/>
          <w:numId w:val="7"/>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Radyoloji, Onkoloji Ve Patoloji Bölümleriyle Yapılan Ortak Toplantılara Katılır Ve Sunum Yapmasını Bilir.</w:t>
      </w:r>
    </w:p>
    <w:p w:rsidR="00FE4DB1" w:rsidRPr="00AE4704" w:rsidRDefault="00FE4DB1" w:rsidP="003D6DFF">
      <w:pPr>
        <w:pStyle w:val="ListeParagraf"/>
        <w:widowControl/>
        <w:autoSpaceDE/>
        <w:autoSpaceDN/>
        <w:adjustRightInd/>
        <w:jc w:val="both"/>
        <w:rPr>
          <w:rFonts w:ascii="Times New Roman" w:hAnsi="Times New Roman" w:cs="Times New Roman"/>
          <w:sz w:val="18"/>
          <w:szCs w:val="18"/>
        </w:rPr>
      </w:pPr>
    </w:p>
    <w:p w:rsidR="00FE4DB1" w:rsidRPr="00AE4704" w:rsidRDefault="006F57AD" w:rsidP="00D311B7">
      <w:pPr>
        <w:pStyle w:val="ListeParagraf"/>
        <w:numPr>
          <w:ilvl w:val="0"/>
          <w:numId w:val="9"/>
        </w:numPr>
        <w:jc w:val="both"/>
        <w:rPr>
          <w:rFonts w:ascii="Times New Roman" w:hAnsi="Times New Roman" w:cs="Times New Roman"/>
          <w:b/>
          <w:sz w:val="18"/>
          <w:szCs w:val="18"/>
        </w:rPr>
      </w:pPr>
      <w:r w:rsidRPr="00AE4704">
        <w:rPr>
          <w:rFonts w:ascii="Times New Roman" w:hAnsi="Times New Roman" w:cs="Times New Roman"/>
          <w:b/>
          <w:sz w:val="18"/>
          <w:szCs w:val="18"/>
        </w:rPr>
        <w:t>Beceri Hedefleri</w:t>
      </w:r>
    </w:p>
    <w:p w:rsidR="00FE4DB1" w:rsidRPr="00AE4704" w:rsidRDefault="006F57AD" w:rsidP="00D311B7">
      <w:pPr>
        <w:pStyle w:val="ListeParagraf"/>
        <w:widowControl/>
        <w:numPr>
          <w:ilvl w:val="0"/>
          <w:numId w:val="8"/>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Ayrıntılı Ve Güvenilir Anamnez Alabilir Ve Genel Fiziksel Muayeneyi Yapabilir.</w:t>
      </w:r>
    </w:p>
    <w:p w:rsidR="00FE4DB1" w:rsidRPr="00AE4704" w:rsidRDefault="006F57AD" w:rsidP="00D311B7">
      <w:pPr>
        <w:pStyle w:val="ListeParagraf"/>
        <w:widowControl/>
        <w:numPr>
          <w:ilvl w:val="0"/>
          <w:numId w:val="8"/>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Hasta, Hasta Yakınları Ve Meslektaşları İle İlişkilerinde Empati Geliştirip Dürüst Ve Güvenilir Bir İlişki Kurar.</w:t>
      </w:r>
    </w:p>
    <w:p w:rsidR="00FE4DB1" w:rsidRPr="00AE4704" w:rsidRDefault="006F57AD" w:rsidP="00D311B7">
      <w:pPr>
        <w:pStyle w:val="ListeParagraf"/>
        <w:widowControl/>
        <w:numPr>
          <w:ilvl w:val="0"/>
          <w:numId w:val="8"/>
        </w:numPr>
        <w:autoSpaceDE/>
        <w:autoSpaceDN/>
        <w:adjustRightInd/>
        <w:jc w:val="both"/>
        <w:rPr>
          <w:rFonts w:ascii="Times New Roman" w:hAnsi="Times New Roman" w:cs="Times New Roman"/>
          <w:sz w:val="18"/>
          <w:szCs w:val="18"/>
        </w:rPr>
      </w:pPr>
      <w:r w:rsidRPr="00AE4704">
        <w:rPr>
          <w:rFonts w:ascii="Times New Roman" w:hAnsi="Times New Roman" w:cs="Times New Roman"/>
          <w:sz w:val="18"/>
          <w:szCs w:val="18"/>
        </w:rPr>
        <w:t>Genel Cerrahiyi İlgilendiren Acil Durum Ve Hastalıkları Tedavi Debilir Ve Transportunu Sağlayabilir.</w:t>
      </w:r>
    </w:p>
    <w:p w:rsidR="00FE4DB1" w:rsidRPr="00AE4704" w:rsidRDefault="00FE4DB1" w:rsidP="003D6DFF">
      <w:pPr>
        <w:pStyle w:val="ListeParagraf"/>
        <w:widowControl/>
        <w:autoSpaceDE/>
        <w:autoSpaceDN/>
        <w:adjustRightInd/>
        <w:jc w:val="both"/>
        <w:rPr>
          <w:rFonts w:ascii="Times New Roman" w:hAnsi="Times New Roman" w:cs="Times New Roman"/>
          <w:sz w:val="18"/>
          <w:szCs w:val="18"/>
        </w:rPr>
      </w:pPr>
    </w:p>
    <w:p w:rsidR="00FE4DB1" w:rsidRPr="00AE4704" w:rsidRDefault="006F57AD" w:rsidP="00D311B7">
      <w:pPr>
        <w:pStyle w:val="ListeParagraf"/>
        <w:numPr>
          <w:ilvl w:val="0"/>
          <w:numId w:val="9"/>
        </w:numPr>
        <w:jc w:val="both"/>
        <w:rPr>
          <w:rFonts w:ascii="Times New Roman" w:hAnsi="Times New Roman" w:cs="Times New Roman"/>
          <w:sz w:val="18"/>
          <w:szCs w:val="18"/>
        </w:rPr>
      </w:pPr>
      <w:r w:rsidRPr="00AE4704">
        <w:rPr>
          <w:rFonts w:ascii="Times New Roman" w:eastAsia="Calibri" w:hAnsi="Times New Roman" w:cs="Times New Roman"/>
          <w:b/>
          <w:bCs/>
          <w:sz w:val="18"/>
          <w:szCs w:val="18"/>
        </w:rPr>
        <w:t>Tutum Hedefleri</w:t>
      </w:r>
    </w:p>
    <w:p w:rsidR="00FE4DB1" w:rsidRPr="00AE4704" w:rsidRDefault="006F57AD" w:rsidP="00D311B7">
      <w:pPr>
        <w:pStyle w:val="ListeParagraf"/>
        <w:numPr>
          <w:ilvl w:val="1"/>
          <w:numId w:val="9"/>
        </w:numPr>
        <w:jc w:val="both"/>
        <w:rPr>
          <w:rFonts w:ascii="Times New Roman" w:hAnsi="Times New Roman" w:cs="Times New Roman"/>
          <w:sz w:val="18"/>
          <w:szCs w:val="18"/>
        </w:rPr>
      </w:pPr>
      <w:r w:rsidRPr="00AE4704">
        <w:rPr>
          <w:rFonts w:ascii="Times New Roman" w:hAnsi="Times New Roman" w:cs="Times New Roman"/>
          <w:sz w:val="18"/>
          <w:szCs w:val="18"/>
        </w:rPr>
        <w:t>Genel Cerrahi Konusunda Bilimsel, Etik, Adli Sorumlulukları Göz Önüne Alarak Tanı Ve Tedaviye Yönelik Uygulamalar Eşliğinde Bir Hekimden Beklenen Bilgi, Beceri Ve Davranışı Kazanmak.</w:t>
      </w:r>
    </w:p>
    <w:p w:rsidR="00FE4DB1" w:rsidRPr="000E1760" w:rsidRDefault="00FE4DB1" w:rsidP="003D6DFF">
      <w:pPr>
        <w:jc w:val="both"/>
        <w:rPr>
          <w:rFonts w:ascii="Times New Roman" w:hAnsi="Times New Roman" w:cs="Times New Roman"/>
          <w:color w:val="FF0000"/>
          <w:sz w:val="18"/>
          <w:szCs w:val="18"/>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035"/>
        <w:gridCol w:w="2485"/>
        <w:gridCol w:w="851"/>
        <w:gridCol w:w="708"/>
        <w:gridCol w:w="851"/>
      </w:tblGrid>
      <w:tr w:rsidR="00302760" w:rsidRPr="00AE4704" w:rsidTr="00706725">
        <w:tc>
          <w:tcPr>
            <w:tcW w:w="1063" w:type="dxa"/>
            <w:vMerge w:val="restart"/>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Dersin Kodu</w:t>
            </w:r>
          </w:p>
        </w:tc>
        <w:tc>
          <w:tcPr>
            <w:tcW w:w="4035" w:type="dxa"/>
            <w:vMerge w:val="restart"/>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Dersin Konusu</w:t>
            </w:r>
          </w:p>
        </w:tc>
        <w:tc>
          <w:tcPr>
            <w:tcW w:w="2485"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Öğretim Üyesi</w:t>
            </w:r>
          </w:p>
        </w:tc>
        <w:tc>
          <w:tcPr>
            <w:tcW w:w="851"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 xml:space="preserve">Teorik </w:t>
            </w:r>
          </w:p>
        </w:tc>
        <w:tc>
          <w:tcPr>
            <w:tcW w:w="708"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Pratik</w:t>
            </w:r>
          </w:p>
        </w:tc>
        <w:tc>
          <w:tcPr>
            <w:tcW w:w="851" w:type="dxa"/>
            <w:vMerge w:val="restart"/>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Toplam</w:t>
            </w:r>
          </w:p>
        </w:tc>
      </w:tr>
      <w:tr w:rsidR="00302760" w:rsidRPr="00AE4704" w:rsidTr="00706725">
        <w:tc>
          <w:tcPr>
            <w:tcW w:w="1063" w:type="dxa"/>
            <w:vMerge/>
            <w:shd w:val="clear" w:color="auto" w:fill="C5E0B3" w:themeFill="accent6" w:themeFillTint="66"/>
            <w:vAlign w:val="center"/>
            <w:hideMark/>
          </w:tcPr>
          <w:p w:rsidR="00FE4DB1" w:rsidRPr="00AE4704" w:rsidRDefault="00FE4DB1" w:rsidP="003D6DFF">
            <w:pPr>
              <w:jc w:val="both"/>
              <w:rPr>
                <w:rFonts w:ascii="Times New Roman" w:hAnsi="Times New Roman" w:cs="Times New Roman"/>
                <w:sz w:val="18"/>
                <w:szCs w:val="18"/>
              </w:rPr>
            </w:pPr>
          </w:p>
        </w:tc>
        <w:tc>
          <w:tcPr>
            <w:tcW w:w="4035" w:type="dxa"/>
            <w:vMerge/>
            <w:shd w:val="clear" w:color="auto" w:fill="C5E0B3" w:themeFill="accent6" w:themeFillTint="66"/>
            <w:vAlign w:val="center"/>
            <w:hideMark/>
          </w:tcPr>
          <w:p w:rsidR="00FE4DB1" w:rsidRPr="00AE4704" w:rsidRDefault="00FE4DB1" w:rsidP="003D6DFF">
            <w:pPr>
              <w:jc w:val="both"/>
              <w:rPr>
                <w:rFonts w:ascii="Times New Roman" w:hAnsi="Times New Roman" w:cs="Times New Roman"/>
                <w:sz w:val="18"/>
                <w:szCs w:val="18"/>
              </w:rPr>
            </w:pPr>
          </w:p>
        </w:tc>
        <w:tc>
          <w:tcPr>
            <w:tcW w:w="2485"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Unvan /Adı-Soyadı</w:t>
            </w:r>
          </w:p>
        </w:tc>
        <w:tc>
          <w:tcPr>
            <w:tcW w:w="851"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Ders Saati</w:t>
            </w:r>
          </w:p>
        </w:tc>
        <w:tc>
          <w:tcPr>
            <w:tcW w:w="708" w:type="dxa"/>
            <w:shd w:val="clear" w:color="auto" w:fill="FFF2CC"/>
            <w:vAlign w:val="center"/>
            <w:hideMark/>
          </w:tcPr>
          <w:p w:rsidR="00FE4DB1" w:rsidRPr="00AE4704" w:rsidRDefault="006F57AD" w:rsidP="003D6DFF">
            <w:pPr>
              <w:jc w:val="both"/>
              <w:rPr>
                <w:rFonts w:ascii="Times New Roman" w:hAnsi="Times New Roman" w:cs="Times New Roman"/>
                <w:sz w:val="18"/>
                <w:szCs w:val="18"/>
              </w:rPr>
            </w:pPr>
            <w:r w:rsidRPr="00AE4704">
              <w:rPr>
                <w:rFonts w:ascii="Times New Roman" w:hAnsi="Times New Roman" w:cs="Times New Roman"/>
                <w:sz w:val="18"/>
                <w:szCs w:val="18"/>
              </w:rPr>
              <w:t>Ders Saati</w:t>
            </w:r>
          </w:p>
        </w:tc>
        <w:tc>
          <w:tcPr>
            <w:tcW w:w="851" w:type="dxa"/>
            <w:vMerge/>
            <w:shd w:val="clear" w:color="auto" w:fill="F7CAAC" w:themeFill="accent2" w:themeFillTint="66"/>
            <w:vAlign w:val="center"/>
            <w:hideMark/>
          </w:tcPr>
          <w:p w:rsidR="00FE4DB1" w:rsidRPr="00AE4704" w:rsidRDefault="00FE4DB1" w:rsidP="003D6DFF">
            <w:pPr>
              <w:jc w:val="both"/>
              <w:rPr>
                <w:rFonts w:ascii="Times New Roman" w:hAnsi="Times New Roman" w:cs="Times New Roman"/>
                <w:sz w:val="18"/>
                <w:szCs w:val="18"/>
              </w:rPr>
            </w:pPr>
          </w:p>
        </w:tc>
      </w:tr>
      <w:tr w:rsidR="00302760" w:rsidRPr="00AE4704" w:rsidTr="00706725">
        <w:tc>
          <w:tcPr>
            <w:tcW w:w="1063" w:type="dxa"/>
            <w:shd w:val="clear" w:color="auto" w:fill="auto"/>
            <w:vAlign w:val="center"/>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Cerrahiye Giriş Ve Cerrahinin Felsefesi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Dr. Öğr. Üys.H.Sinan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Baş Boyun Muayenesi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Dr. Öğr. Üys.H.Sinan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Toraks Ve Kalp Muayenesi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Dr. Öğr. Üys.H.Sinan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Karın Muayenesi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Perianal Ve Rektal Muayene</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Preoperatif Hazırlık</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Cerrahi Sütür Materyalleri Ve Teknikleri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Asepsi, Antisepsi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Özofagusun Cerrahi Hastalıkları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Karın Ağrısı, Kliniği Ve Hastaya Yaklaşım</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Akut Karın Sebepleri Ve Kliniği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ind w:left="63"/>
              <w:jc w:val="both"/>
              <w:rPr>
                <w:sz w:val="18"/>
                <w:szCs w:val="18"/>
              </w:rPr>
            </w:pPr>
            <w:r>
              <w:rPr>
                <w:sz w:val="18"/>
                <w:szCs w:val="18"/>
              </w:rPr>
              <w:t>Dr. Öğr. Üys.</w:t>
            </w:r>
            <w:r w:rsidR="006F57AD" w:rsidRPr="00AE4704">
              <w:rPr>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 xml:space="preserve">Akut Karın : Laboratuar Ve Görüntüleme </w:t>
            </w:r>
            <w:r w:rsidRPr="00AE4704">
              <w:rPr>
                <w:sz w:val="18"/>
                <w:szCs w:val="18"/>
              </w:rPr>
              <w:lastRenderedPageBreak/>
              <w:t>Yöntemleri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ind w:left="63"/>
              <w:jc w:val="both"/>
              <w:rPr>
                <w:sz w:val="18"/>
                <w:szCs w:val="18"/>
              </w:rPr>
            </w:pPr>
            <w:r>
              <w:rPr>
                <w:sz w:val="18"/>
                <w:szCs w:val="18"/>
              </w:rPr>
              <w:lastRenderedPageBreak/>
              <w:t>Dr. Öğr. Üys.</w:t>
            </w:r>
            <w:r w:rsidR="006F57AD" w:rsidRPr="00AE4704">
              <w:rPr>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lastRenderedPageBreak/>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Tiroid Bezi Hastalıkları 1</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Tiroid Bezi Hastalıkları 2</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Dr. Öğr. Üys.</w:t>
            </w:r>
            <w:r w:rsidR="006F57AD" w:rsidRPr="00AE4704">
              <w:rPr>
                <w:sz w:val="18"/>
                <w:szCs w:val="18"/>
              </w:rPr>
              <w:t>H.Sinanhatipoğlu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Guatr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 xml:space="preserve">Adrenal Bezler Ve Hastalıkları </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 xml:space="preserve">Kolesitektomi </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Cerrahi Hastada Nutrisyonel Ve Metabolik Destek Ve Parenteral Beslenme</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3</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3</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Cerrahi Alan Enfeksiyonları,  Cerrahide Antibiyotik Kullanımı</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Travmaya Metabolik Ve Endokrin Yanıt 1; Nöroendokrin Refleks, Hormon Sistemleri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vAlign w:val="center"/>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Travmaya Metabolik Ve Endokrin Yanıt 2; Sitokinler Ve Diğer Mediatörler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Cerrahide Tanı Yöntemleri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Endoskopik Cerrahi Yöntemler Ve Girişimler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Cerrahi Hastanın Monitörizasyonu</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Karaciğerin Cerrahi Hastalıkları</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Tıkanma Sarılığı</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Karın Duvarı Hernileri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 xml:space="preserve">Cerrahide Sıvı-Elektrolit Dengesi Bozukluklarının Tedavisi </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Meme Ca Tanı Ve Tedavi -1</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 xml:space="preserve">Cerrahide Asit-Baz Bozukluklarının Tedavisi </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Mide Ca Tanı Ve Tedavi -2</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pacing w:val="-1"/>
                <w:sz w:val="18"/>
                <w:szCs w:val="18"/>
              </w:rPr>
              <w:t>P</w:t>
            </w:r>
            <w:r w:rsidRPr="00AE4704">
              <w:rPr>
                <w:sz w:val="18"/>
                <w:szCs w:val="18"/>
              </w:rPr>
              <w:t>erife</w:t>
            </w:r>
            <w:r w:rsidRPr="00AE4704">
              <w:rPr>
                <w:spacing w:val="-2"/>
                <w:sz w:val="18"/>
                <w:szCs w:val="18"/>
              </w:rPr>
              <w:t>r</w:t>
            </w:r>
            <w:r w:rsidRPr="00AE4704">
              <w:rPr>
                <w:sz w:val="18"/>
                <w:szCs w:val="18"/>
              </w:rPr>
              <w:t xml:space="preserve">ik </w:t>
            </w:r>
            <w:r w:rsidRPr="00AE4704">
              <w:rPr>
                <w:spacing w:val="-1"/>
                <w:sz w:val="18"/>
                <w:szCs w:val="18"/>
              </w:rPr>
              <w:t>V</w:t>
            </w:r>
            <w:r w:rsidRPr="00AE4704">
              <w:rPr>
                <w:sz w:val="18"/>
                <w:szCs w:val="18"/>
              </w:rPr>
              <w:t>a</w:t>
            </w:r>
            <w:r w:rsidRPr="00AE4704">
              <w:rPr>
                <w:spacing w:val="-1"/>
                <w:sz w:val="18"/>
                <w:szCs w:val="18"/>
              </w:rPr>
              <w:t>s</w:t>
            </w:r>
            <w:r w:rsidRPr="00AE4704">
              <w:rPr>
                <w:sz w:val="18"/>
                <w:szCs w:val="18"/>
              </w:rPr>
              <w:t>k</w:t>
            </w:r>
            <w:r w:rsidRPr="00AE4704">
              <w:rPr>
                <w:spacing w:val="-2"/>
                <w:sz w:val="18"/>
                <w:szCs w:val="18"/>
              </w:rPr>
              <w:t>ü</w:t>
            </w:r>
            <w:r w:rsidRPr="00AE4704">
              <w:rPr>
                <w:sz w:val="18"/>
                <w:szCs w:val="18"/>
              </w:rPr>
              <w:t xml:space="preserve">ler </w:t>
            </w:r>
            <w:r w:rsidRPr="00AE4704">
              <w:rPr>
                <w:spacing w:val="-1"/>
                <w:sz w:val="18"/>
                <w:szCs w:val="18"/>
              </w:rPr>
              <w:t>H</w:t>
            </w:r>
            <w:r w:rsidRPr="00AE4704">
              <w:rPr>
                <w:sz w:val="18"/>
                <w:szCs w:val="18"/>
              </w:rPr>
              <w:t>a</w:t>
            </w:r>
            <w:r w:rsidRPr="00AE4704">
              <w:rPr>
                <w:spacing w:val="-1"/>
                <w:sz w:val="18"/>
                <w:szCs w:val="18"/>
              </w:rPr>
              <w:t>st</w:t>
            </w:r>
            <w:r w:rsidRPr="00AE4704">
              <w:rPr>
                <w:sz w:val="18"/>
                <w:szCs w:val="18"/>
              </w:rPr>
              <w:t>alı</w:t>
            </w:r>
            <w:r w:rsidRPr="00AE4704">
              <w:rPr>
                <w:spacing w:val="-2"/>
                <w:sz w:val="18"/>
                <w:szCs w:val="18"/>
              </w:rPr>
              <w:t>k</w:t>
            </w:r>
            <w:r w:rsidRPr="00AE4704">
              <w:rPr>
                <w:sz w:val="18"/>
                <w:szCs w:val="18"/>
              </w:rPr>
              <w:t>lar</w:t>
            </w:r>
            <w:r w:rsidRPr="00AE4704">
              <w:rPr>
                <w:spacing w:val="-1"/>
                <w:sz w:val="18"/>
                <w:szCs w:val="18"/>
              </w:rPr>
              <w:t xml:space="preserve"> V</w:t>
            </w:r>
            <w:r w:rsidRPr="00AE4704">
              <w:rPr>
                <w:sz w:val="18"/>
                <w:szCs w:val="18"/>
              </w:rPr>
              <w:t>ari</w:t>
            </w:r>
            <w:r w:rsidRPr="00AE4704">
              <w:rPr>
                <w:spacing w:val="-1"/>
                <w:sz w:val="18"/>
                <w:szCs w:val="18"/>
              </w:rPr>
              <w:t>s</w:t>
            </w:r>
            <w:r w:rsidRPr="00AE4704">
              <w:rPr>
                <w:sz w:val="18"/>
                <w:szCs w:val="18"/>
              </w:rPr>
              <w:t>,</w:t>
            </w:r>
            <w:r w:rsidRPr="00AE4704">
              <w:rPr>
                <w:spacing w:val="-1"/>
                <w:sz w:val="18"/>
                <w:szCs w:val="18"/>
              </w:rPr>
              <w:t xml:space="preserve"> </w:t>
            </w:r>
            <w:r w:rsidRPr="00AE4704">
              <w:rPr>
                <w:sz w:val="18"/>
                <w:szCs w:val="18"/>
              </w:rPr>
              <w:t>Tro</w:t>
            </w:r>
            <w:r w:rsidRPr="00AE4704">
              <w:rPr>
                <w:spacing w:val="-1"/>
                <w:sz w:val="18"/>
                <w:szCs w:val="18"/>
              </w:rPr>
              <w:t>m</w:t>
            </w:r>
            <w:r w:rsidRPr="00AE4704">
              <w:rPr>
                <w:sz w:val="18"/>
                <w:szCs w:val="18"/>
              </w:rPr>
              <w:t>bofle</w:t>
            </w:r>
            <w:r w:rsidRPr="00AE4704">
              <w:rPr>
                <w:spacing w:val="-2"/>
                <w:sz w:val="18"/>
                <w:szCs w:val="18"/>
              </w:rPr>
              <w:t>b</w:t>
            </w:r>
            <w:r w:rsidRPr="00AE4704">
              <w:rPr>
                <w:sz w:val="18"/>
                <w:szCs w:val="18"/>
              </w:rPr>
              <w:t>it,</w:t>
            </w:r>
            <w:r w:rsidRPr="00AE4704">
              <w:rPr>
                <w:spacing w:val="-1"/>
                <w:sz w:val="18"/>
                <w:szCs w:val="18"/>
              </w:rPr>
              <w:t xml:space="preserve"> D</w:t>
            </w:r>
            <w:r w:rsidRPr="00AE4704">
              <w:rPr>
                <w:sz w:val="18"/>
                <w:szCs w:val="18"/>
              </w:rPr>
              <w:t>erin</w:t>
            </w:r>
            <w:r w:rsidRPr="00AE4704">
              <w:rPr>
                <w:spacing w:val="-1"/>
                <w:sz w:val="18"/>
                <w:szCs w:val="18"/>
              </w:rPr>
              <w:t xml:space="preserve"> V</w:t>
            </w:r>
            <w:r w:rsidRPr="00AE4704">
              <w:rPr>
                <w:sz w:val="18"/>
                <w:szCs w:val="18"/>
              </w:rPr>
              <w:t>en</w:t>
            </w:r>
            <w:r w:rsidRPr="00AE4704">
              <w:rPr>
                <w:spacing w:val="-1"/>
                <w:sz w:val="18"/>
                <w:szCs w:val="18"/>
              </w:rPr>
              <w:t xml:space="preserve"> </w:t>
            </w:r>
            <w:r w:rsidRPr="00AE4704">
              <w:rPr>
                <w:sz w:val="18"/>
                <w:szCs w:val="18"/>
              </w:rPr>
              <w:t>T</w:t>
            </w:r>
            <w:r w:rsidRPr="00AE4704">
              <w:rPr>
                <w:spacing w:val="-2"/>
                <w:sz w:val="18"/>
                <w:szCs w:val="18"/>
              </w:rPr>
              <w:t>r</w:t>
            </w:r>
            <w:r w:rsidRPr="00AE4704">
              <w:rPr>
                <w:sz w:val="18"/>
                <w:szCs w:val="18"/>
              </w:rPr>
              <w:t>o</w:t>
            </w:r>
            <w:r w:rsidRPr="00AE4704">
              <w:rPr>
                <w:spacing w:val="-1"/>
                <w:sz w:val="18"/>
                <w:szCs w:val="18"/>
              </w:rPr>
              <w:t>m</w:t>
            </w:r>
            <w:r w:rsidRPr="00AE4704">
              <w:rPr>
                <w:sz w:val="18"/>
                <w:szCs w:val="18"/>
              </w:rPr>
              <w:t>bozu</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pacing w:val="-1"/>
                <w:sz w:val="18"/>
                <w:szCs w:val="18"/>
              </w:rPr>
              <w:t>P</w:t>
            </w:r>
            <w:r w:rsidRPr="00AE4704">
              <w:rPr>
                <w:sz w:val="18"/>
                <w:szCs w:val="18"/>
              </w:rPr>
              <w:t>araneo</w:t>
            </w:r>
            <w:r w:rsidRPr="00AE4704">
              <w:rPr>
                <w:spacing w:val="-2"/>
                <w:sz w:val="18"/>
                <w:szCs w:val="18"/>
              </w:rPr>
              <w:t>p</w:t>
            </w:r>
            <w:r w:rsidRPr="00AE4704">
              <w:rPr>
                <w:sz w:val="18"/>
                <w:szCs w:val="18"/>
              </w:rPr>
              <w:t>la</w:t>
            </w:r>
            <w:r w:rsidRPr="00AE4704">
              <w:rPr>
                <w:spacing w:val="-1"/>
                <w:sz w:val="18"/>
                <w:szCs w:val="18"/>
              </w:rPr>
              <w:t>s</w:t>
            </w:r>
            <w:r w:rsidRPr="00AE4704">
              <w:rPr>
                <w:sz w:val="18"/>
                <w:szCs w:val="18"/>
              </w:rPr>
              <w:t>tik</w:t>
            </w:r>
            <w:r w:rsidRPr="00AE4704">
              <w:rPr>
                <w:spacing w:val="-2"/>
                <w:sz w:val="18"/>
                <w:szCs w:val="18"/>
              </w:rPr>
              <w:t xml:space="preserve"> </w:t>
            </w:r>
            <w:r w:rsidRPr="00AE4704">
              <w:rPr>
                <w:spacing w:val="-1"/>
                <w:sz w:val="18"/>
                <w:szCs w:val="18"/>
              </w:rPr>
              <w:t>S</w:t>
            </w:r>
            <w:r w:rsidRPr="00AE4704">
              <w:rPr>
                <w:sz w:val="18"/>
                <w:szCs w:val="18"/>
              </w:rPr>
              <w:t>endro</w:t>
            </w:r>
            <w:r w:rsidRPr="00AE4704">
              <w:rPr>
                <w:spacing w:val="-1"/>
                <w:sz w:val="18"/>
                <w:szCs w:val="18"/>
              </w:rPr>
              <w:t>m</w:t>
            </w:r>
            <w:r w:rsidRPr="00AE4704">
              <w:rPr>
                <w:sz w:val="18"/>
                <w:szCs w:val="18"/>
              </w:rPr>
              <w:t>lar,</w:t>
            </w:r>
            <w:r w:rsidRPr="00AE4704">
              <w:rPr>
                <w:spacing w:val="1"/>
                <w:sz w:val="18"/>
                <w:szCs w:val="18"/>
              </w:rPr>
              <w:t xml:space="preserve"> </w:t>
            </w:r>
            <w:r w:rsidRPr="00AE4704">
              <w:rPr>
                <w:spacing w:val="-1"/>
                <w:sz w:val="18"/>
                <w:szCs w:val="18"/>
              </w:rPr>
              <w:t>M</w:t>
            </w:r>
            <w:r w:rsidRPr="00AE4704">
              <w:rPr>
                <w:spacing w:val="-2"/>
                <w:sz w:val="18"/>
                <w:szCs w:val="18"/>
              </w:rPr>
              <w:t>u</w:t>
            </w:r>
            <w:r w:rsidRPr="00AE4704">
              <w:rPr>
                <w:sz w:val="18"/>
                <w:szCs w:val="18"/>
              </w:rPr>
              <w:t>ltipl</w:t>
            </w:r>
            <w:r w:rsidRPr="00AE4704">
              <w:rPr>
                <w:spacing w:val="-1"/>
                <w:sz w:val="18"/>
                <w:szCs w:val="18"/>
              </w:rPr>
              <w:t xml:space="preserve"> </w:t>
            </w:r>
            <w:r w:rsidRPr="00AE4704">
              <w:rPr>
                <w:sz w:val="18"/>
                <w:szCs w:val="18"/>
              </w:rPr>
              <w:t>Endok</w:t>
            </w:r>
            <w:r w:rsidRPr="00AE4704">
              <w:rPr>
                <w:spacing w:val="-2"/>
                <w:sz w:val="18"/>
                <w:szCs w:val="18"/>
              </w:rPr>
              <w:t>r</w:t>
            </w:r>
            <w:r w:rsidRPr="00AE4704">
              <w:rPr>
                <w:sz w:val="18"/>
                <w:szCs w:val="18"/>
              </w:rPr>
              <w:t xml:space="preserve">in </w:t>
            </w:r>
            <w:r w:rsidRPr="00AE4704">
              <w:rPr>
                <w:spacing w:val="-2"/>
                <w:sz w:val="18"/>
                <w:szCs w:val="18"/>
              </w:rPr>
              <w:t>N</w:t>
            </w:r>
            <w:r w:rsidRPr="00AE4704">
              <w:rPr>
                <w:sz w:val="18"/>
                <w:szCs w:val="18"/>
              </w:rPr>
              <w:t>eopl</w:t>
            </w:r>
            <w:r w:rsidRPr="00AE4704">
              <w:rPr>
                <w:spacing w:val="-1"/>
                <w:sz w:val="18"/>
                <w:szCs w:val="18"/>
              </w:rPr>
              <w:t>a</w:t>
            </w:r>
            <w:r w:rsidRPr="00AE4704">
              <w:rPr>
                <w:sz w:val="18"/>
                <w:szCs w:val="18"/>
              </w:rPr>
              <w:t>zi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109"/>
              <w:jc w:val="both"/>
              <w:rPr>
                <w:sz w:val="18"/>
                <w:szCs w:val="18"/>
              </w:rPr>
            </w:pPr>
            <w:r w:rsidRPr="00AE4704">
              <w:rPr>
                <w:sz w:val="18"/>
                <w:szCs w:val="18"/>
              </w:rPr>
              <w:t>Cerrahide Multidisipliner Yaklaşım. Genel Cerrahi-Radyoloji- Laboratuvar –Patoloji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Pankreasın Cerrahi Hastalıkları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Cerrahide Stoma Uygulamaları Ve Bakımı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Periton Ve Mezenter Hastalıkları, Retroperitoneal Tümörler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Sepsis</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Fıtık Muayenesi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ind w:left="63"/>
              <w:jc w:val="both"/>
              <w:rPr>
                <w:sz w:val="18"/>
                <w:szCs w:val="18"/>
              </w:rPr>
            </w:pPr>
            <w:r w:rsidRPr="00AE4704">
              <w:rPr>
                <w:sz w:val="18"/>
                <w:szCs w:val="18"/>
              </w:rPr>
              <w:t>Mide Ve Duodenum Hastalıkları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63"/>
              <w:jc w:val="both"/>
              <w:rPr>
                <w:sz w:val="18"/>
                <w:szCs w:val="18"/>
              </w:rPr>
            </w:pPr>
            <w:r w:rsidRPr="00AE4704">
              <w:rPr>
                <w:spacing w:val="-1"/>
                <w:sz w:val="18"/>
                <w:szCs w:val="18"/>
              </w:rPr>
              <w:t>Peptik Ülser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Cerrahi Komplikasyonlar ; Ateş, Yara Kompl.Respiratuar , Şok, Dvt, Yağ Embolisi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Memenin Cerrahi Hastalıkları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G</w:t>
            </w:r>
            <w:r w:rsidRPr="00AE4704">
              <w:rPr>
                <w:sz w:val="18"/>
                <w:szCs w:val="18"/>
              </w:rPr>
              <w:t>a</w:t>
            </w:r>
            <w:r w:rsidRPr="00AE4704">
              <w:rPr>
                <w:spacing w:val="-1"/>
                <w:sz w:val="18"/>
                <w:szCs w:val="18"/>
              </w:rPr>
              <w:t>s</w:t>
            </w:r>
            <w:r w:rsidRPr="00AE4704">
              <w:rPr>
                <w:sz w:val="18"/>
                <w:szCs w:val="18"/>
              </w:rPr>
              <w:t>troin</w:t>
            </w:r>
            <w:r w:rsidRPr="00AE4704">
              <w:rPr>
                <w:spacing w:val="-1"/>
                <w:sz w:val="18"/>
                <w:szCs w:val="18"/>
              </w:rPr>
              <w:t>t</w:t>
            </w:r>
            <w:r w:rsidRPr="00AE4704">
              <w:rPr>
                <w:sz w:val="18"/>
                <w:szCs w:val="18"/>
              </w:rPr>
              <w:t>e</w:t>
            </w:r>
            <w:r w:rsidRPr="00AE4704">
              <w:rPr>
                <w:spacing w:val="-1"/>
                <w:sz w:val="18"/>
                <w:szCs w:val="18"/>
              </w:rPr>
              <w:t>s</w:t>
            </w:r>
            <w:r w:rsidRPr="00AE4704">
              <w:rPr>
                <w:sz w:val="18"/>
                <w:szCs w:val="18"/>
              </w:rPr>
              <w:t>tin</w:t>
            </w:r>
            <w:r w:rsidRPr="00AE4704">
              <w:rPr>
                <w:spacing w:val="-1"/>
                <w:sz w:val="18"/>
                <w:szCs w:val="18"/>
              </w:rPr>
              <w:t>a</w:t>
            </w:r>
            <w:r w:rsidRPr="00AE4704">
              <w:rPr>
                <w:sz w:val="18"/>
                <w:szCs w:val="18"/>
              </w:rPr>
              <w:t>l</w:t>
            </w:r>
            <w:r w:rsidRPr="00AE4704">
              <w:rPr>
                <w:spacing w:val="-1"/>
                <w:sz w:val="18"/>
                <w:szCs w:val="18"/>
              </w:rPr>
              <w:t xml:space="preserve"> S</w:t>
            </w:r>
            <w:r w:rsidRPr="00AE4704">
              <w:rPr>
                <w:sz w:val="18"/>
                <w:szCs w:val="18"/>
              </w:rPr>
              <w:t>i</w:t>
            </w:r>
            <w:r w:rsidRPr="00AE4704">
              <w:rPr>
                <w:spacing w:val="-1"/>
                <w:sz w:val="18"/>
                <w:szCs w:val="18"/>
              </w:rPr>
              <w:t>s</w:t>
            </w:r>
            <w:r w:rsidRPr="00AE4704">
              <w:rPr>
                <w:sz w:val="18"/>
                <w:szCs w:val="18"/>
              </w:rPr>
              <w:t>tem</w:t>
            </w:r>
            <w:r w:rsidRPr="00AE4704">
              <w:rPr>
                <w:spacing w:val="-1"/>
                <w:sz w:val="18"/>
                <w:szCs w:val="18"/>
              </w:rPr>
              <w:t xml:space="preserve"> K</w:t>
            </w:r>
            <w:r w:rsidRPr="00AE4704">
              <w:rPr>
                <w:sz w:val="18"/>
                <w:szCs w:val="18"/>
              </w:rPr>
              <w:t>ana</w:t>
            </w:r>
            <w:r w:rsidRPr="00AE4704">
              <w:rPr>
                <w:spacing w:val="-1"/>
                <w:sz w:val="18"/>
                <w:szCs w:val="18"/>
              </w:rPr>
              <w:t>ma</w:t>
            </w:r>
            <w:r w:rsidRPr="00AE4704">
              <w:rPr>
                <w:sz w:val="18"/>
                <w:szCs w:val="18"/>
              </w:rPr>
              <w:t>ları</w:t>
            </w:r>
            <w:r w:rsidRPr="00AE4704">
              <w:rPr>
                <w:spacing w:val="-1"/>
                <w:sz w:val="18"/>
                <w:szCs w:val="18"/>
              </w:rPr>
              <w:t xml:space="preserve"> </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Benign</w:t>
            </w:r>
            <w:r w:rsidRPr="00AE4704">
              <w:rPr>
                <w:spacing w:val="-1"/>
                <w:sz w:val="18"/>
                <w:szCs w:val="18"/>
              </w:rPr>
              <w:t xml:space="preserve"> S</w:t>
            </w:r>
            <w:r w:rsidRPr="00AE4704">
              <w:rPr>
                <w:sz w:val="18"/>
                <w:szCs w:val="18"/>
              </w:rPr>
              <w:t>afra</w:t>
            </w:r>
            <w:r w:rsidRPr="00AE4704">
              <w:rPr>
                <w:spacing w:val="-1"/>
                <w:sz w:val="18"/>
                <w:szCs w:val="18"/>
              </w:rPr>
              <w:t xml:space="preserve"> Y</w:t>
            </w:r>
            <w:r w:rsidRPr="00AE4704">
              <w:rPr>
                <w:sz w:val="18"/>
                <w:szCs w:val="18"/>
              </w:rPr>
              <w:t xml:space="preserve">olu </w:t>
            </w:r>
            <w:r w:rsidRPr="00AE4704">
              <w:rPr>
                <w:spacing w:val="-1"/>
                <w:sz w:val="18"/>
                <w:szCs w:val="18"/>
              </w:rPr>
              <w:t>H</w:t>
            </w:r>
            <w:r w:rsidRPr="00AE4704">
              <w:rPr>
                <w:sz w:val="18"/>
                <w:szCs w:val="18"/>
              </w:rPr>
              <w:t>a</w:t>
            </w:r>
            <w:r w:rsidRPr="00AE4704">
              <w:rPr>
                <w:spacing w:val="-1"/>
                <w:sz w:val="18"/>
                <w:szCs w:val="18"/>
              </w:rPr>
              <w:t>s</w:t>
            </w:r>
            <w:r w:rsidRPr="00AE4704">
              <w:rPr>
                <w:sz w:val="18"/>
                <w:szCs w:val="18"/>
              </w:rPr>
              <w:t>t</w:t>
            </w:r>
            <w:r w:rsidRPr="00AE4704">
              <w:rPr>
                <w:spacing w:val="-1"/>
                <w:sz w:val="18"/>
                <w:szCs w:val="18"/>
              </w:rPr>
              <w:t>a</w:t>
            </w:r>
            <w:r w:rsidRPr="00AE4704">
              <w:rPr>
                <w:sz w:val="18"/>
                <w:szCs w:val="18"/>
              </w:rPr>
              <w:t>lık</w:t>
            </w:r>
            <w:r w:rsidRPr="00AE4704">
              <w:rPr>
                <w:spacing w:val="-1"/>
                <w:sz w:val="18"/>
                <w:szCs w:val="18"/>
              </w:rPr>
              <w:t>l</w:t>
            </w:r>
            <w:r w:rsidRPr="00AE4704">
              <w:rPr>
                <w:sz w:val="18"/>
                <w:szCs w:val="18"/>
              </w:rPr>
              <w:t>arı</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Peritonit Ve İntraabdominal Enfeksiyonlar</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2"/>
                <w:sz w:val="18"/>
                <w:szCs w:val="18"/>
              </w:rPr>
              <w:t>K</w:t>
            </w:r>
            <w:r w:rsidRPr="00AE4704">
              <w:rPr>
                <w:sz w:val="18"/>
                <w:szCs w:val="18"/>
              </w:rPr>
              <w:t>an</w:t>
            </w:r>
            <w:r w:rsidRPr="00AE4704">
              <w:rPr>
                <w:spacing w:val="-1"/>
                <w:sz w:val="18"/>
                <w:szCs w:val="18"/>
              </w:rPr>
              <w:t>s</w:t>
            </w:r>
            <w:r w:rsidRPr="00AE4704">
              <w:rPr>
                <w:sz w:val="18"/>
                <w:szCs w:val="18"/>
              </w:rPr>
              <w:t>erli</w:t>
            </w:r>
            <w:r w:rsidRPr="00AE4704">
              <w:rPr>
                <w:spacing w:val="-1"/>
                <w:sz w:val="18"/>
                <w:szCs w:val="18"/>
              </w:rPr>
              <w:t xml:space="preserve"> H</w:t>
            </w:r>
            <w:r w:rsidRPr="00AE4704">
              <w:rPr>
                <w:sz w:val="18"/>
                <w:szCs w:val="18"/>
              </w:rPr>
              <w:t>a</w:t>
            </w:r>
            <w:r w:rsidRPr="00AE4704">
              <w:rPr>
                <w:spacing w:val="-1"/>
                <w:sz w:val="18"/>
                <w:szCs w:val="18"/>
              </w:rPr>
              <w:t>st</w:t>
            </w:r>
            <w:r w:rsidRPr="00AE4704">
              <w:rPr>
                <w:sz w:val="18"/>
                <w:szCs w:val="18"/>
              </w:rPr>
              <w:t>alar</w:t>
            </w:r>
            <w:r w:rsidRPr="00AE4704">
              <w:rPr>
                <w:spacing w:val="-2"/>
                <w:sz w:val="18"/>
                <w:szCs w:val="18"/>
              </w:rPr>
              <w:t>d</w:t>
            </w:r>
            <w:r w:rsidRPr="00AE4704">
              <w:rPr>
                <w:sz w:val="18"/>
                <w:szCs w:val="18"/>
              </w:rPr>
              <w:t>a</w:t>
            </w:r>
            <w:r w:rsidRPr="00AE4704">
              <w:rPr>
                <w:spacing w:val="1"/>
                <w:sz w:val="18"/>
                <w:szCs w:val="18"/>
              </w:rPr>
              <w:t xml:space="preserve"> </w:t>
            </w:r>
            <w:r w:rsidRPr="00AE4704">
              <w:rPr>
                <w:spacing w:val="-1"/>
                <w:sz w:val="18"/>
                <w:szCs w:val="18"/>
              </w:rPr>
              <w:t>A</w:t>
            </w:r>
            <w:r w:rsidRPr="00AE4704">
              <w:rPr>
                <w:sz w:val="18"/>
                <w:szCs w:val="18"/>
              </w:rPr>
              <w:t>ğr</w:t>
            </w:r>
            <w:r w:rsidRPr="00AE4704">
              <w:rPr>
                <w:spacing w:val="-1"/>
                <w:sz w:val="18"/>
                <w:szCs w:val="18"/>
              </w:rPr>
              <w:t>ı</w:t>
            </w:r>
            <w:r w:rsidRPr="00AE4704">
              <w:rPr>
                <w:spacing w:val="1"/>
                <w:sz w:val="18"/>
                <w:szCs w:val="18"/>
              </w:rPr>
              <w:t>y</w:t>
            </w:r>
            <w:r w:rsidRPr="00AE4704">
              <w:rPr>
                <w:sz w:val="18"/>
                <w:szCs w:val="18"/>
              </w:rPr>
              <w:t>a</w:t>
            </w:r>
            <w:r w:rsidRPr="00AE4704">
              <w:rPr>
                <w:spacing w:val="-1"/>
                <w:sz w:val="18"/>
                <w:szCs w:val="18"/>
              </w:rPr>
              <w:t xml:space="preserve"> </w:t>
            </w:r>
            <w:r w:rsidRPr="00AE4704">
              <w:rPr>
                <w:spacing w:val="-2"/>
                <w:sz w:val="18"/>
                <w:szCs w:val="18"/>
              </w:rPr>
              <w:t>Y</w:t>
            </w:r>
            <w:r w:rsidRPr="00AE4704">
              <w:rPr>
                <w:sz w:val="18"/>
                <w:szCs w:val="18"/>
              </w:rPr>
              <w:t>akla</w:t>
            </w:r>
            <w:r w:rsidRPr="00AE4704">
              <w:rPr>
                <w:spacing w:val="-1"/>
                <w:sz w:val="18"/>
                <w:szCs w:val="18"/>
              </w:rPr>
              <w:t>ş</w:t>
            </w:r>
            <w:r w:rsidRPr="00AE4704">
              <w:rPr>
                <w:sz w:val="18"/>
                <w:szCs w:val="18"/>
              </w:rPr>
              <w:t>ım</w:t>
            </w:r>
            <w:r w:rsidRPr="00AE4704">
              <w:rPr>
                <w:spacing w:val="-1"/>
                <w:sz w:val="18"/>
                <w:szCs w:val="18"/>
              </w:rPr>
              <w:t xml:space="preserve"> V</w:t>
            </w:r>
            <w:r w:rsidRPr="00AE4704">
              <w:rPr>
                <w:sz w:val="18"/>
                <w:szCs w:val="18"/>
              </w:rPr>
              <w:t>e</w:t>
            </w:r>
            <w:r w:rsidRPr="00AE4704">
              <w:rPr>
                <w:spacing w:val="-1"/>
                <w:sz w:val="18"/>
                <w:szCs w:val="18"/>
              </w:rPr>
              <w:t xml:space="preserve"> A</w:t>
            </w:r>
            <w:r w:rsidRPr="00AE4704">
              <w:rPr>
                <w:sz w:val="18"/>
                <w:szCs w:val="18"/>
              </w:rPr>
              <w:t>ğrı</w:t>
            </w:r>
            <w:r w:rsidRPr="00AE4704">
              <w:rPr>
                <w:spacing w:val="-1"/>
                <w:sz w:val="18"/>
                <w:szCs w:val="18"/>
              </w:rPr>
              <w:t xml:space="preserve"> C</w:t>
            </w:r>
            <w:r w:rsidRPr="00AE4704">
              <w:rPr>
                <w:sz w:val="18"/>
                <w:szCs w:val="18"/>
              </w:rPr>
              <w:t>erra</w:t>
            </w:r>
            <w:r w:rsidRPr="00AE4704">
              <w:rPr>
                <w:spacing w:val="-2"/>
                <w:sz w:val="18"/>
                <w:szCs w:val="18"/>
              </w:rPr>
              <w:t>h</w:t>
            </w:r>
            <w:r w:rsidRPr="00AE4704">
              <w:rPr>
                <w:sz w:val="18"/>
                <w:szCs w:val="18"/>
              </w:rPr>
              <w:t>i</w:t>
            </w:r>
            <w:r w:rsidRPr="00AE4704">
              <w:rPr>
                <w:spacing w:val="-1"/>
                <w:sz w:val="18"/>
                <w:szCs w:val="18"/>
              </w:rPr>
              <w:t>s</w:t>
            </w:r>
            <w:r w:rsidRPr="00AE4704">
              <w:rPr>
                <w:sz w:val="18"/>
                <w:szCs w:val="18"/>
              </w:rPr>
              <w:t>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Cerrahide Görüntüleme Yöntemlerinin Yeri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Cerrahi Ve Teknoloji. Cerrahinin Gelişme Trentleri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Deri Ve Yumuşak Dokunun İltihabi Hastalıkları: Tanı Ve Cerrahi Girişimler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Hemoroid: Tanı, Minimal İnvaziv Ve Cerrahi Girişimler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Anal Fissür Ve Fistül: Tanı, Medikal Tedavi Ve Cerrahi Girişimler</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M</w:t>
            </w:r>
            <w:r w:rsidRPr="00AE4704">
              <w:rPr>
                <w:sz w:val="18"/>
                <w:szCs w:val="18"/>
              </w:rPr>
              <w:t>ultipl</w:t>
            </w:r>
            <w:r w:rsidRPr="00AE4704">
              <w:rPr>
                <w:spacing w:val="-1"/>
                <w:sz w:val="18"/>
                <w:szCs w:val="18"/>
              </w:rPr>
              <w:t xml:space="preserve"> </w:t>
            </w:r>
            <w:r w:rsidRPr="00AE4704">
              <w:rPr>
                <w:sz w:val="18"/>
                <w:szCs w:val="18"/>
              </w:rPr>
              <w:t>T</w:t>
            </w:r>
            <w:r w:rsidRPr="00AE4704">
              <w:rPr>
                <w:spacing w:val="-2"/>
                <w:sz w:val="18"/>
                <w:szCs w:val="18"/>
              </w:rPr>
              <w:t>r</w:t>
            </w:r>
            <w:r w:rsidRPr="00AE4704">
              <w:rPr>
                <w:sz w:val="18"/>
                <w:szCs w:val="18"/>
              </w:rPr>
              <w:t>av</w:t>
            </w:r>
            <w:r w:rsidRPr="00AE4704">
              <w:rPr>
                <w:spacing w:val="-1"/>
                <w:sz w:val="18"/>
                <w:szCs w:val="18"/>
              </w:rPr>
              <w:t>ma</w:t>
            </w:r>
            <w:r w:rsidRPr="00AE4704">
              <w:rPr>
                <w:sz w:val="18"/>
                <w:szCs w:val="18"/>
              </w:rPr>
              <w:t xml:space="preserve">lı </w:t>
            </w:r>
            <w:r w:rsidRPr="00AE4704">
              <w:rPr>
                <w:spacing w:val="-1"/>
                <w:sz w:val="18"/>
                <w:szCs w:val="18"/>
              </w:rPr>
              <w:t>H</w:t>
            </w:r>
            <w:r w:rsidRPr="00AE4704">
              <w:rPr>
                <w:sz w:val="18"/>
                <w:szCs w:val="18"/>
              </w:rPr>
              <w:t>a</w:t>
            </w:r>
            <w:r w:rsidRPr="00AE4704">
              <w:rPr>
                <w:spacing w:val="-1"/>
                <w:sz w:val="18"/>
                <w:szCs w:val="18"/>
              </w:rPr>
              <w:t>sta</w:t>
            </w:r>
            <w:r w:rsidRPr="00AE4704">
              <w:rPr>
                <w:spacing w:val="1"/>
                <w:sz w:val="18"/>
                <w:szCs w:val="18"/>
              </w:rPr>
              <w:t>y</w:t>
            </w:r>
            <w:r w:rsidRPr="00AE4704">
              <w:rPr>
                <w:sz w:val="18"/>
                <w:szCs w:val="18"/>
              </w:rPr>
              <w:t>a</w:t>
            </w:r>
            <w:r w:rsidRPr="00AE4704">
              <w:rPr>
                <w:spacing w:val="-2"/>
                <w:sz w:val="18"/>
                <w:szCs w:val="18"/>
              </w:rPr>
              <w:t xml:space="preserve"> </w:t>
            </w:r>
            <w:r w:rsidRPr="00AE4704">
              <w:rPr>
                <w:spacing w:val="1"/>
                <w:sz w:val="18"/>
                <w:szCs w:val="18"/>
              </w:rPr>
              <w:t>Y</w:t>
            </w:r>
            <w:r w:rsidRPr="00AE4704">
              <w:rPr>
                <w:sz w:val="18"/>
                <w:szCs w:val="18"/>
              </w:rPr>
              <w:t>ak</w:t>
            </w:r>
            <w:r w:rsidRPr="00AE4704">
              <w:rPr>
                <w:spacing w:val="-1"/>
                <w:sz w:val="18"/>
                <w:szCs w:val="18"/>
              </w:rPr>
              <w:t>laş</w:t>
            </w:r>
            <w:r w:rsidRPr="00AE4704">
              <w:rPr>
                <w:sz w:val="18"/>
                <w:szCs w:val="18"/>
              </w:rPr>
              <w:t>ım</w:t>
            </w:r>
            <w:r w:rsidRPr="00AE4704">
              <w:rPr>
                <w:spacing w:val="-1"/>
                <w:sz w:val="18"/>
                <w:szCs w:val="18"/>
              </w:rPr>
              <w:t xml:space="preserve"> </w:t>
            </w:r>
            <w:r w:rsidRPr="00AE4704">
              <w:rPr>
                <w:sz w:val="18"/>
                <w:szCs w:val="18"/>
              </w:rPr>
              <w:t>1; Trav</w:t>
            </w:r>
            <w:r w:rsidRPr="00AE4704">
              <w:rPr>
                <w:spacing w:val="-1"/>
                <w:sz w:val="18"/>
                <w:szCs w:val="18"/>
              </w:rPr>
              <w:t>ma</w:t>
            </w:r>
            <w:r w:rsidRPr="00AE4704">
              <w:rPr>
                <w:sz w:val="18"/>
                <w:szCs w:val="18"/>
              </w:rPr>
              <w:t>lı</w:t>
            </w:r>
            <w:r w:rsidRPr="00AE4704">
              <w:rPr>
                <w:spacing w:val="-1"/>
                <w:sz w:val="18"/>
                <w:szCs w:val="18"/>
              </w:rPr>
              <w:t xml:space="preserve"> H</w:t>
            </w:r>
            <w:r w:rsidRPr="00AE4704">
              <w:rPr>
                <w:sz w:val="18"/>
                <w:szCs w:val="18"/>
              </w:rPr>
              <w:t>a</w:t>
            </w:r>
            <w:r w:rsidRPr="00AE4704">
              <w:rPr>
                <w:spacing w:val="-1"/>
                <w:sz w:val="18"/>
                <w:szCs w:val="18"/>
              </w:rPr>
              <w:t>s</w:t>
            </w:r>
            <w:r w:rsidRPr="00AE4704">
              <w:rPr>
                <w:sz w:val="18"/>
                <w:szCs w:val="18"/>
              </w:rPr>
              <w:t>tanın</w:t>
            </w:r>
            <w:r w:rsidRPr="00AE4704">
              <w:rPr>
                <w:spacing w:val="-1"/>
                <w:sz w:val="18"/>
                <w:szCs w:val="18"/>
              </w:rPr>
              <w:t xml:space="preserve"> </w:t>
            </w:r>
            <w:r w:rsidRPr="00AE4704">
              <w:rPr>
                <w:sz w:val="18"/>
                <w:szCs w:val="18"/>
              </w:rPr>
              <w:t>Tri</w:t>
            </w:r>
            <w:r w:rsidRPr="00AE4704">
              <w:rPr>
                <w:spacing w:val="-1"/>
                <w:sz w:val="18"/>
                <w:szCs w:val="18"/>
              </w:rPr>
              <w:t>a</w:t>
            </w:r>
            <w:r w:rsidRPr="00AE4704">
              <w:rPr>
                <w:sz w:val="18"/>
                <w:szCs w:val="18"/>
              </w:rPr>
              <w:t>jı</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M</w:t>
            </w:r>
            <w:r w:rsidRPr="00AE4704">
              <w:rPr>
                <w:sz w:val="18"/>
                <w:szCs w:val="18"/>
              </w:rPr>
              <w:t>ultipl</w:t>
            </w:r>
            <w:r w:rsidRPr="00AE4704">
              <w:rPr>
                <w:spacing w:val="-1"/>
                <w:sz w:val="18"/>
                <w:szCs w:val="18"/>
              </w:rPr>
              <w:t xml:space="preserve"> </w:t>
            </w:r>
            <w:r w:rsidRPr="00AE4704">
              <w:rPr>
                <w:sz w:val="18"/>
                <w:szCs w:val="18"/>
              </w:rPr>
              <w:t>T</w:t>
            </w:r>
            <w:r w:rsidRPr="00AE4704">
              <w:rPr>
                <w:spacing w:val="-2"/>
                <w:sz w:val="18"/>
                <w:szCs w:val="18"/>
              </w:rPr>
              <w:t>r</w:t>
            </w:r>
            <w:r w:rsidRPr="00AE4704">
              <w:rPr>
                <w:sz w:val="18"/>
                <w:szCs w:val="18"/>
              </w:rPr>
              <w:t>av</w:t>
            </w:r>
            <w:r w:rsidRPr="00AE4704">
              <w:rPr>
                <w:spacing w:val="-1"/>
                <w:sz w:val="18"/>
                <w:szCs w:val="18"/>
              </w:rPr>
              <w:t>ma</w:t>
            </w:r>
            <w:r w:rsidRPr="00AE4704">
              <w:rPr>
                <w:sz w:val="18"/>
                <w:szCs w:val="18"/>
              </w:rPr>
              <w:t xml:space="preserve">lı </w:t>
            </w:r>
            <w:r w:rsidRPr="00AE4704">
              <w:rPr>
                <w:spacing w:val="-1"/>
                <w:sz w:val="18"/>
                <w:szCs w:val="18"/>
              </w:rPr>
              <w:t>H</w:t>
            </w:r>
            <w:r w:rsidRPr="00AE4704">
              <w:rPr>
                <w:sz w:val="18"/>
                <w:szCs w:val="18"/>
              </w:rPr>
              <w:t>a</w:t>
            </w:r>
            <w:r w:rsidRPr="00AE4704">
              <w:rPr>
                <w:spacing w:val="-1"/>
                <w:sz w:val="18"/>
                <w:szCs w:val="18"/>
              </w:rPr>
              <w:t>sta</w:t>
            </w:r>
            <w:r w:rsidRPr="00AE4704">
              <w:rPr>
                <w:spacing w:val="1"/>
                <w:sz w:val="18"/>
                <w:szCs w:val="18"/>
              </w:rPr>
              <w:t>y</w:t>
            </w:r>
            <w:r w:rsidRPr="00AE4704">
              <w:rPr>
                <w:sz w:val="18"/>
                <w:szCs w:val="18"/>
              </w:rPr>
              <w:t>a</w:t>
            </w:r>
            <w:r w:rsidRPr="00AE4704">
              <w:rPr>
                <w:spacing w:val="-2"/>
                <w:sz w:val="18"/>
                <w:szCs w:val="18"/>
              </w:rPr>
              <w:t xml:space="preserve"> </w:t>
            </w:r>
            <w:r w:rsidRPr="00AE4704">
              <w:rPr>
                <w:spacing w:val="1"/>
                <w:sz w:val="18"/>
                <w:szCs w:val="18"/>
              </w:rPr>
              <w:t>Y</w:t>
            </w:r>
            <w:r w:rsidRPr="00AE4704">
              <w:rPr>
                <w:sz w:val="18"/>
                <w:szCs w:val="18"/>
              </w:rPr>
              <w:t>ak</w:t>
            </w:r>
            <w:r w:rsidRPr="00AE4704">
              <w:rPr>
                <w:spacing w:val="-1"/>
                <w:sz w:val="18"/>
                <w:szCs w:val="18"/>
              </w:rPr>
              <w:t>laş</w:t>
            </w:r>
            <w:r w:rsidRPr="00AE4704">
              <w:rPr>
                <w:sz w:val="18"/>
                <w:szCs w:val="18"/>
              </w:rPr>
              <w:t>ım</w:t>
            </w:r>
            <w:r w:rsidRPr="00AE4704">
              <w:rPr>
                <w:spacing w:val="-1"/>
                <w:sz w:val="18"/>
                <w:szCs w:val="18"/>
              </w:rPr>
              <w:t xml:space="preserve"> </w:t>
            </w:r>
            <w:r w:rsidRPr="00AE4704">
              <w:rPr>
                <w:sz w:val="18"/>
                <w:szCs w:val="18"/>
              </w:rPr>
              <w:t xml:space="preserve">2; </w:t>
            </w:r>
            <w:r w:rsidRPr="00AE4704">
              <w:rPr>
                <w:spacing w:val="-1"/>
                <w:sz w:val="18"/>
                <w:szCs w:val="18"/>
              </w:rPr>
              <w:t>D</w:t>
            </w:r>
            <w:r w:rsidRPr="00AE4704">
              <w:rPr>
                <w:sz w:val="18"/>
                <w:szCs w:val="18"/>
              </w:rPr>
              <w:t>eğe</w:t>
            </w:r>
            <w:r w:rsidRPr="00AE4704">
              <w:rPr>
                <w:spacing w:val="-2"/>
                <w:sz w:val="18"/>
                <w:szCs w:val="18"/>
              </w:rPr>
              <w:t>r</w:t>
            </w:r>
            <w:r w:rsidRPr="00AE4704">
              <w:rPr>
                <w:sz w:val="18"/>
                <w:szCs w:val="18"/>
              </w:rPr>
              <w:t>le</w:t>
            </w:r>
            <w:r w:rsidRPr="00AE4704">
              <w:rPr>
                <w:spacing w:val="-2"/>
                <w:sz w:val="18"/>
                <w:szCs w:val="18"/>
              </w:rPr>
              <w:t>n</w:t>
            </w:r>
            <w:r w:rsidRPr="00AE4704">
              <w:rPr>
                <w:sz w:val="18"/>
                <w:szCs w:val="18"/>
              </w:rPr>
              <w:t>diril</w:t>
            </w:r>
            <w:r w:rsidRPr="00AE4704">
              <w:rPr>
                <w:spacing w:val="-1"/>
                <w:sz w:val="18"/>
                <w:szCs w:val="18"/>
              </w:rPr>
              <w:t>m</w:t>
            </w:r>
            <w:r w:rsidRPr="00AE4704">
              <w:rPr>
                <w:sz w:val="18"/>
                <w:szCs w:val="18"/>
              </w:rPr>
              <w:t>e</w:t>
            </w:r>
            <w:r w:rsidRPr="00AE4704">
              <w:rPr>
                <w:spacing w:val="-1"/>
                <w:sz w:val="18"/>
                <w:szCs w:val="18"/>
              </w:rPr>
              <w:t>s</w:t>
            </w:r>
            <w:r w:rsidRPr="00AE4704">
              <w:rPr>
                <w:sz w:val="18"/>
                <w:szCs w:val="18"/>
              </w:rPr>
              <w:t>i,</w:t>
            </w:r>
            <w:r w:rsidRPr="00AE4704">
              <w:rPr>
                <w:spacing w:val="-1"/>
                <w:sz w:val="18"/>
                <w:szCs w:val="18"/>
              </w:rPr>
              <w:t xml:space="preserve"> T</w:t>
            </w:r>
            <w:r w:rsidRPr="00AE4704">
              <w:rPr>
                <w:sz w:val="18"/>
                <w:szCs w:val="18"/>
              </w:rPr>
              <w:t>e</w:t>
            </w:r>
            <w:r w:rsidRPr="00AE4704">
              <w:rPr>
                <w:spacing w:val="-1"/>
                <w:sz w:val="18"/>
                <w:szCs w:val="18"/>
              </w:rPr>
              <w:t>m</w:t>
            </w:r>
            <w:r w:rsidRPr="00AE4704">
              <w:rPr>
                <w:sz w:val="18"/>
                <w:szCs w:val="18"/>
              </w:rPr>
              <w:t>el</w:t>
            </w:r>
            <w:r w:rsidRPr="00AE4704">
              <w:rPr>
                <w:spacing w:val="-1"/>
                <w:sz w:val="18"/>
                <w:szCs w:val="18"/>
              </w:rPr>
              <w:t xml:space="preserve"> Y</w:t>
            </w:r>
            <w:r w:rsidRPr="00AE4704">
              <w:rPr>
                <w:sz w:val="18"/>
                <w:szCs w:val="18"/>
              </w:rPr>
              <w:t>a</w:t>
            </w:r>
            <w:r w:rsidRPr="00AE4704">
              <w:rPr>
                <w:spacing w:val="-1"/>
                <w:sz w:val="18"/>
                <w:szCs w:val="18"/>
              </w:rPr>
              <w:t>ş</w:t>
            </w:r>
            <w:r w:rsidRPr="00AE4704">
              <w:rPr>
                <w:sz w:val="18"/>
                <w:szCs w:val="18"/>
              </w:rPr>
              <w:t>am</w:t>
            </w:r>
            <w:r w:rsidRPr="00AE4704">
              <w:rPr>
                <w:spacing w:val="-1"/>
                <w:sz w:val="18"/>
                <w:szCs w:val="18"/>
              </w:rPr>
              <w:t xml:space="preserve"> D</w:t>
            </w:r>
            <w:r w:rsidRPr="00AE4704">
              <w:rPr>
                <w:sz w:val="18"/>
                <w:szCs w:val="18"/>
              </w:rPr>
              <w:t>e</w:t>
            </w:r>
            <w:r w:rsidRPr="00AE4704">
              <w:rPr>
                <w:spacing w:val="-1"/>
                <w:sz w:val="18"/>
                <w:szCs w:val="18"/>
              </w:rPr>
              <w:t>s</w:t>
            </w:r>
            <w:r w:rsidRPr="00AE4704">
              <w:rPr>
                <w:sz w:val="18"/>
                <w:szCs w:val="18"/>
              </w:rPr>
              <w:t>teğ</w:t>
            </w:r>
            <w:r w:rsidRPr="00AE4704">
              <w:rPr>
                <w:spacing w:val="-1"/>
                <w:sz w:val="18"/>
                <w:szCs w:val="18"/>
              </w:rPr>
              <w:t>i</w:t>
            </w:r>
            <w:r w:rsidRPr="00AE4704">
              <w:rPr>
                <w:sz w:val="18"/>
                <w:szCs w:val="18"/>
              </w:rPr>
              <w:t>,</w:t>
            </w:r>
            <w:r w:rsidRPr="00AE4704">
              <w:rPr>
                <w:spacing w:val="-1"/>
                <w:sz w:val="18"/>
                <w:szCs w:val="18"/>
              </w:rPr>
              <w:t xml:space="preserve"> </w:t>
            </w:r>
            <w:r w:rsidRPr="00AE4704">
              <w:rPr>
                <w:sz w:val="18"/>
                <w:szCs w:val="18"/>
              </w:rPr>
              <w:t>İle</w:t>
            </w:r>
            <w:r w:rsidRPr="00AE4704">
              <w:rPr>
                <w:spacing w:val="-2"/>
                <w:sz w:val="18"/>
                <w:szCs w:val="18"/>
              </w:rPr>
              <w:t>r</w:t>
            </w:r>
            <w:r w:rsidRPr="00AE4704">
              <w:rPr>
                <w:sz w:val="18"/>
                <w:szCs w:val="18"/>
              </w:rPr>
              <w:t>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Perianal Apse,</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Fournier Gangreni: Tanı, Medikal Tedavi, Cerrahi Girişimler Ve Takip</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Tü</w:t>
            </w:r>
            <w:r w:rsidRPr="00AE4704">
              <w:rPr>
                <w:spacing w:val="-1"/>
                <w:sz w:val="18"/>
                <w:szCs w:val="18"/>
              </w:rPr>
              <w:t>m</w:t>
            </w:r>
            <w:r w:rsidRPr="00AE4704">
              <w:rPr>
                <w:sz w:val="18"/>
                <w:szCs w:val="18"/>
              </w:rPr>
              <w:t>ör Be</w:t>
            </w:r>
            <w:r w:rsidRPr="00AE4704">
              <w:rPr>
                <w:spacing w:val="-1"/>
                <w:sz w:val="18"/>
                <w:szCs w:val="18"/>
              </w:rPr>
              <w:t>l</w:t>
            </w:r>
            <w:r w:rsidRPr="00AE4704">
              <w:rPr>
                <w:sz w:val="18"/>
                <w:szCs w:val="18"/>
              </w:rPr>
              <w:t>ir</w:t>
            </w:r>
            <w:r w:rsidRPr="00AE4704">
              <w:rPr>
                <w:spacing w:val="-1"/>
                <w:sz w:val="18"/>
                <w:szCs w:val="18"/>
              </w:rPr>
              <w:t>le</w:t>
            </w:r>
            <w:r w:rsidRPr="00AE4704">
              <w:rPr>
                <w:spacing w:val="1"/>
                <w:sz w:val="18"/>
                <w:szCs w:val="18"/>
              </w:rPr>
              <w:t>y</w:t>
            </w:r>
            <w:r w:rsidRPr="00AE4704">
              <w:rPr>
                <w:spacing w:val="-1"/>
                <w:sz w:val="18"/>
                <w:szCs w:val="18"/>
              </w:rPr>
              <w:t>i</w:t>
            </w:r>
            <w:r w:rsidRPr="00AE4704">
              <w:rPr>
                <w:sz w:val="18"/>
                <w:szCs w:val="18"/>
              </w:rPr>
              <w:t>ci</w:t>
            </w:r>
            <w:r w:rsidRPr="00AE4704">
              <w:rPr>
                <w:spacing w:val="-1"/>
                <w:sz w:val="18"/>
                <w:szCs w:val="18"/>
              </w:rPr>
              <w:t>l</w:t>
            </w:r>
            <w:r w:rsidRPr="00AE4704">
              <w:rPr>
                <w:sz w:val="18"/>
                <w:szCs w:val="18"/>
              </w:rPr>
              <w:t xml:space="preserve">eri </w:t>
            </w:r>
            <w:r w:rsidRPr="00AE4704">
              <w:rPr>
                <w:spacing w:val="-1"/>
                <w:sz w:val="18"/>
                <w:szCs w:val="18"/>
              </w:rPr>
              <w:t>V</w:t>
            </w:r>
            <w:r w:rsidRPr="00AE4704">
              <w:rPr>
                <w:sz w:val="18"/>
                <w:szCs w:val="18"/>
              </w:rPr>
              <w:t>e</w:t>
            </w:r>
            <w:r w:rsidRPr="00AE4704">
              <w:rPr>
                <w:spacing w:val="-1"/>
                <w:sz w:val="18"/>
                <w:szCs w:val="18"/>
              </w:rPr>
              <w:t xml:space="preserve"> K</w:t>
            </w:r>
            <w:r w:rsidRPr="00AE4704">
              <w:rPr>
                <w:sz w:val="18"/>
                <w:szCs w:val="18"/>
              </w:rPr>
              <w:t>li</w:t>
            </w:r>
            <w:r w:rsidRPr="00AE4704">
              <w:rPr>
                <w:spacing w:val="-2"/>
                <w:sz w:val="18"/>
                <w:szCs w:val="18"/>
              </w:rPr>
              <w:t>n</w:t>
            </w:r>
            <w:r w:rsidRPr="00AE4704">
              <w:rPr>
                <w:sz w:val="18"/>
                <w:szCs w:val="18"/>
              </w:rPr>
              <w:t>ik</w:t>
            </w:r>
            <w:r w:rsidRPr="00AE4704">
              <w:rPr>
                <w:spacing w:val="-1"/>
                <w:sz w:val="18"/>
                <w:szCs w:val="18"/>
              </w:rPr>
              <w:t xml:space="preserve"> K</w:t>
            </w:r>
            <w:r w:rsidRPr="00AE4704">
              <w:rPr>
                <w:sz w:val="18"/>
                <w:szCs w:val="18"/>
              </w:rPr>
              <w:t>ullanı</w:t>
            </w:r>
            <w:r w:rsidRPr="00AE4704">
              <w:rPr>
                <w:spacing w:val="-1"/>
                <w:sz w:val="18"/>
                <w:szCs w:val="18"/>
              </w:rPr>
              <w:t>m</w:t>
            </w:r>
            <w:r w:rsidRPr="00AE4704">
              <w:rPr>
                <w:sz w:val="18"/>
                <w:szCs w:val="18"/>
              </w:rPr>
              <w:t>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an</w:t>
            </w:r>
            <w:r w:rsidRPr="00AE4704">
              <w:rPr>
                <w:spacing w:val="-1"/>
                <w:sz w:val="18"/>
                <w:szCs w:val="18"/>
              </w:rPr>
              <w:t>s</w:t>
            </w:r>
            <w:r w:rsidRPr="00AE4704">
              <w:rPr>
                <w:sz w:val="18"/>
                <w:szCs w:val="18"/>
              </w:rPr>
              <w:t>er</w:t>
            </w:r>
            <w:r w:rsidRPr="00AE4704">
              <w:rPr>
                <w:spacing w:val="-1"/>
                <w:sz w:val="18"/>
                <w:szCs w:val="18"/>
              </w:rPr>
              <w:t xml:space="preserve"> </w:t>
            </w:r>
            <w:r w:rsidRPr="00AE4704">
              <w:rPr>
                <w:sz w:val="18"/>
                <w:szCs w:val="18"/>
              </w:rPr>
              <w:t>Teda</w:t>
            </w:r>
            <w:r w:rsidRPr="00AE4704">
              <w:rPr>
                <w:spacing w:val="-2"/>
                <w:sz w:val="18"/>
                <w:szCs w:val="18"/>
              </w:rPr>
              <w:t>v</w:t>
            </w:r>
            <w:r w:rsidRPr="00AE4704">
              <w:rPr>
                <w:sz w:val="18"/>
                <w:szCs w:val="18"/>
              </w:rPr>
              <w:t>i</w:t>
            </w:r>
            <w:r w:rsidRPr="00AE4704">
              <w:rPr>
                <w:spacing w:val="-1"/>
                <w:sz w:val="18"/>
                <w:szCs w:val="18"/>
              </w:rPr>
              <w:t>si</w:t>
            </w:r>
            <w:r w:rsidRPr="00AE4704">
              <w:rPr>
                <w:sz w:val="18"/>
                <w:szCs w:val="18"/>
              </w:rPr>
              <w:t xml:space="preserve">; </w:t>
            </w:r>
            <w:r w:rsidRPr="00AE4704">
              <w:rPr>
                <w:spacing w:val="-1"/>
                <w:sz w:val="18"/>
                <w:szCs w:val="18"/>
              </w:rPr>
              <w:t>K</w:t>
            </w:r>
            <w:r w:rsidRPr="00AE4704">
              <w:rPr>
                <w:sz w:val="18"/>
                <w:szCs w:val="18"/>
              </w:rPr>
              <w:t>e</w:t>
            </w:r>
            <w:r w:rsidRPr="00AE4704">
              <w:rPr>
                <w:spacing w:val="-1"/>
                <w:sz w:val="18"/>
                <w:szCs w:val="18"/>
              </w:rPr>
              <w:t>m</w:t>
            </w:r>
            <w:r w:rsidRPr="00AE4704">
              <w:rPr>
                <w:sz w:val="18"/>
                <w:szCs w:val="18"/>
              </w:rPr>
              <w:t>otera</w:t>
            </w:r>
            <w:r w:rsidRPr="00AE4704">
              <w:rPr>
                <w:spacing w:val="-2"/>
                <w:sz w:val="18"/>
                <w:szCs w:val="18"/>
              </w:rPr>
              <w:t>p</w:t>
            </w:r>
            <w:r w:rsidRPr="00AE4704">
              <w:rPr>
                <w:sz w:val="18"/>
                <w:szCs w:val="18"/>
              </w:rPr>
              <w:t>i,</w:t>
            </w:r>
            <w:r w:rsidRPr="00AE4704">
              <w:rPr>
                <w:spacing w:val="-1"/>
                <w:sz w:val="18"/>
                <w:szCs w:val="18"/>
              </w:rPr>
              <w:t xml:space="preserve"> </w:t>
            </w:r>
            <w:r w:rsidRPr="00AE4704">
              <w:rPr>
                <w:spacing w:val="-2"/>
                <w:sz w:val="18"/>
                <w:szCs w:val="18"/>
              </w:rPr>
              <w:t>R</w:t>
            </w:r>
            <w:r w:rsidRPr="00AE4704">
              <w:rPr>
                <w:sz w:val="18"/>
                <w:szCs w:val="18"/>
              </w:rPr>
              <w:t>a</w:t>
            </w:r>
            <w:r w:rsidRPr="00AE4704">
              <w:rPr>
                <w:spacing w:val="-2"/>
                <w:sz w:val="18"/>
                <w:szCs w:val="18"/>
              </w:rPr>
              <w:t>d</w:t>
            </w:r>
            <w:r w:rsidRPr="00AE4704">
              <w:rPr>
                <w:spacing w:val="2"/>
                <w:sz w:val="18"/>
                <w:szCs w:val="18"/>
              </w:rPr>
              <w:t>y</w:t>
            </w:r>
            <w:r w:rsidRPr="00AE4704">
              <w:rPr>
                <w:spacing w:val="-2"/>
                <w:sz w:val="18"/>
                <w:szCs w:val="18"/>
              </w:rPr>
              <w:t>o</w:t>
            </w:r>
            <w:r w:rsidRPr="00AE4704">
              <w:rPr>
                <w:sz w:val="18"/>
                <w:szCs w:val="18"/>
              </w:rPr>
              <w:t>te</w:t>
            </w:r>
            <w:r w:rsidRPr="00AE4704">
              <w:rPr>
                <w:spacing w:val="-2"/>
                <w:sz w:val="18"/>
                <w:szCs w:val="18"/>
              </w:rPr>
              <w:t>r</w:t>
            </w:r>
            <w:r w:rsidRPr="00AE4704">
              <w:rPr>
                <w:sz w:val="18"/>
                <w:szCs w:val="18"/>
              </w:rPr>
              <w:t>api,</w:t>
            </w:r>
            <w:r w:rsidRPr="00AE4704">
              <w:rPr>
                <w:spacing w:val="-1"/>
                <w:sz w:val="18"/>
                <w:szCs w:val="18"/>
              </w:rPr>
              <w:t xml:space="preserve"> </w:t>
            </w:r>
            <w:r w:rsidRPr="00AE4704">
              <w:rPr>
                <w:sz w:val="18"/>
                <w:szCs w:val="18"/>
              </w:rPr>
              <w:t>İ</w:t>
            </w:r>
            <w:r w:rsidRPr="00AE4704">
              <w:rPr>
                <w:spacing w:val="-1"/>
                <w:sz w:val="18"/>
                <w:szCs w:val="18"/>
              </w:rPr>
              <w:t>mm</w:t>
            </w:r>
            <w:r w:rsidRPr="00AE4704">
              <w:rPr>
                <w:sz w:val="18"/>
                <w:szCs w:val="18"/>
              </w:rPr>
              <w:t>ünotera</w:t>
            </w:r>
            <w:r w:rsidRPr="00AE4704">
              <w:rPr>
                <w:spacing w:val="-2"/>
                <w:sz w:val="18"/>
                <w:szCs w:val="18"/>
              </w:rPr>
              <w:t>p</w:t>
            </w:r>
            <w:r w:rsidRPr="00AE4704">
              <w:rPr>
                <w:sz w:val="18"/>
                <w:szCs w:val="18"/>
              </w:rPr>
              <w:t>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an</w:t>
            </w:r>
            <w:r w:rsidRPr="00AE4704">
              <w:rPr>
                <w:spacing w:val="-1"/>
                <w:sz w:val="18"/>
                <w:szCs w:val="18"/>
              </w:rPr>
              <w:t>s</w:t>
            </w:r>
            <w:r w:rsidRPr="00AE4704">
              <w:rPr>
                <w:sz w:val="18"/>
                <w:szCs w:val="18"/>
              </w:rPr>
              <w:t>erli</w:t>
            </w:r>
            <w:r w:rsidRPr="00AE4704">
              <w:rPr>
                <w:spacing w:val="-1"/>
                <w:sz w:val="18"/>
                <w:szCs w:val="18"/>
              </w:rPr>
              <w:t xml:space="preserve"> H</w:t>
            </w:r>
            <w:r w:rsidRPr="00AE4704">
              <w:rPr>
                <w:sz w:val="18"/>
                <w:szCs w:val="18"/>
              </w:rPr>
              <w:t>a</w:t>
            </w:r>
            <w:r w:rsidRPr="00AE4704">
              <w:rPr>
                <w:spacing w:val="-1"/>
                <w:sz w:val="18"/>
                <w:szCs w:val="18"/>
              </w:rPr>
              <w:t>s</w:t>
            </w:r>
            <w:r w:rsidRPr="00AE4704">
              <w:rPr>
                <w:sz w:val="18"/>
                <w:szCs w:val="18"/>
              </w:rPr>
              <w:t>t</w:t>
            </w:r>
            <w:r w:rsidRPr="00AE4704">
              <w:rPr>
                <w:spacing w:val="-1"/>
                <w:sz w:val="18"/>
                <w:szCs w:val="18"/>
              </w:rPr>
              <w:t>al</w:t>
            </w:r>
            <w:r w:rsidRPr="00AE4704">
              <w:rPr>
                <w:sz w:val="18"/>
                <w:szCs w:val="18"/>
              </w:rPr>
              <w:t>arda</w:t>
            </w:r>
            <w:r w:rsidRPr="00AE4704">
              <w:rPr>
                <w:spacing w:val="-1"/>
                <w:sz w:val="18"/>
                <w:szCs w:val="18"/>
              </w:rPr>
              <w:t xml:space="preserve"> </w:t>
            </w:r>
            <w:r w:rsidRPr="00AE4704">
              <w:rPr>
                <w:sz w:val="18"/>
                <w:szCs w:val="18"/>
              </w:rPr>
              <w:t>Ta</w:t>
            </w:r>
            <w:r w:rsidRPr="00AE4704">
              <w:rPr>
                <w:spacing w:val="-2"/>
                <w:sz w:val="18"/>
                <w:szCs w:val="18"/>
              </w:rPr>
              <w:t>n</w:t>
            </w:r>
            <w:r w:rsidRPr="00AE4704">
              <w:rPr>
                <w:sz w:val="18"/>
                <w:szCs w:val="18"/>
              </w:rPr>
              <w:t xml:space="preserve">ı </w:t>
            </w:r>
            <w:r w:rsidRPr="00AE4704">
              <w:rPr>
                <w:spacing w:val="-1"/>
                <w:sz w:val="18"/>
                <w:szCs w:val="18"/>
              </w:rPr>
              <w:t>V</w:t>
            </w:r>
            <w:r w:rsidRPr="00AE4704">
              <w:rPr>
                <w:sz w:val="18"/>
                <w:szCs w:val="18"/>
              </w:rPr>
              <w:t>e</w:t>
            </w:r>
            <w:r w:rsidRPr="00AE4704">
              <w:rPr>
                <w:spacing w:val="-1"/>
                <w:sz w:val="18"/>
                <w:szCs w:val="18"/>
              </w:rPr>
              <w:t xml:space="preserve"> </w:t>
            </w:r>
            <w:r w:rsidRPr="00AE4704">
              <w:rPr>
                <w:sz w:val="18"/>
                <w:szCs w:val="18"/>
              </w:rPr>
              <w:t>T</w:t>
            </w:r>
            <w:r w:rsidRPr="00AE4704">
              <w:rPr>
                <w:spacing w:val="-1"/>
                <w:sz w:val="18"/>
                <w:szCs w:val="18"/>
              </w:rPr>
              <w:t>a</w:t>
            </w:r>
            <w:r w:rsidRPr="00AE4704">
              <w:rPr>
                <w:sz w:val="18"/>
                <w:szCs w:val="18"/>
              </w:rPr>
              <w:t>kip</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M</w:t>
            </w:r>
            <w:r w:rsidRPr="00AE4704">
              <w:rPr>
                <w:sz w:val="18"/>
                <w:szCs w:val="18"/>
              </w:rPr>
              <w:t xml:space="preserve">align </w:t>
            </w:r>
            <w:r w:rsidRPr="00AE4704">
              <w:rPr>
                <w:spacing w:val="-1"/>
                <w:sz w:val="18"/>
                <w:szCs w:val="18"/>
              </w:rPr>
              <w:t>Me</w:t>
            </w:r>
            <w:r w:rsidRPr="00AE4704">
              <w:rPr>
                <w:sz w:val="18"/>
                <w:szCs w:val="18"/>
              </w:rPr>
              <w:t>lan</w:t>
            </w:r>
            <w:r w:rsidRPr="00AE4704">
              <w:rPr>
                <w:spacing w:val="-2"/>
                <w:sz w:val="18"/>
                <w:szCs w:val="18"/>
              </w:rPr>
              <w:t>o</w:t>
            </w:r>
            <w:r w:rsidRPr="00AE4704">
              <w:rPr>
                <w:sz w:val="18"/>
                <w:szCs w:val="18"/>
              </w:rPr>
              <w:t>m</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Y</w:t>
            </w:r>
            <w:r w:rsidRPr="00AE4704">
              <w:rPr>
                <w:sz w:val="18"/>
                <w:szCs w:val="18"/>
              </w:rPr>
              <w:t>u</w:t>
            </w:r>
            <w:r w:rsidRPr="00AE4704">
              <w:rPr>
                <w:spacing w:val="-1"/>
                <w:sz w:val="18"/>
                <w:szCs w:val="18"/>
              </w:rPr>
              <w:t>m</w:t>
            </w:r>
            <w:r w:rsidRPr="00AE4704">
              <w:rPr>
                <w:sz w:val="18"/>
                <w:szCs w:val="18"/>
              </w:rPr>
              <w:t>u</w:t>
            </w:r>
            <w:r w:rsidRPr="00AE4704">
              <w:rPr>
                <w:spacing w:val="-1"/>
                <w:sz w:val="18"/>
                <w:szCs w:val="18"/>
              </w:rPr>
              <w:t>ş</w:t>
            </w:r>
            <w:r w:rsidRPr="00AE4704">
              <w:rPr>
                <w:sz w:val="18"/>
                <w:szCs w:val="18"/>
              </w:rPr>
              <w:t xml:space="preserve">ak </w:t>
            </w:r>
            <w:r w:rsidRPr="00AE4704">
              <w:rPr>
                <w:spacing w:val="-1"/>
                <w:sz w:val="18"/>
                <w:szCs w:val="18"/>
              </w:rPr>
              <w:t>D</w:t>
            </w:r>
            <w:r w:rsidRPr="00AE4704">
              <w:rPr>
                <w:sz w:val="18"/>
                <w:szCs w:val="18"/>
              </w:rPr>
              <w:t xml:space="preserve">oku </w:t>
            </w:r>
            <w:r w:rsidRPr="00AE4704">
              <w:rPr>
                <w:spacing w:val="-1"/>
                <w:sz w:val="18"/>
                <w:szCs w:val="18"/>
              </w:rPr>
              <w:t>S</w:t>
            </w:r>
            <w:r w:rsidRPr="00AE4704">
              <w:rPr>
                <w:sz w:val="18"/>
                <w:szCs w:val="18"/>
              </w:rPr>
              <w:t>arko</w:t>
            </w:r>
            <w:r w:rsidRPr="00AE4704">
              <w:rPr>
                <w:spacing w:val="-1"/>
                <w:sz w:val="18"/>
                <w:szCs w:val="18"/>
              </w:rPr>
              <w:t>m</w:t>
            </w:r>
            <w:r w:rsidRPr="00AE4704">
              <w:rPr>
                <w:sz w:val="18"/>
                <w:szCs w:val="18"/>
              </w:rPr>
              <w:t>ları Ve Kitleleri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 xml:space="preserve">Hamit Sinan </w:t>
            </w:r>
            <w:r w:rsidR="006F57AD" w:rsidRPr="00AE4704">
              <w:rPr>
                <w:rFonts w:ascii="Times New Roman" w:hAnsi="Times New Roman" w:cs="Times New Roman"/>
                <w:sz w:val="18"/>
                <w:szCs w:val="18"/>
              </w:rPr>
              <w:lastRenderedPageBreak/>
              <w:t>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lastRenderedPageBreak/>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lastRenderedPageBreak/>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P</w:t>
            </w:r>
            <w:r w:rsidRPr="00AE4704">
              <w:rPr>
                <w:sz w:val="18"/>
                <w:szCs w:val="18"/>
              </w:rPr>
              <w:t>ara</w:t>
            </w:r>
            <w:r w:rsidRPr="00AE4704">
              <w:rPr>
                <w:spacing w:val="-1"/>
                <w:sz w:val="18"/>
                <w:szCs w:val="18"/>
              </w:rPr>
              <w:t>t</w:t>
            </w:r>
            <w:r w:rsidRPr="00AE4704">
              <w:rPr>
                <w:sz w:val="18"/>
                <w:szCs w:val="18"/>
              </w:rPr>
              <w:t>iroid</w:t>
            </w:r>
            <w:r w:rsidRPr="00AE4704">
              <w:rPr>
                <w:spacing w:val="-1"/>
                <w:sz w:val="18"/>
                <w:szCs w:val="18"/>
              </w:rPr>
              <w:t xml:space="preserve"> H</w:t>
            </w:r>
            <w:r w:rsidRPr="00AE4704">
              <w:rPr>
                <w:sz w:val="18"/>
                <w:szCs w:val="18"/>
              </w:rPr>
              <w:t>a</w:t>
            </w:r>
            <w:r w:rsidRPr="00AE4704">
              <w:rPr>
                <w:spacing w:val="-1"/>
                <w:sz w:val="18"/>
                <w:szCs w:val="18"/>
              </w:rPr>
              <w:t>s</w:t>
            </w:r>
            <w:r w:rsidRPr="00AE4704">
              <w:rPr>
                <w:sz w:val="18"/>
                <w:szCs w:val="18"/>
              </w:rPr>
              <w:t>t</w:t>
            </w:r>
            <w:r w:rsidRPr="00AE4704">
              <w:rPr>
                <w:spacing w:val="-1"/>
                <w:sz w:val="18"/>
                <w:szCs w:val="18"/>
              </w:rPr>
              <w:t>a</w:t>
            </w:r>
            <w:r w:rsidRPr="00AE4704">
              <w:rPr>
                <w:sz w:val="18"/>
                <w:szCs w:val="18"/>
              </w:rPr>
              <w:t>lıkla</w:t>
            </w:r>
            <w:r w:rsidRPr="00AE4704">
              <w:rPr>
                <w:spacing w:val="-2"/>
                <w:sz w:val="18"/>
                <w:szCs w:val="18"/>
              </w:rPr>
              <w:t>r</w:t>
            </w:r>
            <w:r w:rsidRPr="00AE4704">
              <w:rPr>
                <w:sz w:val="18"/>
                <w:szCs w:val="18"/>
              </w:rPr>
              <w:t xml:space="preserve">ı </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Trakeostomi Açılması</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Boyun Bölgesinin Diğer Cerrahi Hastalıkları.</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Herni Tedavisi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Ş</w:t>
            </w:r>
            <w:r w:rsidRPr="00AE4704">
              <w:rPr>
                <w:sz w:val="18"/>
                <w:szCs w:val="18"/>
              </w:rPr>
              <w:t xml:space="preserve">ok 1; </w:t>
            </w:r>
            <w:r w:rsidRPr="00AE4704">
              <w:rPr>
                <w:spacing w:val="-1"/>
                <w:sz w:val="18"/>
                <w:szCs w:val="18"/>
              </w:rPr>
              <w:t>Ş</w:t>
            </w:r>
            <w:r w:rsidRPr="00AE4704">
              <w:rPr>
                <w:sz w:val="18"/>
                <w:szCs w:val="18"/>
              </w:rPr>
              <w:t>okun</w:t>
            </w:r>
            <w:r w:rsidRPr="00AE4704">
              <w:rPr>
                <w:spacing w:val="-1"/>
                <w:sz w:val="18"/>
                <w:szCs w:val="18"/>
              </w:rPr>
              <w:t xml:space="preserve"> </w:t>
            </w:r>
            <w:r w:rsidRPr="00AE4704">
              <w:rPr>
                <w:sz w:val="18"/>
                <w:szCs w:val="18"/>
              </w:rPr>
              <w:t>E</w:t>
            </w:r>
            <w:r w:rsidRPr="00AE4704">
              <w:rPr>
                <w:spacing w:val="-1"/>
                <w:sz w:val="18"/>
                <w:szCs w:val="18"/>
              </w:rPr>
              <w:t>t</w:t>
            </w:r>
            <w:r w:rsidRPr="00AE4704">
              <w:rPr>
                <w:spacing w:val="1"/>
                <w:sz w:val="18"/>
                <w:szCs w:val="18"/>
              </w:rPr>
              <w:t>y</w:t>
            </w:r>
            <w:r w:rsidRPr="00AE4704">
              <w:rPr>
                <w:sz w:val="18"/>
                <w:szCs w:val="18"/>
              </w:rPr>
              <w:t>op</w:t>
            </w:r>
            <w:r w:rsidRPr="00AE4704">
              <w:rPr>
                <w:spacing w:val="-1"/>
                <w:sz w:val="18"/>
                <w:szCs w:val="18"/>
              </w:rPr>
              <w:t>a</w:t>
            </w:r>
            <w:r w:rsidRPr="00AE4704">
              <w:rPr>
                <w:sz w:val="18"/>
                <w:szCs w:val="18"/>
              </w:rPr>
              <w:t>toge</w:t>
            </w:r>
            <w:r w:rsidRPr="00AE4704">
              <w:rPr>
                <w:spacing w:val="-2"/>
                <w:sz w:val="18"/>
                <w:szCs w:val="18"/>
              </w:rPr>
              <w:t>n</w:t>
            </w:r>
            <w:r w:rsidRPr="00AE4704">
              <w:rPr>
                <w:sz w:val="18"/>
                <w:szCs w:val="18"/>
              </w:rPr>
              <w:t>ez</w:t>
            </w:r>
            <w:r w:rsidRPr="00AE4704">
              <w:rPr>
                <w:spacing w:val="-1"/>
                <w:sz w:val="18"/>
                <w:szCs w:val="18"/>
              </w:rPr>
              <w:t>i</w:t>
            </w:r>
            <w:r w:rsidRPr="00AE4704">
              <w:rPr>
                <w:sz w:val="18"/>
                <w:szCs w:val="18"/>
              </w:rPr>
              <w:t>, T</w:t>
            </w:r>
            <w:r w:rsidRPr="00AE4704">
              <w:rPr>
                <w:spacing w:val="-1"/>
                <w:sz w:val="18"/>
                <w:szCs w:val="18"/>
              </w:rPr>
              <w:t>i</w:t>
            </w:r>
            <w:r w:rsidRPr="00AE4704">
              <w:rPr>
                <w:sz w:val="18"/>
                <w:szCs w:val="18"/>
              </w:rPr>
              <w:t>pleri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Ş</w:t>
            </w:r>
            <w:r w:rsidRPr="00AE4704">
              <w:rPr>
                <w:sz w:val="18"/>
                <w:szCs w:val="18"/>
              </w:rPr>
              <w:t xml:space="preserve">ok 2; </w:t>
            </w:r>
            <w:r w:rsidRPr="00AE4704">
              <w:rPr>
                <w:spacing w:val="-1"/>
                <w:sz w:val="18"/>
                <w:szCs w:val="18"/>
              </w:rPr>
              <w:t>H</w:t>
            </w:r>
            <w:r w:rsidRPr="00AE4704">
              <w:rPr>
                <w:sz w:val="18"/>
                <w:szCs w:val="18"/>
              </w:rPr>
              <w:t>ipov</w:t>
            </w:r>
            <w:r w:rsidRPr="00AE4704">
              <w:rPr>
                <w:spacing w:val="-2"/>
                <w:sz w:val="18"/>
                <w:szCs w:val="18"/>
              </w:rPr>
              <w:t>o</w:t>
            </w:r>
            <w:r w:rsidRPr="00AE4704">
              <w:rPr>
                <w:sz w:val="18"/>
                <w:szCs w:val="18"/>
              </w:rPr>
              <w:t>l</w:t>
            </w:r>
            <w:r w:rsidRPr="00AE4704">
              <w:rPr>
                <w:spacing w:val="-1"/>
                <w:sz w:val="18"/>
                <w:szCs w:val="18"/>
              </w:rPr>
              <w:t>em</w:t>
            </w:r>
            <w:r w:rsidRPr="00AE4704">
              <w:rPr>
                <w:sz w:val="18"/>
                <w:szCs w:val="18"/>
              </w:rPr>
              <w:t xml:space="preserve">ik </w:t>
            </w:r>
            <w:r w:rsidRPr="00AE4704">
              <w:rPr>
                <w:spacing w:val="-1"/>
                <w:sz w:val="18"/>
                <w:szCs w:val="18"/>
              </w:rPr>
              <w:t>Ş</w:t>
            </w:r>
            <w:r w:rsidRPr="00AE4704">
              <w:rPr>
                <w:sz w:val="18"/>
                <w:szCs w:val="18"/>
              </w:rPr>
              <w:t xml:space="preserve">ok </w:t>
            </w:r>
            <w:r w:rsidRPr="00AE4704">
              <w:rPr>
                <w:spacing w:val="-1"/>
                <w:sz w:val="18"/>
                <w:szCs w:val="18"/>
              </w:rPr>
              <w:t>V</w:t>
            </w:r>
            <w:r w:rsidRPr="00AE4704">
              <w:rPr>
                <w:sz w:val="18"/>
                <w:szCs w:val="18"/>
              </w:rPr>
              <w:t>e</w:t>
            </w:r>
            <w:r w:rsidRPr="00AE4704">
              <w:rPr>
                <w:spacing w:val="1"/>
                <w:sz w:val="18"/>
                <w:szCs w:val="18"/>
              </w:rPr>
              <w:t xml:space="preserve"> </w:t>
            </w:r>
            <w:r w:rsidRPr="00AE4704">
              <w:rPr>
                <w:spacing w:val="-1"/>
                <w:sz w:val="18"/>
                <w:szCs w:val="18"/>
              </w:rPr>
              <w:t>T</w:t>
            </w:r>
            <w:r w:rsidRPr="00AE4704">
              <w:rPr>
                <w:sz w:val="18"/>
                <w:szCs w:val="18"/>
              </w:rPr>
              <w:t>e</w:t>
            </w:r>
            <w:r w:rsidRPr="00AE4704">
              <w:rPr>
                <w:spacing w:val="-2"/>
                <w:sz w:val="18"/>
                <w:szCs w:val="18"/>
              </w:rPr>
              <w:t>d</w:t>
            </w:r>
            <w:r w:rsidRPr="00AE4704">
              <w:rPr>
                <w:sz w:val="18"/>
                <w:szCs w:val="18"/>
              </w:rPr>
              <w:t>avi</w:t>
            </w:r>
            <w:r w:rsidRPr="00AE4704">
              <w:rPr>
                <w:spacing w:val="-1"/>
                <w:sz w:val="18"/>
                <w:szCs w:val="18"/>
              </w:rPr>
              <w:t>s</w:t>
            </w:r>
            <w:r w:rsidRPr="00AE4704">
              <w:rPr>
                <w:sz w:val="18"/>
                <w:szCs w:val="18"/>
              </w:rPr>
              <w:t>i</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La</w:t>
            </w:r>
            <w:r w:rsidRPr="00AE4704">
              <w:rPr>
                <w:spacing w:val="-2"/>
                <w:sz w:val="18"/>
                <w:szCs w:val="18"/>
              </w:rPr>
              <w:t>p</w:t>
            </w:r>
            <w:r w:rsidRPr="00AE4704">
              <w:rPr>
                <w:sz w:val="18"/>
                <w:szCs w:val="18"/>
              </w:rPr>
              <w:t>aro</w:t>
            </w:r>
            <w:r w:rsidRPr="00AE4704">
              <w:rPr>
                <w:spacing w:val="-1"/>
                <w:sz w:val="18"/>
                <w:szCs w:val="18"/>
              </w:rPr>
              <w:t>s</w:t>
            </w:r>
            <w:r w:rsidRPr="00AE4704">
              <w:rPr>
                <w:sz w:val="18"/>
                <w:szCs w:val="18"/>
              </w:rPr>
              <w:t xml:space="preserve">kopik </w:t>
            </w:r>
            <w:r w:rsidRPr="00AE4704">
              <w:rPr>
                <w:spacing w:val="-2"/>
                <w:sz w:val="18"/>
                <w:szCs w:val="18"/>
              </w:rPr>
              <w:t>C</w:t>
            </w:r>
            <w:r w:rsidRPr="00AE4704">
              <w:rPr>
                <w:sz w:val="18"/>
                <w:szCs w:val="18"/>
              </w:rPr>
              <w:t>errahi</w:t>
            </w:r>
            <w:r w:rsidRPr="00AE4704">
              <w:rPr>
                <w:spacing w:val="-1"/>
                <w:sz w:val="18"/>
                <w:szCs w:val="18"/>
              </w:rPr>
              <w:t xml:space="preserve"> </w:t>
            </w:r>
          </w:p>
        </w:tc>
        <w:tc>
          <w:tcPr>
            <w:tcW w:w="2485" w:type="dxa"/>
            <w:shd w:val="clear" w:color="auto" w:fill="auto"/>
          </w:tcPr>
          <w:p w:rsidR="00FE4DB1" w:rsidRPr="00AE4704" w:rsidRDefault="00291763" w:rsidP="003D6DFF">
            <w:pPr>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Cerrahide Laboratuvar Tetkiklerinin Yeri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Di</w:t>
            </w:r>
            <w:r w:rsidRPr="00AE4704">
              <w:rPr>
                <w:spacing w:val="2"/>
                <w:sz w:val="18"/>
                <w:szCs w:val="18"/>
              </w:rPr>
              <w:t>y</w:t>
            </w:r>
            <w:r w:rsidRPr="00AE4704">
              <w:rPr>
                <w:sz w:val="18"/>
                <w:szCs w:val="18"/>
              </w:rPr>
              <w:t>a</w:t>
            </w:r>
            <w:r w:rsidRPr="00AE4704">
              <w:rPr>
                <w:spacing w:val="-2"/>
                <w:sz w:val="18"/>
                <w:szCs w:val="18"/>
              </w:rPr>
              <w:t>f</w:t>
            </w:r>
            <w:r w:rsidRPr="00AE4704">
              <w:rPr>
                <w:sz w:val="18"/>
                <w:szCs w:val="18"/>
              </w:rPr>
              <w:t>rag</w:t>
            </w:r>
            <w:r w:rsidRPr="00AE4704">
              <w:rPr>
                <w:spacing w:val="-1"/>
                <w:sz w:val="18"/>
                <w:szCs w:val="18"/>
              </w:rPr>
              <w:t>m</w:t>
            </w:r>
            <w:r w:rsidRPr="00AE4704">
              <w:rPr>
                <w:sz w:val="18"/>
                <w:szCs w:val="18"/>
              </w:rPr>
              <w:t>a</w:t>
            </w:r>
            <w:r w:rsidRPr="00AE4704">
              <w:rPr>
                <w:spacing w:val="1"/>
                <w:sz w:val="18"/>
                <w:szCs w:val="18"/>
              </w:rPr>
              <w:t xml:space="preserve"> </w:t>
            </w:r>
            <w:r w:rsidRPr="00AE4704">
              <w:rPr>
                <w:spacing w:val="-1"/>
                <w:sz w:val="18"/>
                <w:szCs w:val="18"/>
              </w:rPr>
              <w:t>H</w:t>
            </w:r>
            <w:r w:rsidRPr="00AE4704">
              <w:rPr>
                <w:sz w:val="18"/>
                <w:szCs w:val="18"/>
              </w:rPr>
              <w:t>e</w:t>
            </w:r>
            <w:r w:rsidRPr="00AE4704">
              <w:rPr>
                <w:spacing w:val="-2"/>
                <w:sz w:val="18"/>
                <w:szCs w:val="18"/>
              </w:rPr>
              <w:t>r</w:t>
            </w:r>
            <w:r w:rsidRPr="00AE4704">
              <w:rPr>
                <w:sz w:val="18"/>
                <w:szCs w:val="18"/>
              </w:rPr>
              <w:t>nileri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Cerrahide Güncel Tanısal Yöntemler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 xml:space="preserve">olonun </w:t>
            </w:r>
            <w:r w:rsidRPr="00AE4704">
              <w:rPr>
                <w:spacing w:val="-1"/>
                <w:sz w:val="18"/>
                <w:szCs w:val="18"/>
              </w:rPr>
              <w:t>P</w:t>
            </w:r>
            <w:r w:rsidRPr="00AE4704">
              <w:rPr>
                <w:sz w:val="18"/>
                <w:szCs w:val="18"/>
              </w:rPr>
              <w:t>re</w:t>
            </w:r>
            <w:r w:rsidRPr="00AE4704">
              <w:rPr>
                <w:spacing w:val="-2"/>
                <w:sz w:val="18"/>
                <w:szCs w:val="18"/>
              </w:rPr>
              <w:t>k</w:t>
            </w:r>
            <w:r w:rsidRPr="00AE4704">
              <w:rPr>
                <w:sz w:val="18"/>
                <w:szCs w:val="18"/>
              </w:rPr>
              <w:t>a</w:t>
            </w:r>
            <w:r w:rsidRPr="00AE4704">
              <w:rPr>
                <w:spacing w:val="-2"/>
                <w:sz w:val="18"/>
                <w:szCs w:val="18"/>
              </w:rPr>
              <w:t>n</w:t>
            </w:r>
            <w:r w:rsidRPr="00AE4704">
              <w:rPr>
                <w:spacing w:val="-1"/>
                <w:sz w:val="18"/>
                <w:szCs w:val="18"/>
              </w:rPr>
              <w:t>s</w:t>
            </w:r>
            <w:r w:rsidRPr="00AE4704">
              <w:rPr>
                <w:sz w:val="18"/>
                <w:szCs w:val="18"/>
              </w:rPr>
              <w:t>eröz</w:t>
            </w:r>
            <w:r w:rsidRPr="00AE4704">
              <w:rPr>
                <w:spacing w:val="1"/>
                <w:sz w:val="18"/>
                <w:szCs w:val="18"/>
              </w:rPr>
              <w:t xml:space="preserve"> </w:t>
            </w:r>
            <w:r w:rsidRPr="00AE4704">
              <w:rPr>
                <w:spacing w:val="-1"/>
                <w:sz w:val="18"/>
                <w:szCs w:val="18"/>
              </w:rPr>
              <w:t>H</w:t>
            </w:r>
            <w:r w:rsidRPr="00AE4704">
              <w:rPr>
                <w:sz w:val="18"/>
                <w:szCs w:val="18"/>
              </w:rPr>
              <w:t>a</w:t>
            </w:r>
            <w:r w:rsidRPr="00AE4704">
              <w:rPr>
                <w:spacing w:val="-1"/>
                <w:sz w:val="18"/>
                <w:szCs w:val="18"/>
              </w:rPr>
              <w:t>st</w:t>
            </w:r>
            <w:r w:rsidRPr="00AE4704">
              <w:rPr>
                <w:sz w:val="18"/>
                <w:szCs w:val="18"/>
              </w:rPr>
              <w:t>alı</w:t>
            </w:r>
            <w:r w:rsidRPr="00AE4704">
              <w:rPr>
                <w:spacing w:val="-2"/>
                <w:sz w:val="18"/>
                <w:szCs w:val="18"/>
              </w:rPr>
              <w:t>k</w:t>
            </w:r>
            <w:r w:rsidRPr="00AE4704">
              <w:rPr>
                <w:sz w:val="18"/>
                <w:szCs w:val="18"/>
              </w:rPr>
              <w:t>la</w:t>
            </w:r>
            <w:r w:rsidRPr="00AE4704">
              <w:rPr>
                <w:spacing w:val="-2"/>
                <w:sz w:val="18"/>
                <w:szCs w:val="18"/>
              </w:rPr>
              <w:t>r</w:t>
            </w:r>
            <w:r w:rsidRPr="00AE4704">
              <w:rPr>
                <w:sz w:val="18"/>
                <w:szCs w:val="18"/>
              </w:rPr>
              <w:t xml:space="preserve">ı </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2</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Y</w:t>
            </w:r>
            <w:r w:rsidRPr="00AE4704">
              <w:rPr>
                <w:sz w:val="18"/>
                <w:szCs w:val="18"/>
              </w:rPr>
              <w:t>anık</w:t>
            </w:r>
            <w:r w:rsidRPr="00AE4704">
              <w:rPr>
                <w:spacing w:val="-1"/>
                <w:sz w:val="18"/>
                <w:szCs w:val="18"/>
              </w:rPr>
              <w:t>l</w:t>
            </w:r>
            <w:r w:rsidRPr="00AE4704">
              <w:rPr>
                <w:sz w:val="18"/>
                <w:szCs w:val="18"/>
              </w:rPr>
              <w:t xml:space="preserve">ar </w:t>
            </w:r>
            <w:r w:rsidRPr="00AE4704">
              <w:rPr>
                <w:spacing w:val="-2"/>
                <w:sz w:val="18"/>
                <w:szCs w:val="18"/>
              </w:rPr>
              <w:t>1</w:t>
            </w:r>
            <w:r w:rsidRPr="00AE4704">
              <w:rPr>
                <w:sz w:val="18"/>
                <w:szCs w:val="18"/>
              </w:rPr>
              <w:t>; E</w:t>
            </w:r>
            <w:r w:rsidRPr="00AE4704">
              <w:rPr>
                <w:spacing w:val="-2"/>
                <w:sz w:val="18"/>
                <w:szCs w:val="18"/>
              </w:rPr>
              <w:t>p</w:t>
            </w:r>
            <w:r w:rsidRPr="00AE4704">
              <w:rPr>
                <w:spacing w:val="-1"/>
                <w:sz w:val="18"/>
                <w:szCs w:val="18"/>
              </w:rPr>
              <w:t>i</w:t>
            </w:r>
            <w:r w:rsidRPr="00AE4704">
              <w:rPr>
                <w:sz w:val="18"/>
                <w:szCs w:val="18"/>
              </w:rPr>
              <w:t>de</w:t>
            </w:r>
            <w:r w:rsidRPr="00AE4704">
              <w:rPr>
                <w:spacing w:val="-1"/>
                <w:sz w:val="18"/>
                <w:szCs w:val="18"/>
              </w:rPr>
              <w:t>mi</w:t>
            </w:r>
            <w:r w:rsidRPr="00AE4704">
              <w:rPr>
                <w:spacing w:val="2"/>
                <w:sz w:val="18"/>
                <w:szCs w:val="18"/>
              </w:rPr>
              <w:t>y</w:t>
            </w:r>
            <w:r w:rsidRPr="00AE4704">
              <w:rPr>
                <w:sz w:val="18"/>
                <w:szCs w:val="18"/>
              </w:rPr>
              <w:t>ol</w:t>
            </w:r>
            <w:r w:rsidRPr="00AE4704">
              <w:rPr>
                <w:spacing w:val="-2"/>
                <w:sz w:val="18"/>
                <w:szCs w:val="18"/>
              </w:rPr>
              <w:t>o</w:t>
            </w:r>
            <w:r w:rsidRPr="00AE4704">
              <w:rPr>
                <w:sz w:val="18"/>
                <w:szCs w:val="18"/>
              </w:rPr>
              <w:t>ji</w:t>
            </w:r>
            <w:r w:rsidRPr="00AE4704">
              <w:rPr>
                <w:spacing w:val="-1"/>
                <w:sz w:val="18"/>
                <w:szCs w:val="18"/>
              </w:rPr>
              <w:t xml:space="preserve"> V</w:t>
            </w:r>
            <w:r w:rsidRPr="00AE4704">
              <w:rPr>
                <w:sz w:val="18"/>
                <w:szCs w:val="18"/>
              </w:rPr>
              <w:t>e</w:t>
            </w:r>
            <w:r w:rsidRPr="00AE4704">
              <w:rPr>
                <w:spacing w:val="1"/>
                <w:sz w:val="18"/>
                <w:szCs w:val="18"/>
              </w:rPr>
              <w:t xml:space="preserve"> </w:t>
            </w:r>
            <w:r w:rsidRPr="00AE4704">
              <w:rPr>
                <w:spacing w:val="-2"/>
                <w:sz w:val="18"/>
                <w:szCs w:val="18"/>
              </w:rPr>
              <w:t>Ç</w:t>
            </w:r>
            <w:r w:rsidRPr="00AE4704">
              <w:rPr>
                <w:sz w:val="18"/>
                <w:szCs w:val="18"/>
              </w:rPr>
              <w:t>e</w:t>
            </w:r>
            <w:r w:rsidRPr="00AE4704">
              <w:rPr>
                <w:spacing w:val="-1"/>
                <w:sz w:val="18"/>
                <w:szCs w:val="18"/>
              </w:rPr>
              <w:t>ş</w:t>
            </w:r>
            <w:r w:rsidRPr="00AE4704">
              <w:rPr>
                <w:sz w:val="18"/>
                <w:szCs w:val="18"/>
              </w:rPr>
              <w:t>itl</w:t>
            </w:r>
            <w:r w:rsidRPr="00AE4704">
              <w:rPr>
                <w:spacing w:val="-1"/>
                <w:sz w:val="18"/>
                <w:szCs w:val="18"/>
              </w:rPr>
              <w:t>e</w:t>
            </w:r>
            <w:r w:rsidRPr="00AE4704">
              <w:rPr>
                <w:sz w:val="18"/>
                <w:szCs w:val="18"/>
              </w:rPr>
              <w:t xml:space="preserve">ri; </w:t>
            </w:r>
            <w:r w:rsidRPr="00AE4704">
              <w:rPr>
                <w:spacing w:val="-1"/>
                <w:sz w:val="18"/>
                <w:szCs w:val="18"/>
              </w:rPr>
              <w:t>T</w:t>
            </w:r>
            <w:r w:rsidRPr="00AE4704">
              <w:rPr>
                <w:sz w:val="18"/>
                <w:szCs w:val="18"/>
              </w:rPr>
              <w:t>e</w:t>
            </w:r>
            <w:r w:rsidRPr="00AE4704">
              <w:rPr>
                <w:spacing w:val="-2"/>
                <w:sz w:val="18"/>
                <w:szCs w:val="18"/>
              </w:rPr>
              <w:t>d</w:t>
            </w:r>
            <w:r w:rsidRPr="00AE4704">
              <w:rPr>
                <w:sz w:val="18"/>
                <w:szCs w:val="18"/>
              </w:rPr>
              <w:t>avi</w:t>
            </w:r>
            <w:r w:rsidRPr="00AE4704">
              <w:rPr>
                <w:spacing w:val="-1"/>
                <w:sz w:val="18"/>
                <w:szCs w:val="18"/>
              </w:rPr>
              <w:t>s</w:t>
            </w:r>
            <w:r w:rsidRPr="00AE4704">
              <w:rPr>
                <w:sz w:val="18"/>
                <w:szCs w:val="18"/>
              </w:rPr>
              <w:t>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Anal Kanal, Perianal Bölge Ve Pelvik Taban Hastalıkları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Tran</w:t>
            </w:r>
            <w:r w:rsidRPr="00AE4704">
              <w:rPr>
                <w:spacing w:val="-1"/>
                <w:sz w:val="18"/>
                <w:szCs w:val="18"/>
              </w:rPr>
              <w:t>s</w:t>
            </w:r>
            <w:r w:rsidRPr="00AE4704">
              <w:rPr>
                <w:sz w:val="18"/>
                <w:szCs w:val="18"/>
              </w:rPr>
              <w:t>p</w:t>
            </w:r>
            <w:r w:rsidRPr="00AE4704">
              <w:rPr>
                <w:spacing w:val="-1"/>
                <w:sz w:val="18"/>
                <w:szCs w:val="18"/>
              </w:rPr>
              <w:t>l</w:t>
            </w:r>
            <w:r w:rsidRPr="00AE4704">
              <w:rPr>
                <w:sz w:val="18"/>
                <w:szCs w:val="18"/>
              </w:rPr>
              <w:t>anta</w:t>
            </w:r>
            <w:r w:rsidRPr="00AE4704">
              <w:rPr>
                <w:spacing w:val="-2"/>
                <w:sz w:val="18"/>
                <w:szCs w:val="18"/>
              </w:rPr>
              <w:t>s</w:t>
            </w:r>
            <w:r w:rsidRPr="00AE4704">
              <w:rPr>
                <w:spacing w:val="1"/>
                <w:sz w:val="18"/>
                <w:szCs w:val="18"/>
              </w:rPr>
              <w:t>y</w:t>
            </w:r>
            <w:r w:rsidRPr="00AE4704">
              <w:rPr>
                <w:spacing w:val="-2"/>
                <w:sz w:val="18"/>
                <w:szCs w:val="18"/>
              </w:rPr>
              <w:t>o</w:t>
            </w:r>
            <w:r w:rsidRPr="00AE4704">
              <w:rPr>
                <w:sz w:val="18"/>
                <w:szCs w:val="18"/>
              </w:rPr>
              <w:t>n 1; İ</w:t>
            </w:r>
            <w:r w:rsidRPr="00AE4704">
              <w:rPr>
                <w:spacing w:val="-1"/>
                <w:sz w:val="18"/>
                <w:szCs w:val="18"/>
              </w:rPr>
              <w:t>mm</w:t>
            </w:r>
            <w:r w:rsidRPr="00AE4704">
              <w:rPr>
                <w:sz w:val="18"/>
                <w:szCs w:val="18"/>
              </w:rPr>
              <w:t>ünob</w:t>
            </w:r>
            <w:r w:rsidRPr="00AE4704">
              <w:rPr>
                <w:spacing w:val="-1"/>
                <w:sz w:val="18"/>
                <w:szCs w:val="18"/>
              </w:rPr>
              <w:t>i</w:t>
            </w:r>
            <w:r w:rsidRPr="00AE4704">
              <w:rPr>
                <w:spacing w:val="1"/>
                <w:sz w:val="18"/>
                <w:szCs w:val="18"/>
              </w:rPr>
              <w:t>y</w:t>
            </w:r>
            <w:r w:rsidRPr="00AE4704">
              <w:rPr>
                <w:sz w:val="18"/>
                <w:szCs w:val="18"/>
              </w:rPr>
              <w:t>oloji</w:t>
            </w:r>
            <w:r w:rsidRPr="00AE4704">
              <w:rPr>
                <w:spacing w:val="-1"/>
                <w:sz w:val="18"/>
                <w:szCs w:val="18"/>
              </w:rPr>
              <w:t>s</w:t>
            </w:r>
            <w:r w:rsidRPr="00AE4704">
              <w:rPr>
                <w:sz w:val="18"/>
                <w:szCs w:val="18"/>
              </w:rPr>
              <w:t>i, R</w:t>
            </w:r>
            <w:r w:rsidRPr="00AE4704">
              <w:rPr>
                <w:spacing w:val="-1"/>
                <w:sz w:val="18"/>
                <w:szCs w:val="18"/>
              </w:rPr>
              <w:t>e</w:t>
            </w:r>
            <w:r w:rsidRPr="00AE4704">
              <w:rPr>
                <w:sz w:val="18"/>
                <w:szCs w:val="18"/>
              </w:rPr>
              <w:t>jek</w:t>
            </w:r>
            <w:r w:rsidRPr="00AE4704">
              <w:rPr>
                <w:spacing w:val="-1"/>
                <w:sz w:val="18"/>
                <w:szCs w:val="18"/>
              </w:rPr>
              <w:t>si</w:t>
            </w:r>
            <w:r w:rsidRPr="00AE4704">
              <w:rPr>
                <w:sz w:val="18"/>
                <w:szCs w:val="18"/>
              </w:rPr>
              <w:t xml:space="preserve">yon </w:t>
            </w:r>
            <w:r w:rsidRPr="00AE4704">
              <w:rPr>
                <w:spacing w:val="-1"/>
                <w:sz w:val="18"/>
                <w:szCs w:val="18"/>
              </w:rPr>
              <w:t>M</w:t>
            </w:r>
            <w:r w:rsidRPr="00AE4704">
              <w:rPr>
                <w:sz w:val="18"/>
                <w:szCs w:val="18"/>
              </w:rPr>
              <w:t>ekan</w:t>
            </w:r>
            <w:r w:rsidRPr="00AE4704">
              <w:rPr>
                <w:spacing w:val="-1"/>
                <w:sz w:val="18"/>
                <w:szCs w:val="18"/>
              </w:rPr>
              <w:t>i</w:t>
            </w:r>
            <w:r w:rsidRPr="00AE4704">
              <w:rPr>
                <w:sz w:val="18"/>
                <w:szCs w:val="18"/>
              </w:rPr>
              <w:t>z</w:t>
            </w:r>
            <w:r w:rsidRPr="00AE4704">
              <w:rPr>
                <w:spacing w:val="-1"/>
                <w:sz w:val="18"/>
                <w:szCs w:val="18"/>
              </w:rPr>
              <w:t>m</w:t>
            </w:r>
            <w:r w:rsidRPr="00AE4704">
              <w:rPr>
                <w:sz w:val="18"/>
                <w:szCs w:val="18"/>
              </w:rPr>
              <w:t>al</w:t>
            </w:r>
            <w:r w:rsidRPr="00AE4704">
              <w:rPr>
                <w:spacing w:val="-1"/>
                <w:sz w:val="18"/>
                <w:szCs w:val="18"/>
              </w:rPr>
              <w:t>a</w:t>
            </w:r>
            <w:r w:rsidRPr="00AE4704">
              <w:rPr>
                <w:sz w:val="18"/>
                <w:szCs w:val="18"/>
              </w:rPr>
              <w:t>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Tran</w:t>
            </w:r>
            <w:r w:rsidRPr="00AE4704">
              <w:rPr>
                <w:spacing w:val="-1"/>
                <w:sz w:val="18"/>
                <w:szCs w:val="18"/>
              </w:rPr>
              <w:t>s</w:t>
            </w:r>
            <w:r w:rsidRPr="00AE4704">
              <w:rPr>
                <w:sz w:val="18"/>
                <w:szCs w:val="18"/>
              </w:rPr>
              <w:t>p</w:t>
            </w:r>
            <w:r w:rsidRPr="00AE4704">
              <w:rPr>
                <w:spacing w:val="-1"/>
                <w:sz w:val="18"/>
                <w:szCs w:val="18"/>
              </w:rPr>
              <w:t>l</w:t>
            </w:r>
            <w:r w:rsidRPr="00AE4704">
              <w:rPr>
                <w:sz w:val="18"/>
                <w:szCs w:val="18"/>
              </w:rPr>
              <w:t>anta</w:t>
            </w:r>
            <w:r w:rsidRPr="00AE4704">
              <w:rPr>
                <w:spacing w:val="-2"/>
                <w:sz w:val="18"/>
                <w:szCs w:val="18"/>
              </w:rPr>
              <w:t>s</w:t>
            </w:r>
            <w:r w:rsidRPr="00AE4704">
              <w:rPr>
                <w:spacing w:val="1"/>
                <w:sz w:val="18"/>
                <w:szCs w:val="18"/>
              </w:rPr>
              <w:t>y</w:t>
            </w:r>
            <w:r w:rsidRPr="00AE4704">
              <w:rPr>
                <w:spacing w:val="-2"/>
                <w:sz w:val="18"/>
                <w:szCs w:val="18"/>
              </w:rPr>
              <w:t>o</w:t>
            </w:r>
            <w:r w:rsidRPr="00AE4704">
              <w:rPr>
                <w:sz w:val="18"/>
                <w:szCs w:val="18"/>
              </w:rPr>
              <w:t xml:space="preserve">n 2; </w:t>
            </w:r>
            <w:r w:rsidRPr="00AE4704">
              <w:rPr>
                <w:spacing w:val="-1"/>
                <w:sz w:val="18"/>
                <w:szCs w:val="18"/>
              </w:rPr>
              <w:t>O</w:t>
            </w:r>
            <w:r w:rsidRPr="00AE4704">
              <w:rPr>
                <w:sz w:val="18"/>
                <w:szCs w:val="18"/>
              </w:rPr>
              <w:t>rgan</w:t>
            </w:r>
            <w:r w:rsidRPr="00AE4704">
              <w:rPr>
                <w:spacing w:val="-1"/>
                <w:sz w:val="18"/>
                <w:szCs w:val="18"/>
              </w:rPr>
              <w:t xml:space="preserve"> </w:t>
            </w:r>
            <w:r w:rsidRPr="00AE4704">
              <w:rPr>
                <w:sz w:val="18"/>
                <w:szCs w:val="18"/>
              </w:rPr>
              <w:t>T</w:t>
            </w:r>
            <w:r w:rsidRPr="00AE4704">
              <w:rPr>
                <w:spacing w:val="-2"/>
                <w:sz w:val="18"/>
                <w:szCs w:val="18"/>
              </w:rPr>
              <w:t>r</w:t>
            </w:r>
            <w:r w:rsidRPr="00AE4704">
              <w:rPr>
                <w:sz w:val="18"/>
                <w:szCs w:val="18"/>
              </w:rPr>
              <w:t>an</w:t>
            </w:r>
            <w:r w:rsidRPr="00AE4704">
              <w:rPr>
                <w:spacing w:val="-1"/>
                <w:sz w:val="18"/>
                <w:szCs w:val="18"/>
              </w:rPr>
              <w:t>s</w:t>
            </w:r>
            <w:r w:rsidRPr="00AE4704">
              <w:rPr>
                <w:sz w:val="18"/>
                <w:szCs w:val="18"/>
              </w:rPr>
              <w:t>plan</w:t>
            </w:r>
            <w:r w:rsidRPr="00AE4704">
              <w:rPr>
                <w:spacing w:val="-1"/>
                <w:sz w:val="18"/>
                <w:szCs w:val="18"/>
              </w:rPr>
              <w:t>t</w:t>
            </w:r>
            <w:r w:rsidRPr="00AE4704">
              <w:rPr>
                <w:sz w:val="18"/>
                <w:szCs w:val="18"/>
              </w:rPr>
              <w:t>a</w:t>
            </w:r>
            <w:r w:rsidRPr="00AE4704">
              <w:rPr>
                <w:spacing w:val="-2"/>
                <w:sz w:val="18"/>
                <w:szCs w:val="18"/>
              </w:rPr>
              <w:t>s</w:t>
            </w:r>
            <w:r w:rsidRPr="00AE4704">
              <w:rPr>
                <w:spacing w:val="2"/>
                <w:sz w:val="18"/>
                <w:szCs w:val="18"/>
              </w:rPr>
              <w:t>y</w:t>
            </w:r>
            <w:r w:rsidRPr="00AE4704">
              <w:rPr>
                <w:sz w:val="18"/>
                <w:szCs w:val="18"/>
              </w:rPr>
              <w:t>on</w:t>
            </w:r>
            <w:r w:rsidRPr="00AE4704">
              <w:rPr>
                <w:spacing w:val="-1"/>
                <w:sz w:val="18"/>
                <w:szCs w:val="18"/>
              </w:rPr>
              <w:t>l</w:t>
            </w:r>
            <w:r w:rsidRPr="00AE4704">
              <w:rPr>
                <w:sz w:val="18"/>
                <w:szCs w:val="18"/>
              </w:rPr>
              <w:t>arı</w:t>
            </w:r>
            <w:r w:rsidRPr="00AE4704">
              <w:rPr>
                <w:spacing w:val="-1"/>
                <w:sz w:val="18"/>
                <w:szCs w:val="18"/>
              </w:rPr>
              <w:t xml:space="preserve"> </w:t>
            </w:r>
            <w:r w:rsidRPr="00AE4704">
              <w:rPr>
                <w:sz w:val="18"/>
                <w:szCs w:val="18"/>
              </w:rPr>
              <w:t>(</w:t>
            </w:r>
            <w:r w:rsidRPr="00AE4704">
              <w:rPr>
                <w:spacing w:val="-1"/>
                <w:sz w:val="18"/>
                <w:szCs w:val="18"/>
              </w:rPr>
              <w:t>P</w:t>
            </w:r>
            <w:r w:rsidRPr="00AE4704">
              <w:rPr>
                <w:sz w:val="18"/>
                <w:szCs w:val="18"/>
              </w:rPr>
              <w:t>ankrea</w:t>
            </w:r>
            <w:r w:rsidRPr="00AE4704">
              <w:rPr>
                <w:spacing w:val="-1"/>
                <w:sz w:val="18"/>
                <w:szCs w:val="18"/>
              </w:rPr>
              <w:t>s</w:t>
            </w:r>
            <w:r w:rsidRPr="00AE4704">
              <w:rPr>
                <w:sz w:val="18"/>
                <w:szCs w:val="18"/>
              </w:rPr>
              <w:t xml:space="preserve">, </w:t>
            </w:r>
            <w:r w:rsidRPr="00AE4704">
              <w:rPr>
                <w:spacing w:val="-1"/>
                <w:sz w:val="18"/>
                <w:szCs w:val="18"/>
              </w:rPr>
              <w:t>P</w:t>
            </w:r>
            <w:r w:rsidRPr="00AE4704">
              <w:rPr>
                <w:sz w:val="18"/>
                <w:szCs w:val="18"/>
              </w:rPr>
              <w:t>ar</w:t>
            </w:r>
            <w:r w:rsidRPr="00AE4704">
              <w:rPr>
                <w:spacing w:val="-1"/>
                <w:sz w:val="18"/>
                <w:szCs w:val="18"/>
              </w:rPr>
              <w:t>a</w:t>
            </w:r>
            <w:r w:rsidRPr="00AE4704">
              <w:rPr>
                <w:sz w:val="18"/>
                <w:szCs w:val="18"/>
              </w:rPr>
              <w:t>tir</w:t>
            </w:r>
            <w:r w:rsidRPr="00AE4704">
              <w:rPr>
                <w:spacing w:val="-2"/>
                <w:sz w:val="18"/>
                <w:szCs w:val="18"/>
              </w:rPr>
              <w:t>o</w:t>
            </w:r>
            <w:r w:rsidRPr="00AE4704">
              <w:rPr>
                <w:sz w:val="18"/>
                <w:szCs w:val="18"/>
              </w:rPr>
              <w:t>id,</w:t>
            </w:r>
            <w:r w:rsidRPr="00AE4704">
              <w:rPr>
                <w:spacing w:val="1"/>
                <w:sz w:val="18"/>
                <w:szCs w:val="18"/>
              </w:rPr>
              <w:t xml:space="preserve"> </w:t>
            </w:r>
            <w:r w:rsidRPr="00AE4704">
              <w:rPr>
                <w:spacing w:val="-1"/>
                <w:sz w:val="18"/>
                <w:szCs w:val="18"/>
              </w:rPr>
              <w:t>G</w:t>
            </w:r>
            <w:r w:rsidRPr="00AE4704">
              <w:rPr>
                <w:sz w:val="18"/>
                <w:szCs w:val="18"/>
              </w:rPr>
              <w:t>a</w:t>
            </w:r>
            <w:r w:rsidRPr="00AE4704">
              <w:rPr>
                <w:spacing w:val="-1"/>
                <w:sz w:val="18"/>
                <w:szCs w:val="18"/>
              </w:rPr>
              <w:t>s</w:t>
            </w:r>
            <w:r w:rsidRPr="00AE4704">
              <w:rPr>
                <w:sz w:val="18"/>
                <w:szCs w:val="18"/>
              </w:rPr>
              <w:t>tr</w:t>
            </w:r>
            <w:r w:rsidRPr="00AE4704">
              <w:rPr>
                <w:spacing w:val="-2"/>
                <w:sz w:val="18"/>
                <w:szCs w:val="18"/>
              </w:rPr>
              <w:t>o</w:t>
            </w:r>
            <w:r w:rsidRPr="00AE4704">
              <w:rPr>
                <w:sz w:val="18"/>
                <w:szCs w:val="18"/>
              </w:rPr>
              <w:t>in</w:t>
            </w:r>
            <w:r w:rsidRPr="00AE4704">
              <w:rPr>
                <w:spacing w:val="-1"/>
                <w:sz w:val="18"/>
                <w:szCs w:val="18"/>
              </w:rPr>
              <w:t>t</w:t>
            </w:r>
            <w:r w:rsidRPr="00AE4704">
              <w:rPr>
                <w:sz w:val="18"/>
                <w:szCs w:val="18"/>
              </w:rPr>
              <w:t>e</w:t>
            </w:r>
            <w:r w:rsidRPr="00AE4704">
              <w:rPr>
                <w:spacing w:val="-1"/>
                <w:sz w:val="18"/>
                <w:szCs w:val="18"/>
              </w:rPr>
              <w:t>s</w:t>
            </w:r>
            <w:r w:rsidRPr="00AE4704">
              <w:rPr>
                <w:sz w:val="18"/>
                <w:szCs w:val="18"/>
              </w:rPr>
              <w:t>t</w:t>
            </w:r>
            <w:r w:rsidRPr="00AE4704">
              <w:rPr>
                <w:spacing w:val="-1"/>
                <w:sz w:val="18"/>
                <w:szCs w:val="18"/>
              </w:rPr>
              <w:t>i</w:t>
            </w:r>
            <w:r w:rsidRPr="00AE4704">
              <w:rPr>
                <w:sz w:val="18"/>
                <w:szCs w:val="18"/>
              </w:rPr>
              <w:t>nal</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Sık Yapılan Cerrahi İşlemler:Fimozis,Sünnet, Tırnak Batması, Tırnak Çekilmesi, Apse</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Hamit Sinan Hatipoğlu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an</w:t>
            </w:r>
            <w:r w:rsidRPr="00AE4704">
              <w:rPr>
                <w:spacing w:val="-1"/>
                <w:sz w:val="18"/>
                <w:szCs w:val="18"/>
              </w:rPr>
              <w:t>s</w:t>
            </w:r>
            <w:r w:rsidRPr="00AE4704">
              <w:rPr>
                <w:sz w:val="18"/>
                <w:szCs w:val="18"/>
              </w:rPr>
              <w:t>er</w:t>
            </w:r>
            <w:r w:rsidRPr="00AE4704">
              <w:rPr>
                <w:spacing w:val="-1"/>
                <w:sz w:val="18"/>
                <w:szCs w:val="18"/>
              </w:rPr>
              <w:t xml:space="preserve"> </w:t>
            </w:r>
            <w:r w:rsidRPr="00AE4704">
              <w:rPr>
                <w:sz w:val="18"/>
                <w:szCs w:val="18"/>
              </w:rPr>
              <w:t>Teda</w:t>
            </w:r>
            <w:r w:rsidRPr="00AE4704">
              <w:rPr>
                <w:spacing w:val="-2"/>
                <w:sz w:val="18"/>
                <w:szCs w:val="18"/>
              </w:rPr>
              <w:t>v</w:t>
            </w:r>
            <w:r w:rsidRPr="00AE4704">
              <w:rPr>
                <w:sz w:val="18"/>
                <w:szCs w:val="18"/>
              </w:rPr>
              <w:t>i</w:t>
            </w:r>
            <w:r w:rsidRPr="00AE4704">
              <w:rPr>
                <w:spacing w:val="-1"/>
                <w:sz w:val="18"/>
                <w:szCs w:val="18"/>
              </w:rPr>
              <w:t>si</w:t>
            </w:r>
            <w:r w:rsidRPr="00AE4704">
              <w:rPr>
                <w:sz w:val="18"/>
                <w:szCs w:val="18"/>
              </w:rPr>
              <w:t>nde</w:t>
            </w:r>
            <w:r w:rsidRPr="00AE4704">
              <w:rPr>
                <w:spacing w:val="1"/>
                <w:sz w:val="18"/>
                <w:szCs w:val="18"/>
              </w:rPr>
              <w:t xml:space="preserve"> </w:t>
            </w:r>
            <w:r w:rsidRPr="00AE4704">
              <w:rPr>
                <w:spacing w:val="-1"/>
                <w:sz w:val="18"/>
                <w:szCs w:val="18"/>
              </w:rPr>
              <w:t>G</w:t>
            </w:r>
            <w:r w:rsidRPr="00AE4704">
              <w:rPr>
                <w:sz w:val="18"/>
                <w:szCs w:val="18"/>
              </w:rPr>
              <w:t>ünc</w:t>
            </w:r>
            <w:r w:rsidRPr="00AE4704">
              <w:rPr>
                <w:spacing w:val="-1"/>
                <w:sz w:val="18"/>
                <w:szCs w:val="18"/>
              </w:rPr>
              <w:t>e</w:t>
            </w:r>
            <w:r w:rsidRPr="00AE4704">
              <w:rPr>
                <w:sz w:val="18"/>
                <w:szCs w:val="18"/>
              </w:rPr>
              <w:t xml:space="preserve">l </w:t>
            </w:r>
            <w:r w:rsidRPr="00AE4704">
              <w:rPr>
                <w:spacing w:val="-1"/>
                <w:sz w:val="18"/>
                <w:szCs w:val="18"/>
              </w:rPr>
              <w:t>Y</w:t>
            </w:r>
            <w:r w:rsidRPr="00AE4704">
              <w:rPr>
                <w:sz w:val="18"/>
                <w:szCs w:val="18"/>
              </w:rPr>
              <w:t>a</w:t>
            </w:r>
            <w:r w:rsidRPr="00AE4704">
              <w:rPr>
                <w:spacing w:val="-2"/>
                <w:sz w:val="18"/>
                <w:szCs w:val="18"/>
              </w:rPr>
              <w:t>k</w:t>
            </w:r>
            <w:r w:rsidRPr="00AE4704">
              <w:rPr>
                <w:spacing w:val="-1"/>
                <w:sz w:val="18"/>
                <w:szCs w:val="18"/>
              </w:rPr>
              <w:t>l</w:t>
            </w:r>
            <w:r w:rsidRPr="00AE4704">
              <w:rPr>
                <w:sz w:val="18"/>
                <w:szCs w:val="18"/>
              </w:rPr>
              <w:t>a</w:t>
            </w:r>
            <w:r w:rsidRPr="00AE4704">
              <w:rPr>
                <w:spacing w:val="-1"/>
                <w:sz w:val="18"/>
                <w:szCs w:val="18"/>
              </w:rPr>
              <w:t>ş</w:t>
            </w:r>
            <w:r w:rsidRPr="00AE4704">
              <w:rPr>
                <w:sz w:val="18"/>
                <w:szCs w:val="18"/>
              </w:rPr>
              <w:t>ı</w:t>
            </w:r>
            <w:r w:rsidRPr="00AE4704">
              <w:rPr>
                <w:spacing w:val="-1"/>
                <w:sz w:val="18"/>
                <w:szCs w:val="18"/>
              </w:rPr>
              <w:t>m</w:t>
            </w:r>
            <w:r w:rsidRPr="00AE4704">
              <w:rPr>
                <w:sz w:val="18"/>
                <w:szCs w:val="18"/>
              </w:rPr>
              <w:t xml:space="preserve">lar; </w:t>
            </w:r>
            <w:r w:rsidRPr="00AE4704">
              <w:rPr>
                <w:spacing w:val="-1"/>
                <w:sz w:val="18"/>
                <w:szCs w:val="18"/>
              </w:rPr>
              <w:t>K</w:t>
            </w:r>
            <w:r w:rsidRPr="00AE4704">
              <w:rPr>
                <w:sz w:val="18"/>
                <w:szCs w:val="18"/>
              </w:rPr>
              <w:t>e</w:t>
            </w:r>
            <w:r w:rsidRPr="00AE4704">
              <w:rPr>
                <w:spacing w:val="-1"/>
                <w:sz w:val="18"/>
                <w:szCs w:val="18"/>
              </w:rPr>
              <w:t>m</w:t>
            </w:r>
            <w:r w:rsidRPr="00AE4704">
              <w:rPr>
                <w:sz w:val="18"/>
                <w:szCs w:val="18"/>
              </w:rPr>
              <w:t>ik</w:t>
            </w:r>
            <w:r w:rsidRPr="00AE4704">
              <w:rPr>
                <w:spacing w:val="-1"/>
                <w:sz w:val="18"/>
                <w:szCs w:val="18"/>
              </w:rPr>
              <w:t xml:space="preserve"> </w:t>
            </w:r>
            <w:r w:rsidRPr="00AE4704">
              <w:rPr>
                <w:spacing w:val="-2"/>
                <w:sz w:val="18"/>
                <w:szCs w:val="18"/>
              </w:rPr>
              <w:t>İ</w:t>
            </w:r>
            <w:r w:rsidRPr="00AE4704">
              <w:rPr>
                <w:sz w:val="18"/>
                <w:szCs w:val="18"/>
              </w:rPr>
              <w:t>liği</w:t>
            </w:r>
            <w:r w:rsidRPr="00AE4704">
              <w:rPr>
                <w:spacing w:val="-1"/>
                <w:sz w:val="18"/>
                <w:szCs w:val="18"/>
              </w:rPr>
              <w:t xml:space="preserve"> </w:t>
            </w:r>
            <w:r w:rsidRPr="00AE4704">
              <w:rPr>
                <w:sz w:val="18"/>
                <w:szCs w:val="18"/>
              </w:rPr>
              <w:t>Tran</w:t>
            </w:r>
            <w:r w:rsidRPr="00AE4704">
              <w:rPr>
                <w:spacing w:val="-1"/>
                <w:sz w:val="18"/>
                <w:szCs w:val="18"/>
              </w:rPr>
              <w:t>s</w:t>
            </w:r>
            <w:r w:rsidRPr="00AE4704">
              <w:rPr>
                <w:sz w:val="18"/>
                <w:szCs w:val="18"/>
              </w:rPr>
              <w:t>p</w:t>
            </w:r>
            <w:r w:rsidRPr="00AE4704">
              <w:rPr>
                <w:spacing w:val="-1"/>
                <w:sz w:val="18"/>
                <w:szCs w:val="18"/>
              </w:rPr>
              <w:t>l</w:t>
            </w:r>
            <w:r w:rsidRPr="00AE4704">
              <w:rPr>
                <w:sz w:val="18"/>
                <w:szCs w:val="18"/>
              </w:rPr>
              <w:t>anta</w:t>
            </w:r>
            <w:r w:rsidRPr="00AE4704">
              <w:rPr>
                <w:spacing w:val="-2"/>
                <w:sz w:val="18"/>
                <w:szCs w:val="18"/>
              </w:rPr>
              <w:t>s</w:t>
            </w:r>
            <w:r w:rsidRPr="00AE4704">
              <w:rPr>
                <w:spacing w:val="1"/>
                <w:sz w:val="18"/>
                <w:szCs w:val="18"/>
              </w:rPr>
              <w:t>y</w:t>
            </w:r>
            <w:r w:rsidRPr="00AE4704">
              <w:rPr>
                <w:sz w:val="18"/>
                <w:szCs w:val="18"/>
              </w:rPr>
              <w:t>on</w:t>
            </w:r>
            <w:r w:rsidRPr="00AE4704">
              <w:rPr>
                <w:spacing w:val="-2"/>
                <w:sz w:val="18"/>
                <w:szCs w:val="18"/>
              </w:rPr>
              <w:t>u</w:t>
            </w:r>
            <w:r w:rsidRPr="00AE4704">
              <w:rPr>
                <w:sz w:val="18"/>
                <w:szCs w:val="18"/>
              </w:rPr>
              <w:t>,</w:t>
            </w:r>
            <w:r w:rsidRPr="00AE4704">
              <w:rPr>
                <w:spacing w:val="1"/>
                <w:sz w:val="18"/>
                <w:szCs w:val="18"/>
              </w:rPr>
              <w:t xml:space="preserve"> </w:t>
            </w:r>
            <w:r w:rsidRPr="00AE4704">
              <w:rPr>
                <w:spacing w:val="-1"/>
                <w:sz w:val="18"/>
                <w:szCs w:val="18"/>
              </w:rPr>
              <w:t>K</w:t>
            </w:r>
            <w:r w:rsidRPr="00AE4704">
              <w:rPr>
                <w:sz w:val="18"/>
                <w:szCs w:val="18"/>
              </w:rPr>
              <w:t xml:space="preserve">ök </w:t>
            </w:r>
            <w:r w:rsidRPr="00AE4704">
              <w:rPr>
                <w:spacing w:val="-1"/>
                <w:sz w:val="18"/>
                <w:szCs w:val="18"/>
              </w:rPr>
              <w:t>H</w:t>
            </w:r>
            <w:r w:rsidRPr="00AE4704">
              <w:rPr>
                <w:sz w:val="18"/>
                <w:szCs w:val="18"/>
              </w:rPr>
              <w:t>üc</w:t>
            </w:r>
            <w:r w:rsidRPr="00AE4704">
              <w:rPr>
                <w:spacing w:val="-2"/>
                <w:sz w:val="18"/>
                <w:szCs w:val="18"/>
              </w:rPr>
              <w:t>r</w:t>
            </w:r>
            <w:r w:rsidRPr="00AE4704">
              <w:rPr>
                <w:sz w:val="18"/>
                <w:szCs w:val="18"/>
              </w:rPr>
              <w:t>e</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O</w:t>
            </w:r>
            <w:r w:rsidRPr="00AE4704">
              <w:rPr>
                <w:sz w:val="18"/>
                <w:szCs w:val="18"/>
              </w:rPr>
              <w:t>nkolojik</w:t>
            </w:r>
            <w:r w:rsidRPr="00AE4704">
              <w:rPr>
                <w:spacing w:val="-1"/>
                <w:sz w:val="18"/>
                <w:szCs w:val="18"/>
              </w:rPr>
              <w:t xml:space="preserve"> A</w:t>
            </w:r>
            <w:r w:rsidRPr="00AE4704">
              <w:rPr>
                <w:sz w:val="18"/>
                <w:szCs w:val="18"/>
              </w:rPr>
              <w:t>ci</w:t>
            </w:r>
            <w:r w:rsidRPr="00AE4704">
              <w:rPr>
                <w:spacing w:val="-1"/>
                <w:sz w:val="18"/>
                <w:szCs w:val="18"/>
              </w:rPr>
              <w:t>ll</w:t>
            </w:r>
            <w:r w:rsidRPr="00AE4704">
              <w:rPr>
                <w:sz w:val="18"/>
                <w:szCs w:val="18"/>
              </w:rPr>
              <w:t>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İntr</w:t>
            </w:r>
            <w:r w:rsidRPr="00AE4704">
              <w:rPr>
                <w:spacing w:val="-1"/>
                <w:sz w:val="18"/>
                <w:szCs w:val="18"/>
              </w:rPr>
              <w:t>a</w:t>
            </w:r>
            <w:r w:rsidRPr="00AE4704">
              <w:rPr>
                <w:sz w:val="18"/>
                <w:szCs w:val="18"/>
              </w:rPr>
              <w:t>ar</w:t>
            </w:r>
            <w:r w:rsidRPr="00AE4704">
              <w:rPr>
                <w:spacing w:val="-1"/>
                <w:sz w:val="18"/>
                <w:szCs w:val="18"/>
              </w:rPr>
              <w:t>t</w:t>
            </w:r>
            <w:r w:rsidRPr="00AE4704">
              <w:rPr>
                <w:sz w:val="18"/>
                <w:szCs w:val="18"/>
              </w:rPr>
              <w:t>er</w:t>
            </w:r>
            <w:r w:rsidRPr="00AE4704">
              <w:rPr>
                <w:spacing w:val="-1"/>
                <w:sz w:val="18"/>
                <w:szCs w:val="18"/>
              </w:rPr>
              <w:t>i</w:t>
            </w:r>
            <w:r w:rsidRPr="00AE4704">
              <w:rPr>
                <w:spacing w:val="1"/>
                <w:sz w:val="18"/>
                <w:szCs w:val="18"/>
              </w:rPr>
              <w:t>y</w:t>
            </w:r>
            <w:r w:rsidRPr="00AE4704">
              <w:rPr>
                <w:spacing w:val="-1"/>
                <w:sz w:val="18"/>
                <w:szCs w:val="18"/>
              </w:rPr>
              <w:t>a</w:t>
            </w:r>
            <w:r w:rsidRPr="00AE4704">
              <w:rPr>
                <w:sz w:val="18"/>
                <w:szCs w:val="18"/>
              </w:rPr>
              <w:t xml:space="preserve">l </w:t>
            </w:r>
            <w:r w:rsidRPr="00AE4704">
              <w:rPr>
                <w:spacing w:val="-2"/>
                <w:sz w:val="18"/>
                <w:szCs w:val="18"/>
              </w:rPr>
              <w:t>K</w:t>
            </w:r>
            <w:r w:rsidRPr="00AE4704">
              <w:rPr>
                <w:sz w:val="18"/>
                <w:szCs w:val="18"/>
              </w:rPr>
              <w:t>e</w:t>
            </w:r>
            <w:r w:rsidRPr="00AE4704">
              <w:rPr>
                <w:spacing w:val="-1"/>
                <w:sz w:val="18"/>
                <w:szCs w:val="18"/>
              </w:rPr>
              <w:t>m</w:t>
            </w:r>
            <w:r w:rsidRPr="00AE4704">
              <w:rPr>
                <w:sz w:val="18"/>
                <w:szCs w:val="18"/>
              </w:rPr>
              <w:t>oterap</w:t>
            </w:r>
            <w:r w:rsidRPr="00AE4704">
              <w:rPr>
                <w:spacing w:val="-1"/>
                <w:sz w:val="18"/>
                <w:szCs w:val="18"/>
              </w:rPr>
              <w:t>i</w:t>
            </w:r>
            <w:r w:rsidRPr="00AE4704">
              <w:rPr>
                <w:sz w:val="18"/>
                <w:szCs w:val="18"/>
              </w:rPr>
              <w:t>,</w:t>
            </w:r>
            <w:r w:rsidRPr="00AE4704">
              <w:rPr>
                <w:spacing w:val="1"/>
                <w:sz w:val="18"/>
                <w:szCs w:val="18"/>
              </w:rPr>
              <w:t xml:space="preserve"> </w:t>
            </w:r>
            <w:r w:rsidRPr="00AE4704">
              <w:rPr>
                <w:spacing w:val="-2"/>
                <w:sz w:val="18"/>
                <w:szCs w:val="18"/>
              </w:rPr>
              <w:t>İ</w:t>
            </w:r>
            <w:r w:rsidRPr="00AE4704">
              <w:rPr>
                <w:sz w:val="18"/>
                <w:szCs w:val="18"/>
              </w:rPr>
              <w:t>zo</w:t>
            </w:r>
            <w:r w:rsidRPr="00AE4704">
              <w:rPr>
                <w:spacing w:val="-1"/>
                <w:sz w:val="18"/>
                <w:szCs w:val="18"/>
              </w:rPr>
              <w:t>l</w:t>
            </w:r>
            <w:r w:rsidRPr="00AE4704">
              <w:rPr>
                <w:sz w:val="18"/>
                <w:szCs w:val="18"/>
              </w:rPr>
              <w:t>e</w:t>
            </w:r>
            <w:r w:rsidRPr="00AE4704">
              <w:rPr>
                <w:spacing w:val="-1"/>
                <w:sz w:val="18"/>
                <w:szCs w:val="18"/>
              </w:rPr>
              <w:t xml:space="preserve"> O</w:t>
            </w:r>
            <w:r w:rsidRPr="00AE4704">
              <w:rPr>
                <w:sz w:val="18"/>
                <w:szCs w:val="18"/>
              </w:rPr>
              <w:t xml:space="preserve">rgan </w:t>
            </w:r>
            <w:r w:rsidRPr="00AE4704">
              <w:rPr>
                <w:spacing w:val="-1"/>
                <w:sz w:val="18"/>
                <w:szCs w:val="18"/>
              </w:rPr>
              <w:t>P</w:t>
            </w:r>
            <w:r w:rsidRPr="00AE4704">
              <w:rPr>
                <w:sz w:val="18"/>
                <w:szCs w:val="18"/>
              </w:rPr>
              <w:t>erfü</w:t>
            </w:r>
            <w:r w:rsidRPr="00AE4704">
              <w:rPr>
                <w:spacing w:val="-1"/>
                <w:sz w:val="18"/>
                <w:szCs w:val="18"/>
              </w:rPr>
              <w:t>z</w:t>
            </w:r>
            <w:r w:rsidRPr="00AE4704">
              <w:rPr>
                <w:spacing w:val="1"/>
                <w:sz w:val="18"/>
                <w:szCs w:val="18"/>
              </w:rPr>
              <w:t>y</w:t>
            </w:r>
            <w:r w:rsidRPr="00AE4704">
              <w:rPr>
                <w:spacing w:val="-2"/>
                <w:sz w:val="18"/>
                <w:szCs w:val="18"/>
              </w:rPr>
              <w:t>o</w:t>
            </w:r>
            <w:r w:rsidRPr="00AE4704">
              <w:rPr>
                <w:sz w:val="18"/>
                <w:szCs w:val="18"/>
              </w:rPr>
              <w:t>nu,</w:t>
            </w:r>
            <w:r w:rsidRPr="00AE4704">
              <w:rPr>
                <w:spacing w:val="1"/>
                <w:sz w:val="18"/>
                <w:szCs w:val="18"/>
              </w:rPr>
              <w:t xml:space="preserve"> </w:t>
            </w:r>
            <w:r w:rsidRPr="00AE4704">
              <w:rPr>
                <w:spacing w:val="-1"/>
                <w:sz w:val="18"/>
                <w:szCs w:val="18"/>
              </w:rPr>
              <w:t>H</w:t>
            </w:r>
            <w:r w:rsidRPr="00AE4704">
              <w:rPr>
                <w:sz w:val="18"/>
                <w:szCs w:val="18"/>
              </w:rPr>
              <w:t>ipe</w:t>
            </w:r>
            <w:r w:rsidRPr="00AE4704">
              <w:rPr>
                <w:spacing w:val="-2"/>
                <w:sz w:val="18"/>
                <w:szCs w:val="18"/>
              </w:rPr>
              <w:t>r</w:t>
            </w:r>
            <w:r w:rsidRPr="00AE4704">
              <w:rPr>
                <w:sz w:val="18"/>
                <w:szCs w:val="18"/>
              </w:rPr>
              <w:t>ter</w:t>
            </w:r>
            <w:r w:rsidRPr="00AE4704">
              <w:rPr>
                <w:spacing w:val="-1"/>
                <w:sz w:val="18"/>
                <w:szCs w:val="18"/>
              </w:rPr>
              <w:t>m</w:t>
            </w:r>
            <w:r w:rsidRPr="00AE4704">
              <w:rPr>
                <w:sz w:val="18"/>
                <w:szCs w:val="18"/>
              </w:rPr>
              <w:t>ik</w:t>
            </w:r>
            <w:r w:rsidRPr="00AE4704">
              <w:rPr>
                <w:spacing w:val="-1"/>
                <w:sz w:val="18"/>
                <w:szCs w:val="18"/>
              </w:rPr>
              <w:t xml:space="preserve"> K</w:t>
            </w:r>
            <w:r w:rsidRPr="00AE4704">
              <w:rPr>
                <w:sz w:val="18"/>
                <w:szCs w:val="18"/>
              </w:rPr>
              <w:t>e</w:t>
            </w:r>
            <w:r w:rsidRPr="00AE4704">
              <w:rPr>
                <w:spacing w:val="-1"/>
                <w:sz w:val="18"/>
                <w:szCs w:val="18"/>
              </w:rPr>
              <w:t>m</w:t>
            </w:r>
            <w:r w:rsidRPr="00AE4704">
              <w:rPr>
                <w:sz w:val="18"/>
                <w:szCs w:val="18"/>
              </w:rPr>
              <w:t>operfü</w:t>
            </w:r>
            <w:r w:rsidRPr="00AE4704">
              <w:rPr>
                <w:spacing w:val="-1"/>
                <w:sz w:val="18"/>
                <w:szCs w:val="18"/>
              </w:rPr>
              <w:t>z</w:t>
            </w:r>
            <w:r w:rsidRPr="00AE4704">
              <w:rPr>
                <w:spacing w:val="2"/>
                <w:sz w:val="18"/>
                <w:szCs w:val="18"/>
              </w:rPr>
              <w:t>y</w:t>
            </w:r>
            <w:r w:rsidRPr="00AE4704">
              <w:rPr>
                <w:sz w:val="18"/>
                <w:szCs w:val="18"/>
              </w:rPr>
              <w:t>on</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an</w:t>
            </w:r>
            <w:r w:rsidRPr="00AE4704">
              <w:rPr>
                <w:spacing w:val="-1"/>
                <w:sz w:val="18"/>
                <w:szCs w:val="18"/>
              </w:rPr>
              <w:t>s</w:t>
            </w:r>
            <w:r w:rsidRPr="00AE4704">
              <w:rPr>
                <w:sz w:val="18"/>
                <w:szCs w:val="18"/>
              </w:rPr>
              <w:t>er</w:t>
            </w:r>
            <w:r w:rsidRPr="00AE4704">
              <w:rPr>
                <w:spacing w:val="-1"/>
                <w:sz w:val="18"/>
                <w:szCs w:val="18"/>
              </w:rPr>
              <w:t xml:space="preserve"> </w:t>
            </w:r>
            <w:r w:rsidRPr="00AE4704">
              <w:rPr>
                <w:sz w:val="18"/>
                <w:szCs w:val="18"/>
              </w:rPr>
              <w:t>Evre</w:t>
            </w:r>
            <w:r w:rsidRPr="00AE4704">
              <w:rPr>
                <w:spacing w:val="-1"/>
                <w:sz w:val="18"/>
                <w:szCs w:val="18"/>
              </w:rPr>
              <w:t>l</w:t>
            </w:r>
            <w:r w:rsidRPr="00AE4704">
              <w:rPr>
                <w:sz w:val="18"/>
                <w:szCs w:val="18"/>
              </w:rPr>
              <w:t>e</w:t>
            </w:r>
            <w:r w:rsidRPr="00AE4704">
              <w:rPr>
                <w:spacing w:val="-1"/>
                <w:sz w:val="18"/>
                <w:szCs w:val="18"/>
              </w:rPr>
              <w:t>m</w:t>
            </w:r>
            <w:r w:rsidRPr="00AE4704">
              <w:rPr>
                <w:sz w:val="18"/>
                <w:szCs w:val="18"/>
              </w:rPr>
              <w:t>e</w:t>
            </w:r>
            <w:r w:rsidRPr="00AE4704">
              <w:rPr>
                <w:spacing w:val="1"/>
                <w:sz w:val="18"/>
                <w:szCs w:val="18"/>
              </w:rPr>
              <w:t xml:space="preserve"> </w:t>
            </w:r>
            <w:r w:rsidRPr="00AE4704">
              <w:rPr>
                <w:spacing w:val="-1"/>
                <w:sz w:val="18"/>
                <w:szCs w:val="18"/>
              </w:rPr>
              <w:t>S</w:t>
            </w:r>
            <w:r w:rsidRPr="00AE4704">
              <w:rPr>
                <w:sz w:val="18"/>
                <w:szCs w:val="18"/>
              </w:rPr>
              <w:t>i</w:t>
            </w:r>
            <w:r w:rsidRPr="00AE4704">
              <w:rPr>
                <w:spacing w:val="-1"/>
                <w:sz w:val="18"/>
                <w:szCs w:val="18"/>
              </w:rPr>
              <w:t>s</w:t>
            </w:r>
            <w:r w:rsidRPr="00AE4704">
              <w:rPr>
                <w:sz w:val="18"/>
                <w:szCs w:val="18"/>
              </w:rPr>
              <w:t>te</w:t>
            </w:r>
            <w:r w:rsidRPr="00AE4704">
              <w:rPr>
                <w:spacing w:val="-1"/>
                <w:sz w:val="18"/>
                <w:szCs w:val="18"/>
              </w:rPr>
              <w:t>m</w:t>
            </w:r>
            <w:r w:rsidRPr="00AE4704">
              <w:rPr>
                <w:sz w:val="18"/>
                <w:szCs w:val="18"/>
              </w:rPr>
              <w:t>le</w:t>
            </w:r>
            <w:r w:rsidRPr="00AE4704">
              <w:rPr>
                <w:spacing w:val="-2"/>
                <w:sz w:val="18"/>
                <w:szCs w:val="18"/>
              </w:rPr>
              <w:t>r</w:t>
            </w:r>
            <w:r w:rsidRPr="00AE4704">
              <w:rPr>
                <w:sz w:val="18"/>
                <w:szCs w:val="18"/>
              </w:rPr>
              <w:t xml:space="preserve">i </w:t>
            </w:r>
            <w:r w:rsidRPr="00AE4704">
              <w:rPr>
                <w:spacing w:val="-1"/>
                <w:sz w:val="18"/>
                <w:szCs w:val="18"/>
              </w:rPr>
              <w:t>V</w:t>
            </w:r>
            <w:r w:rsidRPr="00AE4704">
              <w:rPr>
                <w:sz w:val="18"/>
                <w:szCs w:val="18"/>
              </w:rPr>
              <w:t>e</w:t>
            </w:r>
            <w:r w:rsidRPr="00AE4704">
              <w:rPr>
                <w:spacing w:val="-2"/>
                <w:sz w:val="18"/>
                <w:szCs w:val="18"/>
              </w:rPr>
              <w:t xml:space="preserve"> </w:t>
            </w:r>
            <w:r w:rsidRPr="00AE4704">
              <w:rPr>
                <w:spacing w:val="-1"/>
                <w:sz w:val="18"/>
                <w:szCs w:val="18"/>
              </w:rPr>
              <w:t>K</w:t>
            </w:r>
            <w:r w:rsidRPr="00AE4704">
              <w:rPr>
                <w:sz w:val="18"/>
                <w:szCs w:val="18"/>
              </w:rPr>
              <w:t>ullanım</w:t>
            </w:r>
            <w:r w:rsidRPr="00AE4704">
              <w:rPr>
                <w:spacing w:val="-1"/>
                <w:sz w:val="18"/>
                <w:szCs w:val="18"/>
              </w:rPr>
              <w:t xml:space="preserve"> A</w:t>
            </w:r>
            <w:r w:rsidRPr="00AE4704">
              <w:rPr>
                <w:sz w:val="18"/>
                <w:szCs w:val="18"/>
              </w:rPr>
              <w:t>la</w:t>
            </w:r>
            <w:r w:rsidRPr="00AE4704">
              <w:rPr>
                <w:spacing w:val="-2"/>
                <w:sz w:val="18"/>
                <w:szCs w:val="18"/>
              </w:rPr>
              <w:t>n</w:t>
            </w:r>
            <w:r w:rsidRPr="00AE4704">
              <w:rPr>
                <w:sz w:val="18"/>
                <w:szCs w:val="18"/>
              </w:rPr>
              <w:t>l</w:t>
            </w:r>
            <w:r w:rsidRPr="00AE4704">
              <w:rPr>
                <w:spacing w:val="-1"/>
                <w:sz w:val="18"/>
                <w:szCs w:val="18"/>
              </w:rPr>
              <w:t>a</w:t>
            </w:r>
            <w:r w:rsidRPr="00AE4704">
              <w:rPr>
                <w:sz w:val="18"/>
                <w:szCs w:val="18"/>
              </w:rPr>
              <w:t>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A</w:t>
            </w:r>
            <w:r w:rsidRPr="00AE4704">
              <w:rPr>
                <w:sz w:val="18"/>
                <w:szCs w:val="18"/>
              </w:rPr>
              <w:t xml:space="preserve">kut </w:t>
            </w:r>
            <w:r w:rsidRPr="00AE4704">
              <w:rPr>
                <w:spacing w:val="-1"/>
                <w:sz w:val="18"/>
                <w:szCs w:val="18"/>
              </w:rPr>
              <w:t>K</w:t>
            </w:r>
            <w:r w:rsidRPr="00AE4704">
              <w:rPr>
                <w:sz w:val="18"/>
                <w:szCs w:val="18"/>
              </w:rPr>
              <w:t>arın</w:t>
            </w:r>
            <w:r w:rsidRPr="00AE4704">
              <w:rPr>
                <w:spacing w:val="-1"/>
                <w:sz w:val="18"/>
                <w:szCs w:val="18"/>
              </w:rPr>
              <w:t xml:space="preserve"> S</w:t>
            </w:r>
            <w:r w:rsidRPr="00AE4704">
              <w:rPr>
                <w:sz w:val="18"/>
                <w:szCs w:val="18"/>
              </w:rPr>
              <w:t>e</w:t>
            </w:r>
            <w:r w:rsidRPr="00AE4704">
              <w:rPr>
                <w:spacing w:val="-2"/>
                <w:sz w:val="18"/>
                <w:szCs w:val="18"/>
              </w:rPr>
              <w:t>n</w:t>
            </w:r>
            <w:r w:rsidRPr="00AE4704">
              <w:rPr>
                <w:sz w:val="18"/>
                <w:szCs w:val="18"/>
              </w:rPr>
              <w:t>dro</w:t>
            </w:r>
            <w:r w:rsidRPr="00AE4704">
              <w:rPr>
                <w:spacing w:val="-1"/>
                <w:sz w:val="18"/>
                <w:szCs w:val="18"/>
              </w:rPr>
              <w:t>m</w:t>
            </w:r>
            <w:r w:rsidRPr="00AE4704">
              <w:rPr>
                <w:sz w:val="18"/>
                <w:szCs w:val="18"/>
              </w:rPr>
              <w:t xml:space="preserve">u 3; </w:t>
            </w:r>
            <w:r w:rsidRPr="00AE4704">
              <w:rPr>
                <w:spacing w:val="-1"/>
                <w:sz w:val="18"/>
                <w:szCs w:val="18"/>
              </w:rPr>
              <w:t>T</w:t>
            </w:r>
            <w:r w:rsidRPr="00AE4704">
              <w:rPr>
                <w:sz w:val="18"/>
                <w:szCs w:val="18"/>
              </w:rPr>
              <w:t>edav</w:t>
            </w:r>
            <w:r w:rsidRPr="00AE4704">
              <w:rPr>
                <w:spacing w:val="-1"/>
                <w:sz w:val="18"/>
                <w:szCs w:val="18"/>
              </w:rPr>
              <w:t>is</w:t>
            </w:r>
            <w:r w:rsidRPr="00AE4704">
              <w:rPr>
                <w:sz w:val="18"/>
                <w:szCs w:val="18"/>
              </w:rPr>
              <w:t>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A</w:t>
            </w:r>
            <w:r w:rsidRPr="00AE4704">
              <w:rPr>
                <w:sz w:val="18"/>
                <w:szCs w:val="18"/>
              </w:rPr>
              <w:t xml:space="preserve">kut </w:t>
            </w:r>
            <w:r w:rsidRPr="00AE4704">
              <w:rPr>
                <w:spacing w:val="-1"/>
                <w:sz w:val="18"/>
                <w:szCs w:val="18"/>
              </w:rPr>
              <w:t>A</w:t>
            </w:r>
            <w:r w:rsidRPr="00AE4704">
              <w:rPr>
                <w:sz w:val="18"/>
                <w:szCs w:val="18"/>
              </w:rPr>
              <w:t>pandi</w:t>
            </w:r>
            <w:r w:rsidRPr="00AE4704">
              <w:rPr>
                <w:spacing w:val="-1"/>
                <w:sz w:val="18"/>
                <w:szCs w:val="18"/>
              </w:rPr>
              <w:t>si</w:t>
            </w:r>
            <w:r w:rsidRPr="00AE4704">
              <w:rPr>
                <w:sz w:val="18"/>
                <w:szCs w:val="18"/>
              </w:rPr>
              <w:t>t</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Karaciğer Kist Hidatiği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 xml:space="preserve">olon </w:t>
            </w:r>
            <w:r w:rsidRPr="00AE4704">
              <w:rPr>
                <w:spacing w:val="-1"/>
                <w:sz w:val="18"/>
                <w:szCs w:val="18"/>
              </w:rPr>
              <w:t>V</w:t>
            </w:r>
            <w:r w:rsidRPr="00AE4704">
              <w:rPr>
                <w:sz w:val="18"/>
                <w:szCs w:val="18"/>
              </w:rPr>
              <w:t>e</w:t>
            </w:r>
            <w:r w:rsidRPr="00AE4704">
              <w:rPr>
                <w:spacing w:val="-1"/>
                <w:sz w:val="18"/>
                <w:szCs w:val="18"/>
              </w:rPr>
              <w:t xml:space="preserve"> </w:t>
            </w:r>
            <w:r w:rsidRPr="00AE4704">
              <w:rPr>
                <w:sz w:val="18"/>
                <w:szCs w:val="18"/>
              </w:rPr>
              <w:t>Rekt</w:t>
            </w:r>
            <w:r w:rsidRPr="00AE4704">
              <w:rPr>
                <w:spacing w:val="-2"/>
                <w:sz w:val="18"/>
                <w:szCs w:val="18"/>
              </w:rPr>
              <w:t>u</w:t>
            </w:r>
            <w:r w:rsidRPr="00AE4704">
              <w:rPr>
                <w:sz w:val="18"/>
                <w:szCs w:val="18"/>
              </w:rPr>
              <w:t>m</w:t>
            </w:r>
            <w:r w:rsidRPr="00AE4704">
              <w:rPr>
                <w:spacing w:val="-1"/>
                <w:sz w:val="18"/>
                <w:szCs w:val="18"/>
              </w:rPr>
              <w:t xml:space="preserve"> K</w:t>
            </w:r>
            <w:r w:rsidRPr="00AE4704">
              <w:rPr>
                <w:sz w:val="18"/>
                <w:szCs w:val="18"/>
              </w:rPr>
              <w:t>an</w:t>
            </w:r>
            <w:r w:rsidRPr="00AE4704">
              <w:rPr>
                <w:spacing w:val="-1"/>
                <w:sz w:val="18"/>
                <w:szCs w:val="18"/>
              </w:rPr>
              <w:t>s</w:t>
            </w:r>
            <w:r w:rsidRPr="00AE4704">
              <w:rPr>
                <w:sz w:val="18"/>
                <w:szCs w:val="18"/>
              </w:rPr>
              <w:t>erleri</w:t>
            </w:r>
            <w:r w:rsidRPr="00AE4704">
              <w:rPr>
                <w:spacing w:val="-1"/>
                <w:sz w:val="18"/>
                <w:szCs w:val="18"/>
              </w:rPr>
              <w:t xml:space="preserve"> </w:t>
            </w:r>
            <w:r w:rsidRPr="00AE4704">
              <w:rPr>
                <w:sz w:val="18"/>
                <w:szCs w:val="18"/>
              </w:rPr>
              <w:t>1;</w:t>
            </w:r>
            <w:r w:rsidRPr="00AE4704">
              <w:rPr>
                <w:spacing w:val="-2"/>
                <w:sz w:val="18"/>
                <w:szCs w:val="18"/>
              </w:rPr>
              <w:t xml:space="preserve"> </w:t>
            </w:r>
            <w:r w:rsidRPr="00AE4704">
              <w:rPr>
                <w:spacing w:val="-1"/>
                <w:sz w:val="18"/>
                <w:szCs w:val="18"/>
              </w:rPr>
              <w:t>S</w:t>
            </w:r>
            <w:r w:rsidRPr="00AE4704">
              <w:rPr>
                <w:sz w:val="18"/>
                <w:szCs w:val="18"/>
              </w:rPr>
              <w:t>e</w:t>
            </w:r>
            <w:r w:rsidRPr="00AE4704">
              <w:rPr>
                <w:spacing w:val="-1"/>
                <w:sz w:val="18"/>
                <w:szCs w:val="18"/>
              </w:rPr>
              <w:t>m</w:t>
            </w:r>
            <w:r w:rsidRPr="00AE4704">
              <w:rPr>
                <w:sz w:val="18"/>
                <w:szCs w:val="18"/>
              </w:rPr>
              <w:t>pto</w:t>
            </w:r>
            <w:r w:rsidRPr="00AE4704">
              <w:rPr>
                <w:spacing w:val="-1"/>
                <w:sz w:val="18"/>
                <w:szCs w:val="18"/>
              </w:rPr>
              <w:t>m</w:t>
            </w:r>
            <w:r w:rsidRPr="00AE4704">
              <w:rPr>
                <w:sz w:val="18"/>
                <w:szCs w:val="18"/>
              </w:rPr>
              <w:t>lar,</w:t>
            </w:r>
            <w:r w:rsidRPr="00AE4704">
              <w:rPr>
                <w:spacing w:val="1"/>
                <w:sz w:val="18"/>
                <w:szCs w:val="18"/>
              </w:rPr>
              <w:t xml:space="preserve"> </w:t>
            </w:r>
            <w:r w:rsidRPr="00AE4704">
              <w:rPr>
                <w:spacing w:val="-1"/>
                <w:sz w:val="18"/>
                <w:szCs w:val="18"/>
              </w:rPr>
              <w:t>Ta</w:t>
            </w:r>
            <w:r w:rsidRPr="00AE4704">
              <w:rPr>
                <w:sz w:val="18"/>
                <w:szCs w:val="18"/>
              </w:rPr>
              <w:t>nı, Evr</w:t>
            </w:r>
            <w:r w:rsidRPr="00AE4704">
              <w:rPr>
                <w:spacing w:val="-1"/>
                <w:sz w:val="18"/>
                <w:szCs w:val="18"/>
              </w:rPr>
              <w:t>e</w:t>
            </w:r>
            <w:r w:rsidRPr="00AE4704">
              <w:rPr>
                <w:sz w:val="18"/>
                <w:szCs w:val="18"/>
              </w:rPr>
              <w:t>le</w:t>
            </w:r>
            <w:r w:rsidRPr="00AE4704">
              <w:rPr>
                <w:spacing w:val="-1"/>
                <w:sz w:val="18"/>
                <w:szCs w:val="18"/>
              </w:rPr>
              <w:t>m</w:t>
            </w:r>
            <w:r w:rsidRPr="00AE4704">
              <w:rPr>
                <w:sz w:val="18"/>
                <w:szCs w:val="18"/>
              </w:rPr>
              <w:t xml:space="preserve">e, </w:t>
            </w:r>
            <w:r w:rsidRPr="00AE4704">
              <w:rPr>
                <w:spacing w:val="-1"/>
                <w:sz w:val="18"/>
                <w:szCs w:val="18"/>
              </w:rPr>
              <w:t>P</w:t>
            </w:r>
            <w:r w:rsidRPr="00AE4704">
              <w:rPr>
                <w:sz w:val="18"/>
                <w:szCs w:val="18"/>
              </w:rPr>
              <w:t>rogno</w:t>
            </w:r>
            <w:r w:rsidRPr="00AE4704">
              <w:rPr>
                <w:spacing w:val="-1"/>
                <w:sz w:val="18"/>
                <w:szCs w:val="18"/>
              </w:rPr>
              <w:t>s</w:t>
            </w:r>
            <w:r w:rsidRPr="00AE4704">
              <w:rPr>
                <w:sz w:val="18"/>
                <w:szCs w:val="18"/>
              </w:rPr>
              <w:t xml:space="preserve">tik </w:t>
            </w:r>
            <w:r w:rsidRPr="00AE4704">
              <w:rPr>
                <w:spacing w:val="-1"/>
                <w:sz w:val="18"/>
                <w:szCs w:val="18"/>
              </w:rPr>
              <w:t>F</w:t>
            </w:r>
            <w:r w:rsidRPr="00AE4704">
              <w:rPr>
                <w:sz w:val="18"/>
                <w:szCs w:val="18"/>
              </w:rPr>
              <w:t>aktö</w:t>
            </w:r>
            <w:r w:rsidRPr="00AE4704">
              <w:rPr>
                <w:spacing w:val="-2"/>
                <w:sz w:val="18"/>
                <w:szCs w:val="18"/>
              </w:rPr>
              <w:t>r</w:t>
            </w:r>
            <w:r w:rsidRPr="00AE4704">
              <w:rPr>
                <w:spacing w:val="-1"/>
                <w:sz w:val="18"/>
                <w:szCs w:val="18"/>
              </w:rPr>
              <w:t>l</w:t>
            </w:r>
            <w:r w:rsidRPr="00AE4704">
              <w:rPr>
                <w:sz w:val="18"/>
                <w:szCs w:val="18"/>
              </w:rPr>
              <w:t>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K</w:t>
            </w:r>
            <w:r w:rsidRPr="00AE4704">
              <w:rPr>
                <w:sz w:val="18"/>
                <w:szCs w:val="18"/>
              </w:rPr>
              <w:t xml:space="preserve">olon </w:t>
            </w:r>
            <w:r w:rsidRPr="00AE4704">
              <w:rPr>
                <w:spacing w:val="-1"/>
                <w:sz w:val="18"/>
                <w:szCs w:val="18"/>
              </w:rPr>
              <w:t>V</w:t>
            </w:r>
            <w:r w:rsidRPr="00AE4704">
              <w:rPr>
                <w:sz w:val="18"/>
                <w:szCs w:val="18"/>
              </w:rPr>
              <w:t>e</w:t>
            </w:r>
            <w:r w:rsidRPr="00AE4704">
              <w:rPr>
                <w:spacing w:val="-1"/>
                <w:sz w:val="18"/>
                <w:szCs w:val="18"/>
              </w:rPr>
              <w:t xml:space="preserve"> </w:t>
            </w:r>
            <w:r w:rsidRPr="00AE4704">
              <w:rPr>
                <w:sz w:val="18"/>
                <w:szCs w:val="18"/>
              </w:rPr>
              <w:t>Rekt</w:t>
            </w:r>
            <w:r w:rsidRPr="00AE4704">
              <w:rPr>
                <w:spacing w:val="-2"/>
                <w:sz w:val="18"/>
                <w:szCs w:val="18"/>
              </w:rPr>
              <w:t>u</w:t>
            </w:r>
            <w:r w:rsidRPr="00AE4704">
              <w:rPr>
                <w:sz w:val="18"/>
                <w:szCs w:val="18"/>
              </w:rPr>
              <w:t>m</w:t>
            </w:r>
            <w:r w:rsidRPr="00AE4704">
              <w:rPr>
                <w:spacing w:val="-1"/>
                <w:sz w:val="18"/>
                <w:szCs w:val="18"/>
              </w:rPr>
              <w:t xml:space="preserve"> K</w:t>
            </w:r>
            <w:r w:rsidRPr="00AE4704">
              <w:rPr>
                <w:sz w:val="18"/>
                <w:szCs w:val="18"/>
              </w:rPr>
              <w:t>an</w:t>
            </w:r>
            <w:r w:rsidRPr="00AE4704">
              <w:rPr>
                <w:spacing w:val="-1"/>
                <w:sz w:val="18"/>
                <w:szCs w:val="18"/>
              </w:rPr>
              <w:t>s</w:t>
            </w:r>
            <w:r w:rsidRPr="00AE4704">
              <w:rPr>
                <w:sz w:val="18"/>
                <w:szCs w:val="18"/>
              </w:rPr>
              <w:t>erleri</w:t>
            </w:r>
            <w:r w:rsidRPr="00AE4704">
              <w:rPr>
                <w:spacing w:val="-1"/>
                <w:sz w:val="18"/>
                <w:szCs w:val="18"/>
              </w:rPr>
              <w:t xml:space="preserve"> </w:t>
            </w:r>
            <w:r w:rsidRPr="00AE4704">
              <w:rPr>
                <w:sz w:val="18"/>
                <w:szCs w:val="18"/>
              </w:rPr>
              <w:t>2;</w:t>
            </w:r>
            <w:r w:rsidRPr="00AE4704">
              <w:rPr>
                <w:spacing w:val="-2"/>
                <w:sz w:val="18"/>
                <w:szCs w:val="18"/>
              </w:rPr>
              <w:t xml:space="preserve"> </w:t>
            </w:r>
            <w:r w:rsidRPr="00AE4704">
              <w:rPr>
                <w:spacing w:val="-1"/>
                <w:sz w:val="18"/>
                <w:szCs w:val="18"/>
              </w:rPr>
              <w:t>K</w:t>
            </w:r>
            <w:r w:rsidRPr="00AE4704">
              <w:rPr>
                <w:sz w:val="18"/>
                <w:szCs w:val="18"/>
              </w:rPr>
              <w:t>olorekt</w:t>
            </w:r>
            <w:r w:rsidRPr="00AE4704">
              <w:rPr>
                <w:spacing w:val="-1"/>
                <w:sz w:val="18"/>
                <w:szCs w:val="18"/>
              </w:rPr>
              <w:t>a</w:t>
            </w:r>
            <w:r w:rsidRPr="00AE4704">
              <w:rPr>
                <w:sz w:val="18"/>
                <w:szCs w:val="18"/>
              </w:rPr>
              <w:t xml:space="preserve">l </w:t>
            </w:r>
            <w:r w:rsidRPr="00AE4704">
              <w:rPr>
                <w:spacing w:val="-1"/>
                <w:sz w:val="18"/>
                <w:szCs w:val="18"/>
              </w:rPr>
              <w:t>K</w:t>
            </w:r>
            <w:r w:rsidRPr="00AE4704">
              <w:rPr>
                <w:sz w:val="18"/>
                <w:szCs w:val="18"/>
              </w:rPr>
              <w:t>an</w:t>
            </w:r>
            <w:r w:rsidRPr="00AE4704">
              <w:rPr>
                <w:spacing w:val="-2"/>
                <w:sz w:val="18"/>
                <w:szCs w:val="18"/>
              </w:rPr>
              <w:t>s</w:t>
            </w:r>
            <w:r w:rsidRPr="00AE4704">
              <w:rPr>
                <w:sz w:val="18"/>
                <w:szCs w:val="18"/>
              </w:rPr>
              <w:t>erle</w:t>
            </w:r>
            <w:r w:rsidRPr="00AE4704">
              <w:rPr>
                <w:spacing w:val="-2"/>
                <w:sz w:val="18"/>
                <w:szCs w:val="18"/>
              </w:rPr>
              <w:t>r</w:t>
            </w:r>
            <w:r w:rsidRPr="00AE4704">
              <w:rPr>
                <w:sz w:val="18"/>
                <w:szCs w:val="18"/>
              </w:rPr>
              <w:t xml:space="preserve">in </w:t>
            </w:r>
            <w:r w:rsidRPr="00AE4704">
              <w:rPr>
                <w:spacing w:val="-1"/>
                <w:sz w:val="18"/>
                <w:szCs w:val="18"/>
              </w:rPr>
              <w:t>T</w:t>
            </w:r>
            <w:r w:rsidRPr="00AE4704">
              <w:rPr>
                <w:sz w:val="18"/>
                <w:szCs w:val="18"/>
              </w:rPr>
              <w:t>eda</w:t>
            </w:r>
            <w:r w:rsidRPr="00AE4704">
              <w:rPr>
                <w:spacing w:val="-2"/>
                <w:sz w:val="18"/>
                <w:szCs w:val="18"/>
              </w:rPr>
              <w:t>v</w:t>
            </w:r>
            <w:r w:rsidRPr="00AE4704">
              <w:rPr>
                <w:sz w:val="18"/>
                <w:szCs w:val="18"/>
              </w:rPr>
              <w:t>i</w:t>
            </w:r>
            <w:r w:rsidRPr="00AE4704">
              <w:rPr>
                <w:spacing w:val="-1"/>
                <w:sz w:val="18"/>
                <w:szCs w:val="18"/>
              </w:rPr>
              <w:t>s</w:t>
            </w:r>
            <w:r w:rsidRPr="00AE4704">
              <w:rPr>
                <w:sz w:val="18"/>
                <w:szCs w:val="18"/>
              </w:rPr>
              <w:t>i</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2"/>
                <w:sz w:val="18"/>
                <w:szCs w:val="18"/>
              </w:rPr>
              <w:t>C</w:t>
            </w:r>
            <w:r w:rsidRPr="00AE4704">
              <w:rPr>
                <w:sz w:val="18"/>
                <w:szCs w:val="18"/>
              </w:rPr>
              <w:t>errahi</w:t>
            </w:r>
            <w:r w:rsidRPr="00AE4704">
              <w:rPr>
                <w:spacing w:val="-2"/>
                <w:sz w:val="18"/>
                <w:szCs w:val="18"/>
              </w:rPr>
              <w:t>d</w:t>
            </w:r>
            <w:r w:rsidRPr="00AE4704">
              <w:rPr>
                <w:sz w:val="18"/>
                <w:szCs w:val="18"/>
              </w:rPr>
              <w:t>e</w:t>
            </w:r>
            <w:r w:rsidRPr="00AE4704">
              <w:rPr>
                <w:spacing w:val="1"/>
                <w:sz w:val="18"/>
                <w:szCs w:val="18"/>
              </w:rPr>
              <w:t xml:space="preserve"> </w:t>
            </w:r>
            <w:r w:rsidRPr="00AE4704">
              <w:rPr>
                <w:spacing w:val="-1"/>
                <w:sz w:val="18"/>
                <w:szCs w:val="18"/>
              </w:rPr>
              <w:t>H</w:t>
            </w:r>
            <w:r w:rsidRPr="00AE4704">
              <w:rPr>
                <w:sz w:val="18"/>
                <w:szCs w:val="18"/>
              </w:rPr>
              <w:t>e</w:t>
            </w:r>
            <w:r w:rsidRPr="00AE4704">
              <w:rPr>
                <w:spacing w:val="-1"/>
                <w:sz w:val="18"/>
                <w:szCs w:val="18"/>
              </w:rPr>
              <w:t>m</w:t>
            </w:r>
            <w:r w:rsidRPr="00AE4704">
              <w:rPr>
                <w:sz w:val="18"/>
                <w:szCs w:val="18"/>
              </w:rPr>
              <w:t>o</w:t>
            </w:r>
            <w:r w:rsidRPr="00AE4704">
              <w:rPr>
                <w:spacing w:val="-1"/>
                <w:sz w:val="18"/>
                <w:szCs w:val="18"/>
              </w:rPr>
              <w:t>st</w:t>
            </w:r>
            <w:r w:rsidRPr="00AE4704">
              <w:rPr>
                <w:sz w:val="18"/>
                <w:szCs w:val="18"/>
              </w:rPr>
              <w:t>az</w:t>
            </w:r>
            <w:r w:rsidRPr="00AE4704">
              <w:rPr>
                <w:spacing w:val="1"/>
                <w:sz w:val="18"/>
                <w:szCs w:val="18"/>
              </w:rPr>
              <w:t xml:space="preserve"> </w:t>
            </w:r>
            <w:r w:rsidRPr="00AE4704">
              <w:rPr>
                <w:spacing w:val="-1"/>
                <w:sz w:val="18"/>
                <w:szCs w:val="18"/>
              </w:rPr>
              <w:t>S</w:t>
            </w:r>
            <w:r w:rsidRPr="00AE4704">
              <w:rPr>
                <w:sz w:val="18"/>
                <w:szCs w:val="18"/>
              </w:rPr>
              <w:t>orun</w:t>
            </w:r>
            <w:r w:rsidRPr="00AE4704">
              <w:rPr>
                <w:spacing w:val="-1"/>
                <w:sz w:val="18"/>
                <w:szCs w:val="18"/>
              </w:rPr>
              <w:t>l</w:t>
            </w:r>
            <w:r w:rsidRPr="00AE4704">
              <w:rPr>
                <w:sz w:val="18"/>
                <w:szCs w:val="18"/>
              </w:rPr>
              <w:t>arı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Pankreatit</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bCs/>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pacing w:val="-1"/>
                <w:sz w:val="18"/>
                <w:szCs w:val="18"/>
              </w:rPr>
            </w:pPr>
            <w:r w:rsidRPr="00AE4704">
              <w:rPr>
                <w:spacing w:val="-1"/>
                <w:sz w:val="18"/>
                <w:szCs w:val="18"/>
              </w:rPr>
              <w:t>Y</w:t>
            </w:r>
            <w:r w:rsidRPr="00AE4704">
              <w:rPr>
                <w:sz w:val="18"/>
                <w:szCs w:val="18"/>
              </w:rPr>
              <w:t>ara</w:t>
            </w:r>
            <w:r w:rsidRPr="00AE4704">
              <w:rPr>
                <w:spacing w:val="-1"/>
                <w:sz w:val="18"/>
                <w:szCs w:val="18"/>
              </w:rPr>
              <w:t xml:space="preserve"> </w:t>
            </w:r>
            <w:r w:rsidRPr="00AE4704">
              <w:rPr>
                <w:spacing w:val="-2"/>
                <w:sz w:val="18"/>
                <w:szCs w:val="18"/>
              </w:rPr>
              <w:t>İ</w:t>
            </w:r>
            <w:r w:rsidRPr="00AE4704">
              <w:rPr>
                <w:spacing w:val="1"/>
                <w:sz w:val="18"/>
                <w:szCs w:val="18"/>
              </w:rPr>
              <w:t>y</w:t>
            </w:r>
            <w:r w:rsidRPr="00AE4704">
              <w:rPr>
                <w:sz w:val="18"/>
                <w:szCs w:val="18"/>
              </w:rPr>
              <w:t>i</w:t>
            </w:r>
            <w:r w:rsidRPr="00AE4704">
              <w:rPr>
                <w:spacing w:val="-1"/>
                <w:sz w:val="18"/>
                <w:szCs w:val="18"/>
              </w:rPr>
              <w:t>l</w:t>
            </w:r>
            <w:r w:rsidRPr="00AE4704">
              <w:rPr>
                <w:sz w:val="18"/>
                <w:szCs w:val="18"/>
              </w:rPr>
              <w:t>e</w:t>
            </w:r>
            <w:r w:rsidRPr="00AE4704">
              <w:rPr>
                <w:spacing w:val="-1"/>
                <w:sz w:val="18"/>
                <w:szCs w:val="18"/>
              </w:rPr>
              <w:t>şm</w:t>
            </w:r>
            <w:r w:rsidRPr="00AE4704">
              <w:rPr>
                <w:sz w:val="18"/>
                <w:szCs w:val="18"/>
              </w:rPr>
              <w:t>e</w:t>
            </w:r>
            <w:r w:rsidRPr="00AE4704">
              <w:rPr>
                <w:spacing w:val="-1"/>
                <w:sz w:val="18"/>
                <w:szCs w:val="18"/>
              </w:rPr>
              <w:t>s</w:t>
            </w:r>
            <w:r w:rsidRPr="00AE4704">
              <w:rPr>
                <w:sz w:val="18"/>
                <w:szCs w:val="18"/>
              </w:rPr>
              <w:t>i</w:t>
            </w:r>
            <w:r w:rsidRPr="00AE4704">
              <w:rPr>
                <w:spacing w:val="-1"/>
                <w:sz w:val="18"/>
                <w:szCs w:val="18"/>
              </w:rPr>
              <w:t xml:space="preserve"> V</w:t>
            </w:r>
            <w:r w:rsidRPr="00AE4704">
              <w:rPr>
                <w:sz w:val="18"/>
                <w:szCs w:val="18"/>
              </w:rPr>
              <w:t>e</w:t>
            </w:r>
            <w:r w:rsidRPr="00AE4704">
              <w:rPr>
                <w:spacing w:val="1"/>
                <w:sz w:val="18"/>
                <w:szCs w:val="18"/>
              </w:rPr>
              <w:t xml:space="preserve"> </w:t>
            </w:r>
            <w:r w:rsidRPr="00AE4704">
              <w:rPr>
                <w:spacing w:val="-1"/>
                <w:sz w:val="18"/>
                <w:szCs w:val="18"/>
              </w:rPr>
              <w:t>S</w:t>
            </w:r>
            <w:r w:rsidRPr="00AE4704">
              <w:rPr>
                <w:sz w:val="18"/>
                <w:szCs w:val="18"/>
              </w:rPr>
              <w:t>itoki</w:t>
            </w:r>
            <w:r w:rsidRPr="00AE4704">
              <w:rPr>
                <w:spacing w:val="-2"/>
                <w:sz w:val="18"/>
                <w:szCs w:val="18"/>
              </w:rPr>
              <w:t>n</w:t>
            </w:r>
            <w:r w:rsidRPr="00AE4704">
              <w:rPr>
                <w:sz w:val="18"/>
                <w:szCs w:val="18"/>
              </w:rPr>
              <w:t>ler,</w:t>
            </w:r>
            <w:r w:rsidRPr="00AE4704">
              <w:rPr>
                <w:spacing w:val="-1"/>
                <w:sz w:val="18"/>
                <w:szCs w:val="18"/>
              </w:rPr>
              <w:t xml:space="preserve"> E</w:t>
            </w:r>
            <w:r w:rsidRPr="00AE4704">
              <w:rPr>
                <w:sz w:val="18"/>
                <w:szCs w:val="18"/>
              </w:rPr>
              <w:t>k</w:t>
            </w:r>
            <w:r w:rsidRPr="00AE4704">
              <w:rPr>
                <w:spacing w:val="-1"/>
                <w:sz w:val="18"/>
                <w:szCs w:val="18"/>
              </w:rPr>
              <w:t>s</w:t>
            </w:r>
            <w:r w:rsidRPr="00AE4704">
              <w:rPr>
                <w:sz w:val="18"/>
                <w:szCs w:val="18"/>
              </w:rPr>
              <w:t>tra</w:t>
            </w:r>
            <w:r w:rsidRPr="00AE4704">
              <w:rPr>
                <w:spacing w:val="-1"/>
                <w:sz w:val="18"/>
                <w:szCs w:val="18"/>
              </w:rPr>
              <w:t>s</w:t>
            </w:r>
            <w:r w:rsidRPr="00AE4704">
              <w:rPr>
                <w:sz w:val="18"/>
                <w:szCs w:val="18"/>
              </w:rPr>
              <w:t>ellü</w:t>
            </w:r>
            <w:r w:rsidRPr="00AE4704">
              <w:rPr>
                <w:spacing w:val="-1"/>
                <w:sz w:val="18"/>
                <w:szCs w:val="18"/>
              </w:rPr>
              <w:t>l</w:t>
            </w:r>
            <w:r w:rsidRPr="00AE4704">
              <w:rPr>
                <w:sz w:val="18"/>
                <w:szCs w:val="18"/>
              </w:rPr>
              <w:t xml:space="preserve">er </w:t>
            </w:r>
            <w:r w:rsidRPr="00AE4704">
              <w:rPr>
                <w:spacing w:val="-2"/>
                <w:sz w:val="18"/>
                <w:szCs w:val="18"/>
              </w:rPr>
              <w:t>M</w:t>
            </w:r>
            <w:r w:rsidRPr="00AE4704">
              <w:rPr>
                <w:sz w:val="18"/>
                <w:szCs w:val="18"/>
              </w:rPr>
              <w:t>a</w:t>
            </w:r>
            <w:r w:rsidRPr="00AE4704">
              <w:rPr>
                <w:spacing w:val="-1"/>
                <w:sz w:val="18"/>
                <w:szCs w:val="18"/>
              </w:rPr>
              <w:t>t</w:t>
            </w:r>
            <w:r w:rsidRPr="00AE4704">
              <w:rPr>
                <w:sz w:val="18"/>
                <w:szCs w:val="18"/>
              </w:rPr>
              <w:t xml:space="preserve">riks </w:t>
            </w:r>
            <w:r w:rsidRPr="00AE4704">
              <w:rPr>
                <w:spacing w:val="-1"/>
                <w:sz w:val="18"/>
                <w:szCs w:val="18"/>
              </w:rPr>
              <w:t>M</w:t>
            </w:r>
            <w:r w:rsidRPr="00AE4704">
              <w:rPr>
                <w:sz w:val="18"/>
                <w:szCs w:val="18"/>
              </w:rPr>
              <w:t>etab</w:t>
            </w:r>
            <w:r w:rsidRPr="00AE4704">
              <w:rPr>
                <w:spacing w:val="-2"/>
                <w:sz w:val="18"/>
                <w:szCs w:val="18"/>
              </w:rPr>
              <w:t>o</w:t>
            </w:r>
            <w:r w:rsidRPr="00AE4704">
              <w:rPr>
                <w:sz w:val="18"/>
                <w:szCs w:val="18"/>
              </w:rPr>
              <w:t>liz</w:t>
            </w:r>
            <w:r w:rsidRPr="00AE4704">
              <w:rPr>
                <w:spacing w:val="-3"/>
                <w:sz w:val="18"/>
                <w:szCs w:val="18"/>
              </w:rPr>
              <w:t>m</w:t>
            </w:r>
            <w:r w:rsidRPr="00AE4704">
              <w:rPr>
                <w:sz w:val="18"/>
                <w:szCs w:val="18"/>
              </w:rPr>
              <w:t>a</w:t>
            </w:r>
            <w:r w:rsidRPr="00AE4704">
              <w:rPr>
                <w:spacing w:val="-1"/>
                <w:sz w:val="18"/>
                <w:szCs w:val="18"/>
              </w:rPr>
              <w:t>s</w:t>
            </w:r>
            <w:r w:rsidRPr="00AE4704">
              <w:rPr>
                <w:sz w:val="18"/>
                <w:szCs w:val="18"/>
              </w:rPr>
              <w:t>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C</w:t>
            </w:r>
            <w:r w:rsidRPr="00AE4704">
              <w:rPr>
                <w:sz w:val="18"/>
                <w:szCs w:val="18"/>
              </w:rPr>
              <w:t>er</w:t>
            </w:r>
            <w:r w:rsidRPr="00AE4704">
              <w:rPr>
                <w:spacing w:val="-2"/>
                <w:sz w:val="18"/>
                <w:szCs w:val="18"/>
              </w:rPr>
              <w:t>r</w:t>
            </w:r>
            <w:r w:rsidRPr="00AE4704">
              <w:rPr>
                <w:sz w:val="18"/>
                <w:szCs w:val="18"/>
              </w:rPr>
              <w:t>ahi</w:t>
            </w:r>
            <w:r w:rsidRPr="00AE4704">
              <w:rPr>
                <w:spacing w:val="-1"/>
                <w:sz w:val="18"/>
                <w:szCs w:val="18"/>
              </w:rPr>
              <w:t xml:space="preserve"> Y</w:t>
            </w:r>
            <w:r w:rsidRPr="00AE4704">
              <w:rPr>
                <w:sz w:val="18"/>
                <w:szCs w:val="18"/>
              </w:rPr>
              <w:t>ara</w:t>
            </w:r>
            <w:r w:rsidRPr="00AE4704">
              <w:rPr>
                <w:spacing w:val="-1"/>
                <w:sz w:val="18"/>
                <w:szCs w:val="18"/>
              </w:rPr>
              <w:t xml:space="preserve"> T</w:t>
            </w:r>
            <w:r w:rsidRPr="00AE4704">
              <w:rPr>
                <w:sz w:val="18"/>
                <w:szCs w:val="18"/>
              </w:rPr>
              <w:t>ipler</w:t>
            </w:r>
            <w:r w:rsidRPr="00AE4704">
              <w:rPr>
                <w:spacing w:val="-1"/>
                <w:sz w:val="18"/>
                <w:szCs w:val="18"/>
              </w:rPr>
              <w:t>i</w:t>
            </w:r>
            <w:r w:rsidRPr="00AE4704">
              <w:rPr>
                <w:sz w:val="18"/>
                <w:szCs w:val="18"/>
              </w:rPr>
              <w:t>,</w:t>
            </w:r>
            <w:r w:rsidRPr="00AE4704">
              <w:rPr>
                <w:spacing w:val="1"/>
                <w:sz w:val="18"/>
                <w:szCs w:val="18"/>
              </w:rPr>
              <w:t xml:space="preserve"> </w:t>
            </w:r>
            <w:r w:rsidRPr="00AE4704">
              <w:rPr>
                <w:spacing w:val="-2"/>
                <w:sz w:val="18"/>
                <w:szCs w:val="18"/>
              </w:rPr>
              <w:t>Y</w:t>
            </w:r>
            <w:r w:rsidRPr="00AE4704">
              <w:rPr>
                <w:sz w:val="18"/>
                <w:szCs w:val="18"/>
              </w:rPr>
              <w:t>ara</w:t>
            </w:r>
            <w:r w:rsidRPr="00AE4704">
              <w:rPr>
                <w:spacing w:val="-1"/>
                <w:sz w:val="18"/>
                <w:szCs w:val="18"/>
              </w:rPr>
              <w:t xml:space="preserve"> </w:t>
            </w:r>
            <w:r w:rsidRPr="00AE4704">
              <w:rPr>
                <w:spacing w:val="-2"/>
                <w:sz w:val="18"/>
                <w:szCs w:val="18"/>
              </w:rPr>
              <w:t>İ</w:t>
            </w:r>
            <w:r w:rsidRPr="00AE4704">
              <w:rPr>
                <w:spacing w:val="1"/>
                <w:sz w:val="18"/>
                <w:szCs w:val="18"/>
              </w:rPr>
              <w:t>y</w:t>
            </w:r>
            <w:r w:rsidRPr="00AE4704">
              <w:rPr>
                <w:sz w:val="18"/>
                <w:szCs w:val="18"/>
              </w:rPr>
              <w:t>i</w:t>
            </w:r>
            <w:r w:rsidRPr="00AE4704">
              <w:rPr>
                <w:spacing w:val="-1"/>
                <w:sz w:val="18"/>
                <w:szCs w:val="18"/>
              </w:rPr>
              <w:t>leşm</w:t>
            </w:r>
            <w:r w:rsidRPr="00AE4704">
              <w:rPr>
                <w:sz w:val="18"/>
                <w:szCs w:val="18"/>
              </w:rPr>
              <w:t>e</w:t>
            </w:r>
            <w:r w:rsidRPr="00AE4704">
              <w:rPr>
                <w:spacing w:val="-1"/>
                <w:sz w:val="18"/>
                <w:szCs w:val="18"/>
              </w:rPr>
              <w:t>s</w:t>
            </w:r>
            <w:r w:rsidRPr="00AE4704">
              <w:rPr>
                <w:sz w:val="18"/>
                <w:szCs w:val="18"/>
              </w:rPr>
              <w:t xml:space="preserve">inin </w:t>
            </w:r>
            <w:r w:rsidRPr="00AE4704">
              <w:rPr>
                <w:spacing w:val="-1"/>
                <w:sz w:val="18"/>
                <w:szCs w:val="18"/>
              </w:rPr>
              <w:t>M</w:t>
            </w:r>
            <w:r w:rsidRPr="00AE4704">
              <w:rPr>
                <w:sz w:val="18"/>
                <w:szCs w:val="18"/>
              </w:rPr>
              <w:t>eka</w:t>
            </w:r>
            <w:r w:rsidRPr="00AE4704">
              <w:rPr>
                <w:spacing w:val="-2"/>
                <w:sz w:val="18"/>
                <w:szCs w:val="18"/>
              </w:rPr>
              <w:t>n</w:t>
            </w:r>
            <w:r w:rsidRPr="00AE4704">
              <w:rPr>
                <w:sz w:val="18"/>
                <w:szCs w:val="18"/>
              </w:rPr>
              <w:t>iz</w:t>
            </w:r>
            <w:r w:rsidRPr="00AE4704">
              <w:rPr>
                <w:spacing w:val="-1"/>
                <w:sz w:val="18"/>
                <w:szCs w:val="18"/>
              </w:rPr>
              <w:t>m</w:t>
            </w:r>
            <w:r w:rsidRPr="00AE4704">
              <w:rPr>
                <w:sz w:val="18"/>
                <w:szCs w:val="18"/>
              </w:rPr>
              <w:t>a</w:t>
            </w:r>
            <w:r w:rsidRPr="00AE4704">
              <w:rPr>
                <w:spacing w:val="-1"/>
                <w:sz w:val="18"/>
                <w:szCs w:val="18"/>
              </w:rPr>
              <w:t>s</w:t>
            </w:r>
            <w:r w:rsidRPr="00AE4704">
              <w:rPr>
                <w:sz w:val="18"/>
                <w:szCs w:val="18"/>
              </w:rPr>
              <w:t xml:space="preserve">ı </w:t>
            </w:r>
            <w:r w:rsidRPr="00AE4704">
              <w:rPr>
                <w:spacing w:val="-1"/>
                <w:sz w:val="18"/>
                <w:szCs w:val="18"/>
              </w:rPr>
              <w:t>V</w:t>
            </w:r>
            <w:r w:rsidRPr="00AE4704">
              <w:rPr>
                <w:sz w:val="18"/>
                <w:szCs w:val="18"/>
              </w:rPr>
              <w:t>e</w:t>
            </w:r>
            <w:r w:rsidRPr="00AE4704">
              <w:rPr>
                <w:spacing w:val="-1"/>
                <w:sz w:val="18"/>
                <w:szCs w:val="18"/>
              </w:rPr>
              <w:t xml:space="preserve"> F</w:t>
            </w:r>
            <w:r w:rsidRPr="00AE4704">
              <w:rPr>
                <w:sz w:val="18"/>
                <w:szCs w:val="18"/>
              </w:rPr>
              <w:t>az</w:t>
            </w:r>
            <w:r w:rsidRPr="00AE4704">
              <w:rPr>
                <w:spacing w:val="-1"/>
                <w:sz w:val="18"/>
                <w:szCs w:val="18"/>
              </w:rPr>
              <w:t>l</w:t>
            </w:r>
            <w:r w:rsidRPr="00AE4704">
              <w:rPr>
                <w:sz w:val="18"/>
                <w:szCs w:val="18"/>
              </w:rPr>
              <w:t>a</w:t>
            </w:r>
            <w:r w:rsidRPr="00AE4704">
              <w:rPr>
                <w:spacing w:val="-2"/>
                <w:sz w:val="18"/>
                <w:szCs w:val="18"/>
              </w:rPr>
              <w:t>r</w:t>
            </w:r>
            <w:r w:rsidRPr="00AE4704">
              <w:rPr>
                <w:sz w:val="18"/>
                <w:szCs w:val="18"/>
              </w:rPr>
              <w:t>ı</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z w:val="18"/>
                <w:szCs w:val="18"/>
              </w:rPr>
              <w:t xml:space="preserve">  Post Operatif Hasta Takibi: Rutinler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bCs/>
                <w:sz w:val="18"/>
                <w:szCs w:val="18"/>
              </w:rPr>
              <w:t>Tıp404</w:t>
            </w:r>
          </w:p>
        </w:tc>
        <w:tc>
          <w:tcPr>
            <w:tcW w:w="4035" w:type="dxa"/>
            <w:shd w:val="clear" w:color="auto" w:fill="auto"/>
            <w:noWrap/>
          </w:tcPr>
          <w:p w:rsidR="00FE4DB1" w:rsidRPr="00AE4704" w:rsidRDefault="006F57AD" w:rsidP="003D6DFF">
            <w:pPr>
              <w:pStyle w:val="TableParagraph"/>
              <w:shd w:val="clear" w:color="auto" w:fill="FFFFFF"/>
              <w:kinsoku w:val="0"/>
              <w:overflowPunct w:val="0"/>
              <w:ind w:left="109"/>
              <w:jc w:val="both"/>
              <w:rPr>
                <w:sz w:val="18"/>
                <w:szCs w:val="18"/>
              </w:rPr>
            </w:pPr>
            <w:r w:rsidRPr="00AE4704">
              <w:rPr>
                <w:spacing w:val="1"/>
                <w:sz w:val="18"/>
                <w:szCs w:val="18"/>
              </w:rPr>
              <w:t xml:space="preserve">Postoperatif Hastada </w:t>
            </w:r>
            <w:r w:rsidRPr="00AE4704">
              <w:rPr>
                <w:sz w:val="18"/>
                <w:szCs w:val="18"/>
              </w:rPr>
              <w:t>Beklenen Ve Beklenmeyen Komplikasyonlar</w:t>
            </w:r>
          </w:p>
        </w:tc>
        <w:tc>
          <w:tcPr>
            <w:tcW w:w="2485" w:type="dxa"/>
            <w:shd w:val="clear" w:color="auto" w:fill="auto"/>
          </w:tcPr>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c>
          <w:tcPr>
            <w:tcW w:w="708"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1</w:t>
            </w:r>
          </w:p>
        </w:tc>
      </w:tr>
      <w:tr w:rsidR="00302760"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tcPr>
          <w:p w:rsidR="00FE4DB1" w:rsidRPr="00AE4704" w:rsidRDefault="006F57AD" w:rsidP="003D6DFF">
            <w:pPr>
              <w:pStyle w:val="TableParagraph"/>
              <w:widowControl/>
              <w:shd w:val="clear" w:color="auto" w:fill="FFFFFF"/>
              <w:kinsoku w:val="0"/>
              <w:overflowPunct w:val="0"/>
              <w:autoSpaceDE/>
              <w:autoSpaceDN/>
              <w:adjustRightInd/>
              <w:jc w:val="both"/>
              <w:rPr>
                <w:sz w:val="18"/>
                <w:szCs w:val="18"/>
              </w:rPr>
            </w:pPr>
            <w:r w:rsidRPr="00AE4704">
              <w:rPr>
                <w:sz w:val="18"/>
                <w:szCs w:val="18"/>
              </w:rPr>
              <w:t xml:space="preserve">  Hastabaşı Ders (Öğretim Üyesi Viziti)</w:t>
            </w:r>
          </w:p>
        </w:tc>
        <w:tc>
          <w:tcPr>
            <w:tcW w:w="2485" w:type="dxa"/>
            <w:shd w:val="clear" w:color="auto" w:fill="auto"/>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Dr. Öğr. Üys.</w:t>
            </w:r>
            <w:r w:rsidR="006F57AD" w:rsidRPr="00AE4704">
              <w:rPr>
                <w:sz w:val="18"/>
                <w:szCs w:val="18"/>
              </w:rPr>
              <w:t>Mustafa Göksu</w:t>
            </w:r>
          </w:p>
        </w:tc>
        <w:tc>
          <w:tcPr>
            <w:tcW w:w="851"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708"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30</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5</w:t>
            </w:r>
          </w:p>
        </w:tc>
      </w:tr>
      <w:tr w:rsidR="00FE4DB1" w:rsidRPr="00AE4704" w:rsidTr="00706725">
        <w:tc>
          <w:tcPr>
            <w:tcW w:w="1063" w:type="dxa"/>
            <w:shd w:val="clear" w:color="auto" w:fill="auto"/>
            <w:hideMark/>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Tıp404</w:t>
            </w:r>
          </w:p>
        </w:tc>
        <w:tc>
          <w:tcPr>
            <w:tcW w:w="4035" w:type="dxa"/>
            <w:shd w:val="clear" w:color="auto" w:fill="auto"/>
            <w:noWrap/>
            <w:vAlign w:val="bottom"/>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 xml:space="preserve">  Uygulama (Ameliyathane, Servis, Poliklinik)</w:t>
            </w:r>
          </w:p>
        </w:tc>
        <w:tc>
          <w:tcPr>
            <w:tcW w:w="2485" w:type="dxa"/>
            <w:shd w:val="clear" w:color="auto" w:fill="auto"/>
            <w:vAlign w:val="center"/>
          </w:tcPr>
          <w:p w:rsidR="00FE4DB1" w:rsidRPr="00AE4704" w:rsidRDefault="00291763" w:rsidP="003D6DFF">
            <w:pPr>
              <w:pStyle w:val="TableParagraph"/>
              <w:widowControl/>
              <w:shd w:val="clear" w:color="auto" w:fill="FFFFFF"/>
              <w:kinsoku w:val="0"/>
              <w:overflowPunct w:val="0"/>
              <w:autoSpaceDE/>
              <w:autoSpaceDN/>
              <w:adjustRightInd/>
              <w:jc w:val="both"/>
              <w:rPr>
                <w:sz w:val="18"/>
                <w:szCs w:val="18"/>
              </w:rPr>
            </w:pPr>
            <w:r>
              <w:rPr>
                <w:sz w:val="18"/>
                <w:szCs w:val="18"/>
              </w:rPr>
              <w:t>Doç. Dr.H.Sinan Hatipoğlu</w:t>
            </w:r>
          </w:p>
          <w:p w:rsidR="00FE4DB1" w:rsidRPr="00AE4704" w:rsidRDefault="00291763" w:rsidP="003D6DFF">
            <w:pPr>
              <w:shd w:val="clear" w:color="auto" w:fill="FFFFFF"/>
              <w:jc w:val="both"/>
              <w:rPr>
                <w:rFonts w:ascii="Times New Roman" w:hAnsi="Times New Roman" w:cs="Times New Roman"/>
                <w:sz w:val="18"/>
                <w:szCs w:val="18"/>
              </w:rPr>
            </w:pPr>
            <w:r>
              <w:rPr>
                <w:rFonts w:ascii="Times New Roman" w:hAnsi="Times New Roman" w:cs="Times New Roman"/>
                <w:sz w:val="18"/>
                <w:szCs w:val="18"/>
              </w:rPr>
              <w:t>Dr. Öğr. Üys.</w:t>
            </w:r>
            <w:r w:rsidR="006F57AD" w:rsidRPr="00AE4704">
              <w:rPr>
                <w:rFonts w:ascii="Times New Roman" w:hAnsi="Times New Roman" w:cs="Times New Roman"/>
                <w:sz w:val="18"/>
                <w:szCs w:val="18"/>
              </w:rPr>
              <w:t>Mustafa Göksu</w:t>
            </w:r>
          </w:p>
        </w:tc>
        <w:tc>
          <w:tcPr>
            <w:tcW w:w="851" w:type="dxa"/>
            <w:shd w:val="clear" w:color="auto" w:fill="auto"/>
            <w:vAlign w:val="center"/>
          </w:tcPr>
          <w:p w:rsidR="00FE4DB1" w:rsidRPr="00AE4704" w:rsidRDefault="00FE4DB1" w:rsidP="003D6DFF">
            <w:pPr>
              <w:shd w:val="clear" w:color="auto" w:fill="FFFFFF"/>
              <w:jc w:val="both"/>
              <w:rPr>
                <w:rFonts w:ascii="Times New Roman" w:hAnsi="Times New Roman" w:cs="Times New Roman"/>
                <w:sz w:val="18"/>
                <w:szCs w:val="18"/>
              </w:rPr>
            </w:pPr>
          </w:p>
        </w:tc>
        <w:tc>
          <w:tcPr>
            <w:tcW w:w="708"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55</w:t>
            </w:r>
          </w:p>
        </w:tc>
        <w:tc>
          <w:tcPr>
            <w:tcW w:w="851" w:type="dxa"/>
            <w:shd w:val="clear" w:color="auto" w:fill="auto"/>
            <w:vAlign w:val="center"/>
          </w:tcPr>
          <w:p w:rsidR="00FE4DB1" w:rsidRPr="00AE4704" w:rsidRDefault="006F57AD" w:rsidP="003D6DFF">
            <w:pPr>
              <w:shd w:val="clear" w:color="auto" w:fill="FFFFFF"/>
              <w:jc w:val="both"/>
              <w:rPr>
                <w:rFonts w:ascii="Times New Roman" w:hAnsi="Times New Roman" w:cs="Times New Roman"/>
                <w:sz w:val="18"/>
                <w:szCs w:val="18"/>
              </w:rPr>
            </w:pPr>
            <w:r w:rsidRPr="00AE4704">
              <w:rPr>
                <w:rFonts w:ascii="Times New Roman" w:hAnsi="Times New Roman" w:cs="Times New Roman"/>
                <w:sz w:val="18"/>
                <w:szCs w:val="18"/>
              </w:rPr>
              <w:t>55</w:t>
            </w:r>
          </w:p>
        </w:tc>
      </w:tr>
    </w:tbl>
    <w:p w:rsidR="00FE4DB1" w:rsidRPr="000E1760" w:rsidRDefault="00FE4DB1" w:rsidP="003D6DFF">
      <w:pPr>
        <w:jc w:val="both"/>
        <w:rPr>
          <w:rFonts w:ascii="Times New Roman" w:hAnsi="Times New Roman" w:cs="Times New Roman"/>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ayout w:type="fixed"/>
        <w:tblCellMar>
          <w:left w:w="70" w:type="dxa"/>
          <w:right w:w="70" w:type="dxa"/>
        </w:tblCellMar>
        <w:tblLook w:val="04A0" w:firstRow="1" w:lastRow="0" w:firstColumn="1" w:lastColumn="0" w:noHBand="0" w:noVBand="1"/>
      </w:tblPr>
      <w:tblGrid>
        <w:gridCol w:w="1063"/>
        <w:gridCol w:w="3827"/>
        <w:gridCol w:w="2693"/>
        <w:gridCol w:w="851"/>
        <w:gridCol w:w="708"/>
        <w:gridCol w:w="851"/>
      </w:tblGrid>
      <w:tr w:rsidR="00302760" w:rsidRPr="000E1760" w:rsidTr="003D6DFF">
        <w:tc>
          <w:tcPr>
            <w:tcW w:w="1063" w:type="dxa"/>
            <w:shd w:val="clear" w:color="auto" w:fill="FFF2CC"/>
            <w:noWrap/>
            <w:vAlign w:val="bottom"/>
            <w:hideMark/>
          </w:tcPr>
          <w:p w:rsidR="00FE4DB1" w:rsidRPr="000E1760" w:rsidRDefault="006F57AD" w:rsidP="003D6DFF">
            <w:pPr>
              <w:jc w:val="both"/>
              <w:rPr>
                <w:rFonts w:ascii="Times New Roman" w:hAnsi="Times New Roman" w:cs="Times New Roman"/>
                <w:color w:val="FF0000"/>
                <w:sz w:val="18"/>
                <w:szCs w:val="18"/>
              </w:rPr>
            </w:pPr>
            <w:r w:rsidRPr="000E1760">
              <w:rPr>
                <w:rFonts w:ascii="Times New Roman" w:hAnsi="Times New Roman" w:cs="Times New Roman"/>
                <w:color w:val="FF0000"/>
                <w:sz w:val="18"/>
                <w:szCs w:val="18"/>
              </w:rPr>
              <w:t> </w:t>
            </w:r>
          </w:p>
        </w:tc>
        <w:tc>
          <w:tcPr>
            <w:tcW w:w="3827" w:type="dxa"/>
            <w:shd w:val="clear" w:color="auto" w:fill="FFF2CC"/>
            <w:noWrap/>
            <w:vAlign w:val="bottom"/>
            <w:hideMark/>
          </w:tcPr>
          <w:p w:rsidR="00FE4DB1" w:rsidRPr="000E1760" w:rsidRDefault="006F57AD" w:rsidP="003D6DFF">
            <w:pPr>
              <w:jc w:val="both"/>
              <w:rPr>
                <w:rFonts w:ascii="Times New Roman" w:hAnsi="Times New Roman" w:cs="Times New Roman"/>
                <w:color w:val="FF0000"/>
                <w:sz w:val="18"/>
                <w:szCs w:val="18"/>
              </w:rPr>
            </w:pPr>
            <w:r w:rsidRPr="000E1760">
              <w:rPr>
                <w:rFonts w:ascii="Times New Roman" w:hAnsi="Times New Roman" w:cs="Times New Roman"/>
                <w:color w:val="FF0000"/>
                <w:sz w:val="18"/>
                <w:szCs w:val="18"/>
              </w:rPr>
              <w:t> </w:t>
            </w:r>
          </w:p>
        </w:tc>
        <w:tc>
          <w:tcPr>
            <w:tcW w:w="2693" w:type="dxa"/>
            <w:shd w:val="clear" w:color="auto" w:fill="FFF2CC"/>
            <w:noWrap/>
            <w:vAlign w:val="bottom"/>
            <w:hideMark/>
          </w:tcPr>
          <w:p w:rsidR="00FE4DB1" w:rsidRPr="000E1760" w:rsidRDefault="006F57AD" w:rsidP="003D6DFF">
            <w:pPr>
              <w:jc w:val="both"/>
              <w:rPr>
                <w:rFonts w:ascii="Times New Roman" w:hAnsi="Times New Roman" w:cs="Times New Roman"/>
                <w:color w:val="FF0000"/>
                <w:sz w:val="18"/>
                <w:szCs w:val="18"/>
              </w:rPr>
            </w:pPr>
            <w:r w:rsidRPr="000E1760">
              <w:rPr>
                <w:rFonts w:ascii="Times New Roman" w:hAnsi="Times New Roman" w:cs="Times New Roman"/>
                <w:color w:val="FF0000"/>
                <w:sz w:val="18"/>
                <w:szCs w:val="18"/>
              </w:rPr>
              <w:t> </w:t>
            </w:r>
            <w:r w:rsidRPr="000E1760">
              <w:rPr>
                <w:rFonts w:ascii="Times New Roman" w:hAnsi="Times New Roman" w:cs="Times New Roman"/>
                <w:bCs/>
                <w:color w:val="FF0000"/>
                <w:sz w:val="18"/>
                <w:szCs w:val="18"/>
              </w:rPr>
              <w:t>Genel Toplam</w:t>
            </w:r>
          </w:p>
        </w:tc>
        <w:tc>
          <w:tcPr>
            <w:tcW w:w="851" w:type="dxa"/>
            <w:shd w:val="clear" w:color="auto" w:fill="FFF2CC"/>
            <w:noWrap/>
            <w:vAlign w:val="bottom"/>
          </w:tcPr>
          <w:p w:rsidR="00FE4DB1" w:rsidRPr="000E1760" w:rsidRDefault="006F57AD" w:rsidP="003D6DFF">
            <w:pPr>
              <w:jc w:val="both"/>
              <w:rPr>
                <w:rFonts w:ascii="Times New Roman" w:hAnsi="Times New Roman" w:cs="Times New Roman"/>
                <w:bCs/>
                <w:color w:val="FF0000"/>
                <w:sz w:val="18"/>
                <w:szCs w:val="18"/>
              </w:rPr>
            </w:pPr>
            <w:r w:rsidRPr="000E1760">
              <w:rPr>
                <w:rFonts w:ascii="Times New Roman" w:hAnsi="Times New Roman" w:cs="Times New Roman"/>
                <w:color w:val="FF0000"/>
                <w:sz w:val="18"/>
                <w:szCs w:val="18"/>
              </w:rPr>
              <w:t>102</w:t>
            </w:r>
          </w:p>
        </w:tc>
        <w:tc>
          <w:tcPr>
            <w:tcW w:w="708" w:type="dxa"/>
            <w:shd w:val="clear" w:color="auto" w:fill="FFF2CC"/>
            <w:noWrap/>
            <w:vAlign w:val="bottom"/>
          </w:tcPr>
          <w:p w:rsidR="00FE4DB1" w:rsidRPr="000E1760" w:rsidRDefault="006F57AD" w:rsidP="003D6DFF">
            <w:pPr>
              <w:jc w:val="both"/>
              <w:rPr>
                <w:rFonts w:ascii="Times New Roman" w:hAnsi="Times New Roman" w:cs="Times New Roman"/>
                <w:bCs/>
                <w:color w:val="FF0000"/>
                <w:sz w:val="18"/>
                <w:szCs w:val="18"/>
              </w:rPr>
            </w:pPr>
            <w:r w:rsidRPr="000E1760">
              <w:rPr>
                <w:rFonts w:ascii="Times New Roman" w:hAnsi="Times New Roman" w:cs="Times New Roman"/>
                <w:bCs/>
                <w:color w:val="FF0000"/>
                <w:sz w:val="18"/>
                <w:szCs w:val="18"/>
              </w:rPr>
              <w:t>85</w:t>
            </w:r>
          </w:p>
        </w:tc>
        <w:tc>
          <w:tcPr>
            <w:tcW w:w="851" w:type="dxa"/>
            <w:shd w:val="clear" w:color="auto" w:fill="FFF2CC"/>
            <w:vAlign w:val="center"/>
          </w:tcPr>
          <w:p w:rsidR="00FE4DB1" w:rsidRPr="000E1760" w:rsidRDefault="006F57AD" w:rsidP="003D6DFF">
            <w:pPr>
              <w:jc w:val="both"/>
              <w:rPr>
                <w:rFonts w:ascii="Times New Roman" w:hAnsi="Times New Roman" w:cs="Times New Roman"/>
                <w:bCs/>
                <w:color w:val="FF0000"/>
                <w:sz w:val="18"/>
                <w:szCs w:val="18"/>
              </w:rPr>
            </w:pPr>
            <w:r w:rsidRPr="000E1760">
              <w:rPr>
                <w:rFonts w:ascii="Times New Roman" w:hAnsi="Times New Roman" w:cs="Times New Roman"/>
                <w:bCs/>
                <w:color w:val="FF0000"/>
                <w:sz w:val="18"/>
                <w:szCs w:val="18"/>
              </w:rPr>
              <w:t>187</w:t>
            </w:r>
          </w:p>
        </w:tc>
      </w:tr>
    </w:tbl>
    <w:p w:rsidR="00FE4DB1" w:rsidRPr="000E1760" w:rsidRDefault="00FE4DB1" w:rsidP="003D6DFF">
      <w:pPr>
        <w:jc w:val="both"/>
        <w:rPr>
          <w:rFonts w:ascii="Times New Roman" w:hAnsi="Times New Roman" w:cs="Times New Roman"/>
          <w:color w:val="FF0000"/>
          <w:sz w:val="18"/>
          <w:szCs w:val="18"/>
        </w:rPr>
      </w:pPr>
    </w:p>
    <w:p w:rsidR="00FE4DB1" w:rsidRPr="000E1760" w:rsidRDefault="00FE4DB1" w:rsidP="003D6DFF">
      <w:pPr>
        <w:jc w:val="both"/>
        <w:rPr>
          <w:rFonts w:ascii="Times New Roman" w:hAnsi="Times New Roman" w:cs="Times New Roman"/>
          <w:color w:val="FF0000"/>
          <w:sz w:val="18"/>
          <w:szCs w:val="18"/>
        </w:rPr>
      </w:pPr>
    </w:p>
    <w:p w:rsidR="00E8034C" w:rsidRPr="000E1760" w:rsidRDefault="00E8034C" w:rsidP="003D6DFF">
      <w:pPr>
        <w:jc w:val="both"/>
        <w:rPr>
          <w:rFonts w:ascii="Times New Roman" w:hAnsi="Times New Roman" w:cs="Times New Roman"/>
          <w:color w:val="FF0000"/>
          <w:sz w:val="18"/>
          <w:szCs w:val="18"/>
        </w:rPr>
      </w:pPr>
    </w:p>
    <w:p w:rsidR="00E8034C" w:rsidRPr="000E1760" w:rsidRDefault="00E8034C" w:rsidP="003D6DFF">
      <w:pPr>
        <w:jc w:val="both"/>
        <w:rPr>
          <w:rFonts w:ascii="Times New Roman" w:hAnsi="Times New Roman" w:cs="Times New Roman"/>
          <w:color w:val="FF0000"/>
          <w:sz w:val="18"/>
          <w:szCs w:val="18"/>
        </w:rPr>
      </w:pPr>
    </w:p>
    <w:p w:rsidR="00E8034C" w:rsidRPr="000E1760" w:rsidRDefault="00E8034C" w:rsidP="00706725">
      <w:pPr>
        <w:widowControl/>
        <w:shd w:val="clear" w:color="auto" w:fill="FFF2CC"/>
        <w:jc w:val="center"/>
        <w:rPr>
          <w:rFonts w:ascii="Times New Roman" w:eastAsia="Calibri" w:hAnsi="Times New Roman" w:cs="Times New Roman"/>
          <w:b/>
          <w:bCs/>
          <w:sz w:val="28"/>
          <w:szCs w:val="28"/>
        </w:rPr>
      </w:pPr>
    </w:p>
    <w:p w:rsidR="009B5829" w:rsidRPr="000E1760" w:rsidRDefault="00706725" w:rsidP="003D6DFF">
      <w:pPr>
        <w:widowControl/>
        <w:shd w:val="clear" w:color="auto" w:fill="FFF2CC"/>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DÖNEM IV</w:t>
      </w:r>
    </w:p>
    <w:p w:rsidR="009B5829" w:rsidRPr="000E1760" w:rsidRDefault="00706725" w:rsidP="003D6DFF">
      <w:pPr>
        <w:widowControl/>
        <w:shd w:val="clear" w:color="auto" w:fill="FFF2CC"/>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 xml:space="preserve">ANESTEZİYOLOJİ VE REANİMASYON ANABİLİM DALI </w:t>
      </w:r>
    </w:p>
    <w:p w:rsidR="009B5829" w:rsidRPr="000E1760" w:rsidRDefault="00706725" w:rsidP="003D6DFF">
      <w:pPr>
        <w:widowControl/>
        <w:shd w:val="clear" w:color="auto" w:fill="FFF2CC"/>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STAJ DERS İÇERİGİ</w:t>
      </w:r>
    </w:p>
    <w:p w:rsidR="009B5829" w:rsidRPr="000E1760" w:rsidRDefault="009B5829" w:rsidP="003D6DFF">
      <w:pPr>
        <w:widowControl/>
        <w:shd w:val="clear" w:color="auto" w:fill="FFF2CC"/>
        <w:jc w:val="center"/>
        <w:rPr>
          <w:rFonts w:ascii="Times New Roman" w:eastAsia="Calibri" w:hAnsi="Times New Roman" w:cs="Times New Roman"/>
          <w:sz w:val="28"/>
          <w:szCs w:val="28"/>
        </w:rPr>
      </w:pPr>
    </w:p>
    <w:p w:rsidR="009B5829" w:rsidRPr="000E1760" w:rsidRDefault="006F57AD" w:rsidP="003D6DFF">
      <w:pPr>
        <w:rPr>
          <w:rFonts w:ascii="Times New Roman" w:eastAsia="Calibri" w:hAnsi="Times New Roman" w:cs="Times New Roman"/>
          <w:sz w:val="18"/>
          <w:szCs w:val="18"/>
        </w:rPr>
      </w:pPr>
      <w:r w:rsidRPr="000E1760">
        <w:rPr>
          <w:rFonts w:ascii="Times New Roman" w:eastAsia="Calibri" w:hAnsi="Times New Roman" w:cs="Times New Roman"/>
          <w:sz w:val="18"/>
          <w:szCs w:val="18"/>
        </w:rPr>
        <w:t xml:space="preserve"> </w:t>
      </w:r>
    </w:p>
    <w:p w:rsidR="009B5829"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Koordinatörü       :</w:t>
      </w:r>
      <w:r w:rsidRPr="000E1760">
        <w:rPr>
          <w:rFonts w:ascii="Times New Roman" w:hAnsi="Times New Roman" w:cs="Times New Roman"/>
          <w:bCs/>
          <w:sz w:val="18"/>
          <w:szCs w:val="18"/>
        </w:rPr>
        <w:t xml:space="preserve"> Dr. Öğr. Üye. Mevlüt Doğukan</w:t>
      </w:r>
    </w:p>
    <w:p w:rsidR="009B5829"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Koordinatör Yrd. :</w:t>
      </w:r>
      <w:r w:rsidRPr="000E1760">
        <w:rPr>
          <w:rFonts w:ascii="Times New Roman" w:hAnsi="Times New Roman" w:cs="Times New Roman"/>
          <w:bCs/>
          <w:sz w:val="18"/>
          <w:szCs w:val="18"/>
        </w:rPr>
        <w:t xml:space="preserve"> Dr. Öğr. Üye. Mehmet Duran</w:t>
      </w:r>
    </w:p>
    <w:p w:rsidR="009B5829" w:rsidRPr="000E1760" w:rsidRDefault="006F57AD" w:rsidP="003D6DFF">
      <w:pPr>
        <w:jc w:val="both"/>
        <w:rPr>
          <w:rFonts w:ascii="Times New Roman" w:hAnsi="Times New Roman" w:cs="Times New Roman"/>
          <w:bCs/>
          <w:sz w:val="18"/>
          <w:szCs w:val="18"/>
        </w:rPr>
      </w:pPr>
      <w:r w:rsidRPr="000E1760">
        <w:rPr>
          <w:rFonts w:ascii="Times New Roman" w:hAnsi="Times New Roman" w:cs="Times New Roman"/>
          <w:b/>
          <w:bCs/>
          <w:sz w:val="18"/>
          <w:szCs w:val="18"/>
        </w:rPr>
        <w:t>Staj Süresi                     :</w:t>
      </w:r>
      <w:r w:rsidRPr="000E1760">
        <w:rPr>
          <w:rFonts w:ascii="Times New Roman" w:hAnsi="Times New Roman" w:cs="Times New Roman"/>
          <w:bCs/>
          <w:sz w:val="18"/>
          <w:szCs w:val="18"/>
        </w:rPr>
        <w:t xml:space="preserve"> 2 Hafta</w:t>
      </w:r>
    </w:p>
    <w:p w:rsidR="009B5829" w:rsidRPr="000E1760" w:rsidRDefault="009B5829" w:rsidP="003D6DFF">
      <w:pPr>
        <w:rPr>
          <w:rFonts w:ascii="Times New Roman" w:hAnsi="Times New Roman" w:cs="Times New Roman"/>
          <w:sz w:val="18"/>
          <w:szCs w:val="18"/>
        </w:rPr>
      </w:pPr>
    </w:p>
    <w:p w:rsidR="009B5829" w:rsidRPr="000E1760" w:rsidRDefault="006F57AD" w:rsidP="003D6DFF">
      <w:pPr>
        <w:rPr>
          <w:rFonts w:ascii="Times New Roman" w:hAnsi="Times New Roman" w:cs="Times New Roman"/>
          <w:b/>
          <w:bCs/>
          <w:sz w:val="18"/>
          <w:szCs w:val="18"/>
        </w:rPr>
      </w:pPr>
      <w:r w:rsidRPr="000E1760">
        <w:rPr>
          <w:rFonts w:ascii="Times New Roman" w:hAnsi="Times New Roman" w:cs="Times New Roman"/>
          <w:b/>
          <w:bCs/>
          <w:sz w:val="18"/>
          <w:szCs w:val="18"/>
        </w:rPr>
        <w:t>Stajın Amaçları Ve Hedefleri:</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b/>
          <w:sz w:val="18"/>
          <w:szCs w:val="18"/>
        </w:rPr>
        <w:lastRenderedPageBreak/>
        <w:t>Amaç:</w:t>
      </w:r>
      <w:r w:rsidRPr="000E1760">
        <w:rPr>
          <w:rFonts w:ascii="Times New Roman" w:hAnsi="Times New Roman" w:cs="Times New Roman"/>
          <w:sz w:val="18"/>
          <w:szCs w:val="18"/>
        </w:rPr>
        <w:t xml:space="preserve">  Anestezyolojı ve Reanımasyon ders içeriğini, temel sorunlarını, temel ve ileri yaşam desteği   tedavı ilkelerini öğrenme ve uygulama kabiliyeti kazandırarak birinci basamak sağlık hizmetleri sırasında  her türlü tedavi şeklinin teorik ve pratik yönlerini bilen, ileri tetkik gerektiren durumlarda ilgili merkezlere yönlendiren bilgi, beceri ve tutumlarla donanmış, mesleğini etik kuralları gözeterek uygulayan ve bilimsel düşünen hekimler yetiştirmektir </w:t>
      </w:r>
    </w:p>
    <w:p w:rsidR="005B3BB5" w:rsidRPr="000E1760" w:rsidRDefault="005B3BB5" w:rsidP="005B3BB5">
      <w:pPr>
        <w:jc w:val="both"/>
        <w:rPr>
          <w:rFonts w:ascii="Times New Roman" w:hAnsi="Times New Roman" w:cs="Times New Roman"/>
          <w:b/>
          <w:sz w:val="18"/>
          <w:szCs w:val="18"/>
        </w:rPr>
      </w:pPr>
      <w:r w:rsidRPr="000E1760">
        <w:rPr>
          <w:rFonts w:ascii="Times New Roman" w:hAnsi="Times New Roman" w:cs="Times New Roman"/>
          <w:b/>
          <w:sz w:val="18"/>
          <w:szCs w:val="18"/>
        </w:rPr>
        <w:t xml:space="preserve">Öğrenim Hedefleri: </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 xml:space="preserve">1. Anestezi öncesi hasta muayenesini, havayolu değerlendirmesi ve endotrakeal entübasyonu öğrenmeli ve uygulayabilmelidir. </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 xml:space="preserve">2. Anestezik ilaçlar, genel anestezi, rejyonel anestezi, lokal anestezi hakkında gerekli bilgiye sahip olmalıdır. </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3. Oksijen tedavisini, hasta monitorizasyonunu bilmelidir.</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 xml:space="preserve">4. Erişkin ve Pediatrik Temel ve İleri yaşam desteğini bilmelidir. </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 xml:space="preserve">5. Postoperatif ağrılı Akut ve kronik ağrılı hasta yaklaşımını bilmelidir. </w:t>
      </w:r>
    </w:p>
    <w:p w:rsidR="005B3BB5"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 xml:space="preserve">6. Havayolu açılmasında gerekli araç ve gereçleri kullanmaları ve özellikle bağımsız olarak endotrakeal entübasyon becerisini kazanmalıdır. </w:t>
      </w:r>
    </w:p>
    <w:p w:rsidR="009B5829" w:rsidRPr="000E1760" w:rsidRDefault="005B3BB5" w:rsidP="005B3BB5">
      <w:pPr>
        <w:jc w:val="both"/>
        <w:rPr>
          <w:rFonts w:ascii="Times New Roman" w:hAnsi="Times New Roman" w:cs="Times New Roman"/>
          <w:sz w:val="18"/>
          <w:szCs w:val="18"/>
        </w:rPr>
      </w:pPr>
      <w:r w:rsidRPr="000E1760">
        <w:rPr>
          <w:rFonts w:ascii="Times New Roman" w:hAnsi="Times New Roman" w:cs="Times New Roman"/>
          <w:sz w:val="18"/>
          <w:szCs w:val="18"/>
        </w:rPr>
        <w:t>7. Yoğun bakım gerektiren hastaları tanımalı, yoğun bakım tedavi ve izlem yöntemleri hakkında bilgilenmeli ayrıca bu hastalara yaklaşımı bilmelidir</w:t>
      </w:r>
    </w:p>
    <w:p w:rsidR="005B3BB5" w:rsidRPr="000E1760" w:rsidRDefault="005B3BB5" w:rsidP="005B3BB5">
      <w:pPr>
        <w:jc w:val="both"/>
        <w:rPr>
          <w:rFonts w:ascii="Times New Roman" w:hAnsi="Times New Roman" w:cs="Times New Roman"/>
          <w:color w:val="FF0000"/>
          <w:sz w:val="18"/>
          <w:szCs w:val="18"/>
        </w:rPr>
      </w:pPr>
    </w:p>
    <w:p w:rsidR="009B5829" w:rsidRPr="000E1760" w:rsidRDefault="009B5829" w:rsidP="003D6DFF">
      <w:pPr>
        <w:rPr>
          <w:rFonts w:ascii="Times New Roman" w:hAnsi="Times New Roman" w:cs="Times New Roman"/>
          <w:color w:val="FF0000"/>
          <w:sz w:val="18"/>
          <w:szCs w:val="18"/>
        </w:rPr>
      </w:pPr>
    </w:p>
    <w:tbl>
      <w:tblPr>
        <w:tblW w:w="0" w:type="auto"/>
        <w:tblInd w:w="-10" w:type="dxa"/>
        <w:tblLayout w:type="fixed"/>
        <w:tblCellMar>
          <w:left w:w="70" w:type="dxa"/>
          <w:right w:w="70" w:type="dxa"/>
        </w:tblCellMar>
        <w:tblLook w:val="04A0" w:firstRow="1" w:lastRow="0" w:firstColumn="1" w:lastColumn="0" w:noHBand="0" w:noVBand="1"/>
      </w:tblPr>
      <w:tblGrid>
        <w:gridCol w:w="699"/>
        <w:gridCol w:w="4971"/>
        <w:gridCol w:w="2330"/>
        <w:gridCol w:w="566"/>
        <w:gridCol w:w="542"/>
        <w:gridCol w:w="633"/>
      </w:tblGrid>
      <w:tr w:rsidR="005B3BB5" w:rsidRPr="000E1760" w:rsidTr="005B3BB5">
        <w:tc>
          <w:tcPr>
            <w:tcW w:w="699" w:type="dxa"/>
            <w:vMerge w:val="restart"/>
            <w:tcBorders>
              <w:top w:val="single" w:sz="8" w:space="0" w:color="auto"/>
              <w:left w:val="single" w:sz="8" w:space="0" w:color="auto"/>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KODU</w:t>
            </w:r>
          </w:p>
        </w:tc>
        <w:tc>
          <w:tcPr>
            <w:tcW w:w="4971" w:type="dxa"/>
            <w:vMerge w:val="restart"/>
            <w:tcBorders>
              <w:top w:val="single" w:sz="8" w:space="0" w:color="auto"/>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KONUSU</w:t>
            </w:r>
          </w:p>
        </w:tc>
        <w:tc>
          <w:tcPr>
            <w:tcW w:w="2330" w:type="dxa"/>
            <w:tcBorders>
              <w:top w:val="single" w:sz="8" w:space="0" w:color="auto"/>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ÖĞRETİM ÜYESİ</w:t>
            </w:r>
          </w:p>
        </w:tc>
        <w:tc>
          <w:tcPr>
            <w:tcW w:w="566" w:type="dxa"/>
            <w:tcBorders>
              <w:top w:val="single" w:sz="8" w:space="0" w:color="auto"/>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xml:space="preserve">Teorik </w:t>
            </w:r>
          </w:p>
        </w:tc>
        <w:tc>
          <w:tcPr>
            <w:tcW w:w="542" w:type="dxa"/>
            <w:tcBorders>
              <w:top w:val="single" w:sz="8" w:space="0" w:color="auto"/>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Pratik</w:t>
            </w:r>
          </w:p>
        </w:tc>
        <w:tc>
          <w:tcPr>
            <w:tcW w:w="633" w:type="dxa"/>
            <w:vMerge w:val="restart"/>
            <w:tcBorders>
              <w:top w:val="single" w:sz="8" w:space="0" w:color="auto"/>
              <w:left w:val="nil"/>
              <w:bottom w:val="single" w:sz="8" w:space="0" w:color="auto"/>
              <w:right w:val="single" w:sz="8" w:space="0" w:color="auto"/>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Toplam</w:t>
            </w:r>
          </w:p>
        </w:tc>
      </w:tr>
      <w:tr w:rsidR="005B3BB5" w:rsidRPr="000E1760" w:rsidTr="005B3BB5">
        <w:tc>
          <w:tcPr>
            <w:tcW w:w="699" w:type="dxa"/>
            <w:vMerge/>
            <w:tcBorders>
              <w:top w:val="single" w:sz="8" w:space="0" w:color="auto"/>
              <w:left w:val="single" w:sz="8" w:space="0" w:color="auto"/>
              <w:bottom w:val="single" w:sz="8" w:space="0" w:color="auto"/>
              <w:right w:val="nil"/>
            </w:tcBorders>
            <w:vAlign w:val="center"/>
            <w:hideMark/>
          </w:tcPr>
          <w:p w:rsidR="005B3BB5" w:rsidRPr="000E1760" w:rsidRDefault="005B3BB5" w:rsidP="005B3BB5">
            <w:pPr>
              <w:widowControl/>
              <w:autoSpaceDE/>
              <w:autoSpaceDN/>
              <w:adjustRightInd/>
              <w:rPr>
                <w:rFonts w:ascii="Times New Roman" w:hAnsi="Times New Roman" w:cs="Times New Roman"/>
                <w:b/>
                <w:bCs/>
                <w:color w:val="000000"/>
                <w:sz w:val="18"/>
                <w:szCs w:val="18"/>
              </w:rPr>
            </w:pPr>
          </w:p>
        </w:tc>
        <w:tc>
          <w:tcPr>
            <w:tcW w:w="4971" w:type="dxa"/>
            <w:vMerge/>
            <w:tcBorders>
              <w:top w:val="single" w:sz="8" w:space="0" w:color="auto"/>
              <w:left w:val="nil"/>
              <w:bottom w:val="single" w:sz="8" w:space="0" w:color="auto"/>
              <w:right w:val="nil"/>
            </w:tcBorders>
            <w:vAlign w:val="center"/>
            <w:hideMark/>
          </w:tcPr>
          <w:p w:rsidR="005B3BB5" w:rsidRPr="000E1760" w:rsidRDefault="005B3BB5" w:rsidP="005B3BB5">
            <w:pPr>
              <w:widowControl/>
              <w:autoSpaceDE/>
              <w:autoSpaceDN/>
              <w:adjustRightInd/>
              <w:rPr>
                <w:rFonts w:ascii="Times New Roman" w:hAnsi="Times New Roman" w:cs="Times New Roman"/>
                <w:b/>
                <w:bCs/>
                <w:color w:val="000000"/>
                <w:sz w:val="18"/>
                <w:szCs w:val="18"/>
              </w:rPr>
            </w:pPr>
          </w:p>
        </w:tc>
        <w:tc>
          <w:tcPr>
            <w:tcW w:w="2330" w:type="dxa"/>
            <w:tcBorders>
              <w:top w:val="nil"/>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Unvan /Adı-Soyadı</w:t>
            </w:r>
          </w:p>
        </w:tc>
        <w:tc>
          <w:tcPr>
            <w:tcW w:w="566" w:type="dxa"/>
            <w:tcBorders>
              <w:top w:val="nil"/>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542" w:type="dxa"/>
            <w:tcBorders>
              <w:top w:val="nil"/>
              <w:left w:val="nil"/>
              <w:bottom w:val="single" w:sz="8" w:space="0" w:color="auto"/>
              <w:right w:val="nil"/>
            </w:tcBorders>
            <w:shd w:val="clear" w:color="000000" w:fill="FFF2CC"/>
            <w:vAlign w:val="center"/>
            <w:hideMark/>
          </w:tcPr>
          <w:p w:rsidR="005B3BB5" w:rsidRPr="000E1760" w:rsidRDefault="005B3BB5" w:rsidP="005B3BB5">
            <w:pPr>
              <w:widowControl/>
              <w:autoSpaceDE/>
              <w:autoSpaceDN/>
              <w:adjustRightInd/>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633" w:type="dxa"/>
            <w:vMerge/>
            <w:tcBorders>
              <w:top w:val="single" w:sz="8" w:space="0" w:color="auto"/>
              <w:left w:val="nil"/>
              <w:bottom w:val="single" w:sz="8" w:space="0" w:color="auto"/>
              <w:right w:val="single" w:sz="8" w:space="0" w:color="auto"/>
            </w:tcBorders>
            <w:vAlign w:val="center"/>
            <w:hideMark/>
          </w:tcPr>
          <w:p w:rsidR="005B3BB5" w:rsidRPr="000E1760" w:rsidRDefault="005B3BB5" w:rsidP="005B3BB5">
            <w:pPr>
              <w:widowControl/>
              <w:autoSpaceDE/>
              <w:autoSpaceDN/>
              <w:adjustRightInd/>
              <w:rPr>
                <w:rFonts w:ascii="Times New Roman" w:hAnsi="Times New Roman" w:cs="Times New Roman"/>
                <w:b/>
                <w:bCs/>
                <w:color w:val="000000"/>
                <w:sz w:val="18"/>
                <w:szCs w:val="18"/>
              </w:rPr>
            </w:pP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Tanışma, Ameliyathane-Anestezi Departmanı Kuralları ve çalışma yerlerinin tanınması</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Mevlüt Doğukan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araç gereçleri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Airway uygulayabilme</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Hasta Monitorizasyonu</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Pulseoksimetre uygulayabilme</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 Serum hazırlama ve ilaç uygulama</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Mehmet Duran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Uz.Dr. Mehmet Tepe </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Defibrilasyon ve Kardioversiyon yapabilme</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Uz.Dr. Mehmet Tepe </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Uz.Dr. Mehmet Tepe </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1</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Hastanın mekanik ventilatöre bağlanma ve yoğun bakıma alınma kriterleri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Murat Bicakcioğlu</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Bilinç Değişiklikleri olan hastaya yaklaşım(Asit Baz Denge Bozukluğu)</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Murat Bicakcioğlu</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 gazı değerlendirme</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Mevlüt Doğukan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Bilinç Değişiklikleri olan hastaya yaklaşım(Sepsis ve Şok)</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Murat Bicakcioğlu</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Beyin Ölümü ve Organ transplantasyonu</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Murat Bicakcioğlu</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Glaskow Koma Skalası değerlendirme</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Öznur Uludağ</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5</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Lokal Anestezikler</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Öznur Uludağ</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Ağrılı hastaya yaklaşım(Akut Ve Kronik ağrı)</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Mevlüt Doğukan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 Mevlüt Doğukan</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0</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3</w:t>
            </w:r>
          </w:p>
        </w:tc>
      </w:tr>
      <w:tr w:rsidR="005B3BB5" w:rsidRPr="000E1760" w:rsidTr="005B3BB5">
        <w:tc>
          <w:tcPr>
            <w:tcW w:w="699" w:type="dxa"/>
            <w:tcBorders>
              <w:top w:val="nil"/>
              <w:left w:val="single" w:sz="8" w:space="0" w:color="auto"/>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407</w:t>
            </w:r>
          </w:p>
        </w:tc>
        <w:tc>
          <w:tcPr>
            <w:tcW w:w="4971"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Yoğun Bakım Tedavi ve İlkeleri</w:t>
            </w:r>
          </w:p>
        </w:tc>
        <w:tc>
          <w:tcPr>
            <w:tcW w:w="2330"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Murat Bicakcioğlu</w:t>
            </w:r>
          </w:p>
        </w:tc>
        <w:tc>
          <w:tcPr>
            <w:tcW w:w="566"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2</w:t>
            </w:r>
          </w:p>
        </w:tc>
        <w:tc>
          <w:tcPr>
            <w:tcW w:w="542" w:type="dxa"/>
            <w:tcBorders>
              <w:top w:val="nil"/>
              <w:left w:val="nil"/>
              <w:bottom w:val="single" w:sz="8" w:space="0" w:color="auto"/>
              <w:right w:val="nil"/>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6</w:t>
            </w:r>
          </w:p>
        </w:tc>
        <w:tc>
          <w:tcPr>
            <w:tcW w:w="633" w:type="dxa"/>
            <w:tcBorders>
              <w:top w:val="nil"/>
              <w:left w:val="nil"/>
              <w:bottom w:val="single" w:sz="8" w:space="0" w:color="auto"/>
              <w:right w:val="single" w:sz="8" w:space="0" w:color="auto"/>
            </w:tcBorders>
            <w:shd w:val="clear" w:color="auto" w:fill="auto"/>
            <w:noWrap/>
            <w:vAlign w:val="center"/>
            <w:hideMark/>
          </w:tcPr>
          <w:p w:rsidR="005B3BB5" w:rsidRPr="000E1760" w:rsidRDefault="005B3BB5" w:rsidP="005B3BB5">
            <w:pPr>
              <w:widowControl/>
              <w:autoSpaceDE/>
              <w:autoSpaceDN/>
              <w:adjustRightInd/>
              <w:jc w:val="center"/>
              <w:rPr>
                <w:rFonts w:ascii="Times New Roman" w:hAnsi="Times New Roman" w:cs="Times New Roman"/>
                <w:sz w:val="18"/>
                <w:szCs w:val="18"/>
              </w:rPr>
            </w:pPr>
            <w:r w:rsidRPr="000E1760">
              <w:rPr>
                <w:rFonts w:ascii="Times New Roman" w:hAnsi="Times New Roman" w:cs="Times New Roman"/>
                <w:sz w:val="18"/>
                <w:szCs w:val="18"/>
              </w:rPr>
              <w:t>8</w:t>
            </w:r>
          </w:p>
        </w:tc>
      </w:tr>
      <w:tr w:rsidR="005B3BB5" w:rsidRPr="000E1760" w:rsidTr="005B3BB5">
        <w:tc>
          <w:tcPr>
            <w:tcW w:w="8000" w:type="dxa"/>
            <w:gridSpan w:val="3"/>
            <w:tcBorders>
              <w:top w:val="single" w:sz="8" w:space="0" w:color="auto"/>
              <w:left w:val="single" w:sz="8" w:space="0" w:color="auto"/>
              <w:bottom w:val="single" w:sz="8" w:space="0" w:color="auto"/>
              <w:right w:val="nil"/>
            </w:tcBorders>
            <w:shd w:val="clear" w:color="000000" w:fill="FFF2CC"/>
            <w:noWrap/>
            <w:vAlign w:val="center"/>
            <w:hideMark/>
          </w:tcPr>
          <w:p w:rsidR="005B3BB5" w:rsidRPr="000E1760" w:rsidRDefault="005B3BB5" w:rsidP="005B3BB5">
            <w:pPr>
              <w:widowControl/>
              <w:autoSpaceDE/>
              <w:autoSpaceDN/>
              <w:adjustRightInd/>
              <w:jc w:val="right"/>
              <w:rPr>
                <w:rFonts w:ascii="Times New Roman" w:hAnsi="Times New Roman" w:cs="Times New Roman"/>
                <w:b/>
                <w:bCs/>
                <w:sz w:val="18"/>
                <w:szCs w:val="18"/>
              </w:rPr>
            </w:pPr>
            <w:r w:rsidRPr="000E1760">
              <w:rPr>
                <w:rFonts w:ascii="Times New Roman" w:hAnsi="Times New Roman" w:cs="Times New Roman"/>
                <w:b/>
                <w:bCs/>
                <w:sz w:val="18"/>
                <w:szCs w:val="18"/>
              </w:rPr>
              <w:t>Genel Toplam</w:t>
            </w:r>
          </w:p>
        </w:tc>
        <w:tc>
          <w:tcPr>
            <w:tcW w:w="566" w:type="dxa"/>
            <w:tcBorders>
              <w:top w:val="nil"/>
              <w:left w:val="nil"/>
              <w:bottom w:val="single" w:sz="8" w:space="0" w:color="auto"/>
              <w:right w:val="nil"/>
            </w:tcBorders>
            <w:shd w:val="clear" w:color="000000" w:fill="FFF2CC"/>
            <w:noWrap/>
            <w:vAlign w:val="center"/>
            <w:hideMark/>
          </w:tcPr>
          <w:p w:rsidR="005B3BB5" w:rsidRPr="000E1760" w:rsidRDefault="005B3BB5" w:rsidP="005B3BB5">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36</w:t>
            </w:r>
          </w:p>
        </w:tc>
        <w:tc>
          <w:tcPr>
            <w:tcW w:w="542" w:type="dxa"/>
            <w:tcBorders>
              <w:top w:val="nil"/>
              <w:left w:val="nil"/>
              <w:bottom w:val="single" w:sz="8" w:space="0" w:color="auto"/>
              <w:right w:val="nil"/>
            </w:tcBorders>
            <w:shd w:val="clear" w:color="000000" w:fill="FFF2CC"/>
            <w:noWrap/>
            <w:vAlign w:val="center"/>
            <w:hideMark/>
          </w:tcPr>
          <w:p w:rsidR="005B3BB5" w:rsidRPr="000E1760" w:rsidRDefault="005B3BB5" w:rsidP="005B3BB5">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36</w:t>
            </w:r>
          </w:p>
        </w:tc>
        <w:tc>
          <w:tcPr>
            <w:tcW w:w="633" w:type="dxa"/>
            <w:tcBorders>
              <w:top w:val="nil"/>
              <w:left w:val="nil"/>
              <w:bottom w:val="single" w:sz="8" w:space="0" w:color="auto"/>
              <w:right w:val="single" w:sz="8" w:space="0" w:color="auto"/>
            </w:tcBorders>
            <w:shd w:val="clear" w:color="000000" w:fill="FFF2CC"/>
            <w:noWrap/>
            <w:vAlign w:val="center"/>
            <w:hideMark/>
          </w:tcPr>
          <w:p w:rsidR="005B3BB5" w:rsidRPr="000E1760" w:rsidRDefault="005B3BB5" w:rsidP="005B3BB5">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72</w:t>
            </w:r>
          </w:p>
        </w:tc>
      </w:tr>
    </w:tbl>
    <w:p w:rsidR="005B3BB5" w:rsidRPr="000E1760" w:rsidRDefault="005B3BB5" w:rsidP="003D6DFF">
      <w:pPr>
        <w:rPr>
          <w:rFonts w:ascii="Times New Roman" w:hAnsi="Times New Roman" w:cs="Times New Roman"/>
          <w:color w:val="FF0000"/>
          <w:sz w:val="18"/>
          <w:szCs w:val="18"/>
        </w:rPr>
        <w:sectPr w:rsidR="005B3BB5" w:rsidRPr="000E1760" w:rsidSect="009F0D1C">
          <w:type w:val="nextColumn"/>
          <w:pgSz w:w="11906" w:h="16838"/>
          <w:pgMar w:top="794" w:right="794" w:bottom="794" w:left="1361" w:header="708" w:footer="708" w:gutter="0"/>
          <w:cols w:space="708"/>
          <w:docGrid w:linePitch="360"/>
        </w:sectPr>
      </w:pPr>
    </w:p>
    <w:p w:rsidR="007A6346" w:rsidRPr="000E1760" w:rsidRDefault="007A6346" w:rsidP="003D6DFF">
      <w:pPr>
        <w:shd w:val="clear" w:color="auto" w:fill="FFF2CC"/>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lastRenderedPageBreak/>
        <w:t>DÖNEM IV</w:t>
      </w:r>
    </w:p>
    <w:p w:rsidR="007A6346" w:rsidRPr="000E1760" w:rsidRDefault="007A6346" w:rsidP="003D6DFF">
      <w:pPr>
        <w:shd w:val="clear" w:color="auto" w:fill="FFF2CC"/>
        <w:jc w:val="center"/>
        <w:rPr>
          <w:rFonts w:ascii="Times New Roman" w:eastAsia="Calibri" w:hAnsi="Times New Roman" w:cs="Times New Roman"/>
          <w:b/>
          <w:bCs/>
          <w:sz w:val="28"/>
          <w:szCs w:val="28"/>
        </w:rPr>
      </w:pPr>
      <w:r w:rsidRPr="000E1760">
        <w:rPr>
          <w:rFonts w:ascii="Times New Roman" w:eastAsia="Calibri" w:hAnsi="Times New Roman" w:cs="Times New Roman"/>
          <w:b/>
          <w:bCs/>
          <w:sz w:val="28"/>
          <w:szCs w:val="28"/>
        </w:rPr>
        <w:t xml:space="preserve">ACİL TIP ANABİLİM DALI </w:t>
      </w:r>
    </w:p>
    <w:p w:rsidR="007A6346" w:rsidRPr="000E1760" w:rsidRDefault="007A6346" w:rsidP="003D6DFF">
      <w:pPr>
        <w:shd w:val="clear" w:color="auto" w:fill="FFF2CC"/>
        <w:jc w:val="center"/>
        <w:rPr>
          <w:rFonts w:ascii="Times New Roman" w:hAnsi="Times New Roman" w:cs="Times New Roman"/>
          <w:b/>
          <w:sz w:val="28"/>
          <w:szCs w:val="28"/>
        </w:rPr>
      </w:pPr>
      <w:r w:rsidRPr="000E1760">
        <w:rPr>
          <w:rFonts w:ascii="Times New Roman" w:eastAsia="Calibri" w:hAnsi="Times New Roman" w:cs="Times New Roman"/>
          <w:b/>
          <w:bCs/>
          <w:sz w:val="28"/>
          <w:szCs w:val="28"/>
        </w:rPr>
        <w:t>STAJ DERS İÇERİGİ</w:t>
      </w:r>
    </w:p>
    <w:p w:rsidR="007A6346" w:rsidRPr="000E1760" w:rsidRDefault="007A6346" w:rsidP="003D6DFF">
      <w:pPr>
        <w:rPr>
          <w:rFonts w:ascii="Times New Roman" w:hAnsi="Times New Roman" w:cs="Times New Roman"/>
          <w:b/>
          <w:bCs/>
          <w:sz w:val="18"/>
          <w:szCs w:val="18"/>
        </w:rPr>
      </w:pPr>
    </w:p>
    <w:p w:rsidR="007A6346" w:rsidRPr="000E1760" w:rsidRDefault="007A6346" w:rsidP="003D6DFF">
      <w:pPr>
        <w:rPr>
          <w:rFonts w:ascii="Times New Roman" w:hAnsi="Times New Roman" w:cs="Times New Roman"/>
          <w:b/>
          <w:bCs/>
          <w:sz w:val="18"/>
          <w:szCs w:val="18"/>
        </w:rPr>
      </w:pPr>
      <w:r w:rsidRPr="000E1760">
        <w:rPr>
          <w:rFonts w:ascii="Times New Roman" w:hAnsi="Times New Roman" w:cs="Times New Roman"/>
          <w:b/>
          <w:bCs/>
          <w:sz w:val="18"/>
          <w:szCs w:val="18"/>
        </w:rPr>
        <w:t>Staj Koordinatörü</w:t>
      </w:r>
      <w:r w:rsidR="00706725" w:rsidRPr="000E1760">
        <w:rPr>
          <w:rFonts w:ascii="Times New Roman" w:hAnsi="Times New Roman" w:cs="Times New Roman"/>
          <w:b/>
          <w:bCs/>
          <w:sz w:val="18"/>
          <w:szCs w:val="18"/>
        </w:rPr>
        <w:tab/>
      </w:r>
      <w:r w:rsidRPr="000E1760">
        <w:rPr>
          <w:rFonts w:ascii="Times New Roman" w:hAnsi="Times New Roman" w:cs="Times New Roman"/>
          <w:b/>
          <w:bCs/>
          <w:sz w:val="18"/>
          <w:szCs w:val="18"/>
        </w:rPr>
        <w:t xml:space="preserve">: </w:t>
      </w:r>
      <w:r w:rsidRPr="000E1760">
        <w:rPr>
          <w:rFonts w:ascii="Times New Roman" w:hAnsi="Times New Roman" w:cs="Times New Roman"/>
          <w:bCs/>
          <w:sz w:val="18"/>
          <w:szCs w:val="18"/>
        </w:rPr>
        <w:t>Doç. Dr. Uğur Lök</w:t>
      </w:r>
    </w:p>
    <w:p w:rsidR="007A6346" w:rsidRPr="000E1760" w:rsidRDefault="007A6346" w:rsidP="003D6DFF">
      <w:pPr>
        <w:rPr>
          <w:rFonts w:ascii="Times New Roman" w:hAnsi="Times New Roman" w:cs="Times New Roman"/>
          <w:bCs/>
          <w:sz w:val="18"/>
          <w:szCs w:val="18"/>
        </w:rPr>
      </w:pPr>
      <w:r w:rsidRPr="000E1760">
        <w:rPr>
          <w:rFonts w:ascii="Times New Roman" w:hAnsi="Times New Roman" w:cs="Times New Roman"/>
          <w:b/>
          <w:bCs/>
          <w:sz w:val="18"/>
          <w:szCs w:val="18"/>
        </w:rPr>
        <w:t xml:space="preserve"> Staj Koordinatörü Yrd</w:t>
      </w:r>
      <w:r w:rsidR="00706725" w:rsidRPr="000E1760">
        <w:rPr>
          <w:rFonts w:ascii="Times New Roman" w:hAnsi="Times New Roman" w:cs="Times New Roman"/>
          <w:b/>
          <w:bCs/>
          <w:sz w:val="18"/>
          <w:szCs w:val="18"/>
        </w:rPr>
        <w:tab/>
      </w:r>
      <w:r w:rsidRPr="000E1760">
        <w:rPr>
          <w:rFonts w:ascii="Times New Roman" w:hAnsi="Times New Roman" w:cs="Times New Roman"/>
          <w:b/>
          <w:bCs/>
          <w:sz w:val="18"/>
          <w:szCs w:val="18"/>
        </w:rPr>
        <w:t>:</w:t>
      </w:r>
      <w:r w:rsidRPr="000E1760">
        <w:rPr>
          <w:rFonts w:ascii="Times New Roman" w:hAnsi="Times New Roman" w:cs="Times New Roman"/>
          <w:bCs/>
          <w:sz w:val="18"/>
          <w:szCs w:val="18"/>
        </w:rPr>
        <w:t xml:space="preserve">  Dr.Öğr. Üyesi Umut Gülaçtı</w:t>
      </w:r>
    </w:p>
    <w:p w:rsidR="007A6346" w:rsidRPr="000E1760" w:rsidRDefault="007A6346" w:rsidP="003D6DFF">
      <w:pPr>
        <w:rPr>
          <w:rFonts w:ascii="Times New Roman" w:hAnsi="Times New Roman" w:cs="Times New Roman"/>
          <w:bCs/>
          <w:sz w:val="18"/>
          <w:szCs w:val="18"/>
        </w:rPr>
      </w:pPr>
      <w:r w:rsidRPr="000E1760">
        <w:rPr>
          <w:rFonts w:ascii="Times New Roman" w:hAnsi="Times New Roman" w:cs="Times New Roman"/>
          <w:b/>
          <w:bCs/>
          <w:sz w:val="18"/>
          <w:szCs w:val="18"/>
        </w:rPr>
        <w:t>Staj Süres</w:t>
      </w:r>
      <w:r w:rsidRPr="000E1760">
        <w:rPr>
          <w:rFonts w:ascii="Times New Roman" w:hAnsi="Times New Roman" w:cs="Times New Roman"/>
          <w:bCs/>
          <w:sz w:val="18"/>
          <w:szCs w:val="18"/>
        </w:rPr>
        <w:t>i</w:t>
      </w:r>
      <w:r w:rsidR="00706725" w:rsidRPr="000E1760">
        <w:rPr>
          <w:rFonts w:ascii="Times New Roman" w:hAnsi="Times New Roman" w:cs="Times New Roman"/>
          <w:bCs/>
          <w:sz w:val="18"/>
          <w:szCs w:val="18"/>
        </w:rPr>
        <w:tab/>
      </w:r>
      <w:r w:rsidR="00706725" w:rsidRPr="000E1760">
        <w:rPr>
          <w:rFonts w:ascii="Times New Roman" w:hAnsi="Times New Roman" w:cs="Times New Roman"/>
          <w:bCs/>
          <w:sz w:val="18"/>
          <w:szCs w:val="18"/>
        </w:rPr>
        <w:tab/>
      </w:r>
      <w:r w:rsidRPr="000E1760">
        <w:rPr>
          <w:rFonts w:ascii="Times New Roman" w:hAnsi="Times New Roman" w:cs="Times New Roman"/>
          <w:bCs/>
          <w:sz w:val="18"/>
          <w:szCs w:val="18"/>
        </w:rPr>
        <w:t>: 2 hafta</w:t>
      </w:r>
    </w:p>
    <w:p w:rsidR="007A6346" w:rsidRPr="000E1760" w:rsidRDefault="007A6346" w:rsidP="003D6DFF">
      <w:pPr>
        <w:rPr>
          <w:rFonts w:ascii="Times New Roman" w:hAnsi="Times New Roman" w:cs="Times New Roman"/>
          <w:b/>
          <w:sz w:val="18"/>
          <w:szCs w:val="18"/>
        </w:rPr>
      </w:pPr>
    </w:p>
    <w:p w:rsidR="007A6346" w:rsidRPr="000E1760" w:rsidRDefault="007A6346" w:rsidP="003D6DFF">
      <w:pPr>
        <w:rPr>
          <w:rFonts w:ascii="Times New Roman" w:hAnsi="Times New Roman" w:cs="Times New Roman"/>
          <w:sz w:val="18"/>
          <w:szCs w:val="18"/>
        </w:rPr>
      </w:pPr>
      <w:r w:rsidRPr="000E1760">
        <w:rPr>
          <w:rFonts w:ascii="Times New Roman" w:hAnsi="Times New Roman" w:cs="Times New Roman"/>
          <w:b/>
          <w:sz w:val="18"/>
          <w:szCs w:val="18"/>
        </w:rPr>
        <w:t>Amaç:</w:t>
      </w:r>
      <w:r w:rsidRPr="000E1760">
        <w:rPr>
          <w:rFonts w:ascii="Times New Roman" w:hAnsi="Times New Roman" w:cs="Times New Roman"/>
          <w:sz w:val="18"/>
          <w:szCs w:val="18"/>
        </w:rPr>
        <w:t xml:space="preserve"> Staj sonunda öğrenciler; preklinik dönemde kazandıkları bilgi ve becerileri acil durumlara entegre ederek, erişkinlerde sık karşılan acil durumların tanı ve tedavi yaklaşımlarını gözlemleyerek rehber yardımıyla uygulayabileceklerdir.</w:t>
      </w:r>
    </w:p>
    <w:p w:rsidR="007A6346" w:rsidRPr="000E1760" w:rsidRDefault="007A6346" w:rsidP="003D6DFF">
      <w:pPr>
        <w:rPr>
          <w:rFonts w:ascii="Times New Roman" w:hAnsi="Times New Roman" w:cs="Times New Roman"/>
          <w:b/>
          <w:sz w:val="18"/>
          <w:szCs w:val="18"/>
        </w:rPr>
      </w:pPr>
      <w:r w:rsidRPr="000E1760">
        <w:rPr>
          <w:rFonts w:ascii="Times New Roman" w:hAnsi="Times New Roman" w:cs="Times New Roman"/>
          <w:b/>
          <w:sz w:val="18"/>
          <w:szCs w:val="18"/>
        </w:rPr>
        <w:t>Öğrenim Hedefleri</w:t>
      </w:r>
    </w:p>
    <w:p w:rsidR="007A6346" w:rsidRPr="000E1760" w:rsidRDefault="007A6346" w:rsidP="00D311B7">
      <w:pPr>
        <w:pStyle w:val="ListeParagraf"/>
        <w:numPr>
          <w:ilvl w:val="0"/>
          <w:numId w:val="15"/>
        </w:numPr>
        <w:rPr>
          <w:rFonts w:ascii="Times New Roman" w:hAnsi="Times New Roman" w:cs="Times New Roman"/>
          <w:b/>
          <w:sz w:val="18"/>
          <w:szCs w:val="18"/>
        </w:rPr>
      </w:pPr>
      <w:r w:rsidRPr="000E1760">
        <w:rPr>
          <w:rFonts w:ascii="Times New Roman" w:hAnsi="Times New Roman" w:cs="Times New Roman"/>
          <w:b/>
          <w:sz w:val="18"/>
          <w:szCs w:val="18"/>
        </w:rPr>
        <w:t>Bilgi Hedefleri:</w:t>
      </w:r>
    </w:p>
    <w:p w:rsidR="007A6346" w:rsidRPr="000E1760" w:rsidRDefault="007A6346" w:rsidP="00D311B7">
      <w:pPr>
        <w:pStyle w:val="ListeParagraf"/>
        <w:numPr>
          <w:ilvl w:val="0"/>
          <w:numId w:val="16"/>
        </w:numPr>
        <w:rPr>
          <w:rFonts w:ascii="Times New Roman" w:hAnsi="Times New Roman" w:cs="Times New Roman"/>
          <w:sz w:val="18"/>
          <w:szCs w:val="18"/>
        </w:rPr>
      </w:pPr>
      <w:r w:rsidRPr="000E1760">
        <w:rPr>
          <w:rFonts w:ascii="Times New Roman" w:hAnsi="Times New Roman" w:cs="Times New Roman"/>
          <w:sz w:val="18"/>
          <w:szCs w:val="18"/>
        </w:rPr>
        <w:t>Acil servise başvuran hastaların tanı ve tedavi yönünden önceliğini bilir.</w:t>
      </w:r>
    </w:p>
    <w:p w:rsidR="007A6346" w:rsidRPr="000E1760" w:rsidRDefault="007A6346" w:rsidP="00D311B7">
      <w:pPr>
        <w:pStyle w:val="ListeParagraf"/>
        <w:numPr>
          <w:ilvl w:val="0"/>
          <w:numId w:val="16"/>
        </w:numPr>
        <w:rPr>
          <w:rFonts w:ascii="Times New Roman" w:hAnsi="Times New Roman" w:cs="Times New Roman"/>
          <w:sz w:val="18"/>
          <w:szCs w:val="18"/>
        </w:rPr>
      </w:pPr>
      <w:r w:rsidRPr="000E1760">
        <w:rPr>
          <w:rFonts w:ascii="Times New Roman" w:hAnsi="Times New Roman" w:cs="Times New Roman"/>
          <w:sz w:val="18"/>
          <w:szCs w:val="18"/>
        </w:rPr>
        <w:t>Acil hastalardan şikayetlerine yönelik tıbbi öykü alır, fizik muayene yapar, tanıya yönelik laboratuar ve görüntüleme incelemelerini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Travmalı bir hastada birincil bakıyı yapma ve eş zamanlı resüsitasyon önlemlerini almayı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Nefes darlığı ile gelen hastalarda ayrıcı tanı yapar ve tedavisini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Acil serviste sık kullanılan ilaçların endikasyonları, dozları, uygulama yöntemleri ve</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kontraendikasyonlarını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Göğüs ağrısı ile gelen hastalarda ayrıcı tanı yapar ve tedavilerini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Yetişkin kardiyak arrest hastasına müdahale yöntemlerini ve kardiyak arrest ritimlerini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Acil serviste şoklu hastayı tanır ve tedavisini bilir.</w:t>
      </w:r>
    </w:p>
    <w:p w:rsidR="007A6346"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Defibrilasyon gereken ritimleri bilir.</w:t>
      </w:r>
    </w:p>
    <w:p w:rsidR="00706725" w:rsidRPr="000E1760" w:rsidRDefault="007A6346" w:rsidP="00D311B7">
      <w:pPr>
        <w:pStyle w:val="ListeParagraf"/>
        <w:numPr>
          <w:ilvl w:val="0"/>
          <w:numId w:val="16"/>
        </w:numPr>
        <w:jc w:val="both"/>
        <w:rPr>
          <w:rFonts w:ascii="Times New Roman" w:hAnsi="Times New Roman" w:cs="Times New Roman"/>
          <w:sz w:val="18"/>
          <w:szCs w:val="18"/>
        </w:rPr>
      </w:pPr>
      <w:r w:rsidRPr="000E1760">
        <w:rPr>
          <w:rFonts w:ascii="Times New Roman" w:hAnsi="Times New Roman" w:cs="Times New Roman"/>
          <w:sz w:val="18"/>
          <w:szCs w:val="18"/>
        </w:rPr>
        <w:t>Allerjik reaksiyonlar ve anaflaksi tanı</w:t>
      </w:r>
      <w:r w:rsidR="00706725" w:rsidRPr="000E1760">
        <w:rPr>
          <w:rFonts w:ascii="Times New Roman" w:hAnsi="Times New Roman" w:cs="Times New Roman"/>
          <w:sz w:val="18"/>
          <w:szCs w:val="18"/>
        </w:rPr>
        <w:t>sı koymayı ve tedavisini bilir.</w:t>
      </w:r>
    </w:p>
    <w:p w:rsidR="007A6346" w:rsidRPr="000E1760" w:rsidRDefault="007A6346" w:rsidP="00D311B7">
      <w:pPr>
        <w:pStyle w:val="ListeParagraf"/>
        <w:numPr>
          <w:ilvl w:val="0"/>
          <w:numId w:val="15"/>
        </w:numPr>
        <w:jc w:val="both"/>
        <w:rPr>
          <w:rFonts w:ascii="Times New Roman" w:hAnsi="Times New Roman" w:cs="Times New Roman"/>
          <w:sz w:val="18"/>
          <w:szCs w:val="18"/>
        </w:rPr>
      </w:pPr>
      <w:r w:rsidRPr="000E1760">
        <w:rPr>
          <w:rFonts w:ascii="Times New Roman" w:hAnsi="Times New Roman" w:cs="Times New Roman"/>
          <w:b/>
          <w:sz w:val="18"/>
          <w:szCs w:val="18"/>
        </w:rPr>
        <w:t>Beceri Hedefleri</w:t>
      </w:r>
    </w:p>
    <w:p w:rsidR="007A6346" w:rsidRPr="000E1760" w:rsidRDefault="007A6346" w:rsidP="003D6DFF">
      <w:pPr>
        <w:rPr>
          <w:rFonts w:ascii="Times New Roman" w:hAnsi="Times New Roman" w:cs="Times New Roman"/>
          <w:sz w:val="18"/>
          <w:szCs w:val="18"/>
        </w:rPr>
      </w:pPr>
      <w:r w:rsidRPr="000E1760">
        <w:rPr>
          <w:rFonts w:ascii="Times New Roman" w:hAnsi="Times New Roman" w:cs="Times New Roman"/>
          <w:sz w:val="18"/>
          <w:szCs w:val="18"/>
        </w:rPr>
        <w:t xml:space="preserve"> Acil hastalar için gerekli hayat kurtarıcı girişimleri; damar yolu açma, sütür atma, CPR yapma, endotrakeal entübasyon ve non-invaziv ventilasyon uygulama, EKG değerlendirme, defibrilatör kullanma, hasta monitorizasyonu ve stabilizasyonunu bilir ve uygulayabilir.</w:t>
      </w:r>
    </w:p>
    <w:p w:rsidR="007A6346" w:rsidRPr="000E1760" w:rsidRDefault="007A6346" w:rsidP="00D311B7">
      <w:pPr>
        <w:pStyle w:val="ListeParagraf"/>
        <w:numPr>
          <w:ilvl w:val="0"/>
          <w:numId w:val="15"/>
        </w:numPr>
        <w:rPr>
          <w:rFonts w:ascii="Times New Roman" w:hAnsi="Times New Roman" w:cs="Times New Roman"/>
          <w:b/>
          <w:sz w:val="18"/>
          <w:szCs w:val="18"/>
        </w:rPr>
      </w:pPr>
      <w:r w:rsidRPr="000E1760">
        <w:rPr>
          <w:rFonts w:ascii="Times New Roman" w:hAnsi="Times New Roman" w:cs="Times New Roman"/>
          <w:b/>
          <w:sz w:val="18"/>
          <w:szCs w:val="18"/>
        </w:rPr>
        <w:t>Tutum Hedefleri</w:t>
      </w:r>
    </w:p>
    <w:p w:rsidR="007A6346" w:rsidRPr="000E1760" w:rsidRDefault="007A6346" w:rsidP="003D6DFF">
      <w:pPr>
        <w:ind w:firstLine="708"/>
        <w:jc w:val="both"/>
        <w:rPr>
          <w:rFonts w:ascii="Times New Roman" w:hAnsi="Times New Roman" w:cs="Times New Roman"/>
          <w:sz w:val="18"/>
          <w:szCs w:val="18"/>
        </w:rPr>
      </w:pPr>
      <w:r w:rsidRPr="000E1760">
        <w:rPr>
          <w:rFonts w:ascii="Times New Roman" w:hAnsi="Times New Roman" w:cs="Times New Roman"/>
          <w:sz w:val="18"/>
          <w:szCs w:val="18"/>
        </w:rPr>
        <w:t>Acil stajında tutum hedefleri; hastalık öyküsünü alabilmeyi, tam bir fizik muayene yapabilmeyi, hasta ve yakınları ile iyi iletişim kurabilmeyi, dahili, cerrahi ve çevresel acil hastalıklarda tanı yaklaşımlarını, hasta muayenesini, travma hastalarının birincil ve ikincil bakısını tamamlayı ve tanı için gerekli ve öncelikli tetkikleri istemeyi, gözlem hastaları ve acil poliklinik hastalarında rehber eğitmenlerini gözlemleyerek uygulayabilme ve bu hastalıkların tedavisi için hastaları yönlendirebilme yeteneklerini ve bilgi, beceri ve davranışları kazandırmaktır.</w:t>
      </w:r>
    </w:p>
    <w:tbl>
      <w:tblPr>
        <w:tblW w:w="0" w:type="auto"/>
        <w:tblInd w:w="70" w:type="dxa"/>
        <w:tblLayout w:type="fixed"/>
        <w:tblCellMar>
          <w:left w:w="70" w:type="dxa"/>
          <w:right w:w="70" w:type="dxa"/>
        </w:tblCellMar>
        <w:tblLook w:val="04A0" w:firstRow="1" w:lastRow="0" w:firstColumn="1" w:lastColumn="0" w:noHBand="0" w:noVBand="1"/>
      </w:tblPr>
      <w:tblGrid>
        <w:gridCol w:w="1256"/>
        <w:gridCol w:w="3767"/>
        <w:gridCol w:w="2410"/>
        <w:gridCol w:w="709"/>
        <w:gridCol w:w="709"/>
        <w:gridCol w:w="810"/>
      </w:tblGrid>
      <w:tr w:rsidR="007A6346" w:rsidRPr="000E1760" w:rsidTr="00706725">
        <w:tc>
          <w:tcPr>
            <w:tcW w:w="1256" w:type="dxa"/>
            <w:vMerge w:val="restart"/>
            <w:tcBorders>
              <w:top w:val="single" w:sz="8" w:space="0" w:color="auto"/>
              <w:left w:val="single" w:sz="8" w:space="0" w:color="auto"/>
              <w:bottom w:val="single" w:sz="8" w:space="0" w:color="auto"/>
              <w:right w:val="nil"/>
            </w:tcBorders>
            <w:shd w:val="clear" w:color="auto"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KODU</w:t>
            </w:r>
          </w:p>
        </w:tc>
        <w:tc>
          <w:tcPr>
            <w:tcW w:w="3767" w:type="dxa"/>
            <w:vMerge w:val="restart"/>
            <w:tcBorders>
              <w:top w:val="single" w:sz="8" w:space="0" w:color="auto"/>
              <w:left w:val="nil"/>
              <w:bottom w:val="single" w:sz="8" w:space="0" w:color="auto"/>
              <w:right w:val="nil"/>
            </w:tcBorders>
            <w:shd w:val="clear" w:color="auto"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DERSİN KONUSU</w:t>
            </w:r>
          </w:p>
        </w:tc>
        <w:tc>
          <w:tcPr>
            <w:tcW w:w="2410" w:type="dxa"/>
            <w:tcBorders>
              <w:top w:val="single" w:sz="8" w:space="0" w:color="auto"/>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ÖĞRETİM ÜYESİ</w:t>
            </w:r>
          </w:p>
        </w:tc>
        <w:tc>
          <w:tcPr>
            <w:tcW w:w="709" w:type="dxa"/>
            <w:tcBorders>
              <w:top w:val="single" w:sz="8" w:space="0" w:color="auto"/>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 xml:space="preserve">Teorik </w:t>
            </w:r>
          </w:p>
        </w:tc>
        <w:tc>
          <w:tcPr>
            <w:tcW w:w="709" w:type="dxa"/>
            <w:tcBorders>
              <w:top w:val="single" w:sz="8" w:space="0" w:color="auto"/>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Pratik</w:t>
            </w:r>
          </w:p>
        </w:tc>
        <w:tc>
          <w:tcPr>
            <w:tcW w:w="810" w:type="dxa"/>
            <w:vMerge w:val="restart"/>
            <w:tcBorders>
              <w:top w:val="single" w:sz="8" w:space="0" w:color="auto"/>
              <w:left w:val="nil"/>
              <w:bottom w:val="single" w:sz="8" w:space="0" w:color="auto"/>
              <w:right w:val="single" w:sz="8" w:space="0" w:color="auto"/>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Toplam</w:t>
            </w:r>
          </w:p>
        </w:tc>
      </w:tr>
      <w:tr w:rsidR="007A6346" w:rsidRPr="000E1760" w:rsidTr="00706725">
        <w:tc>
          <w:tcPr>
            <w:tcW w:w="1256" w:type="dxa"/>
            <w:vMerge/>
            <w:tcBorders>
              <w:top w:val="single" w:sz="8" w:space="0" w:color="auto"/>
              <w:left w:val="single" w:sz="8" w:space="0" w:color="auto"/>
              <w:bottom w:val="single" w:sz="8" w:space="0" w:color="auto"/>
              <w:right w:val="nil"/>
            </w:tcBorders>
            <w:shd w:val="clear" w:color="auto" w:fill="FFF2CC"/>
            <w:vAlign w:val="center"/>
            <w:hideMark/>
          </w:tcPr>
          <w:p w:rsidR="007A6346" w:rsidRPr="000E1760" w:rsidRDefault="007A6346" w:rsidP="003D6DFF">
            <w:pPr>
              <w:rPr>
                <w:rFonts w:ascii="Times New Roman" w:hAnsi="Times New Roman" w:cs="Times New Roman"/>
                <w:b/>
                <w:bCs/>
                <w:color w:val="000000"/>
                <w:sz w:val="18"/>
                <w:szCs w:val="18"/>
              </w:rPr>
            </w:pPr>
          </w:p>
        </w:tc>
        <w:tc>
          <w:tcPr>
            <w:tcW w:w="3767" w:type="dxa"/>
            <w:vMerge/>
            <w:tcBorders>
              <w:top w:val="single" w:sz="8" w:space="0" w:color="auto"/>
              <w:left w:val="nil"/>
              <w:bottom w:val="single" w:sz="8" w:space="0" w:color="auto"/>
              <w:right w:val="nil"/>
            </w:tcBorders>
            <w:shd w:val="clear" w:color="auto" w:fill="FFF2CC"/>
            <w:vAlign w:val="center"/>
            <w:hideMark/>
          </w:tcPr>
          <w:p w:rsidR="007A6346" w:rsidRPr="000E1760" w:rsidRDefault="007A6346" w:rsidP="003D6DFF">
            <w:pPr>
              <w:rPr>
                <w:rFonts w:ascii="Times New Roman" w:hAnsi="Times New Roman" w:cs="Times New Roman"/>
                <w:b/>
                <w:bCs/>
                <w:color w:val="000000"/>
                <w:sz w:val="18"/>
                <w:szCs w:val="18"/>
              </w:rPr>
            </w:pPr>
          </w:p>
        </w:tc>
        <w:tc>
          <w:tcPr>
            <w:tcW w:w="2410" w:type="dxa"/>
            <w:tcBorders>
              <w:top w:val="nil"/>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Unvan /Adı-Soyadı</w:t>
            </w:r>
          </w:p>
        </w:tc>
        <w:tc>
          <w:tcPr>
            <w:tcW w:w="709" w:type="dxa"/>
            <w:tcBorders>
              <w:top w:val="nil"/>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709" w:type="dxa"/>
            <w:tcBorders>
              <w:top w:val="nil"/>
              <w:left w:val="nil"/>
              <w:bottom w:val="single" w:sz="8" w:space="0" w:color="auto"/>
              <w:right w:val="nil"/>
            </w:tcBorders>
            <w:shd w:val="clear" w:color="000000" w:fill="FFF2CC"/>
            <w:vAlign w:val="center"/>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Ders Saati</w:t>
            </w:r>
          </w:p>
        </w:tc>
        <w:tc>
          <w:tcPr>
            <w:tcW w:w="810" w:type="dxa"/>
            <w:vMerge/>
            <w:tcBorders>
              <w:top w:val="single" w:sz="8" w:space="0" w:color="auto"/>
              <w:left w:val="nil"/>
              <w:bottom w:val="single" w:sz="8" w:space="0" w:color="auto"/>
              <w:right w:val="single" w:sz="8" w:space="0" w:color="auto"/>
            </w:tcBorders>
            <w:vAlign w:val="center"/>
            <w:hideMark/>
          </w:tcPr>
          <w:p w:rsidR="007A6346" w:rsidRPr="000E1760" w:rsidRDefault="007A6346" w:rsidP="003D6DFF">
            <w:pPr>
              <w:rPr>
                <w:rFonts w:ascii="Times New Roman" w:hAnsi="Times New Roman" w:cs="Times New Roman"/>
                <w:b/>
                <w:bCs/>
                <w:color w:val="000000"/>
                <w:sz w:val="18"/>
                <w:szCs w:val="18"/>
              </w:rPr>
            </w:pP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Tavmalı hastaya yaklaşım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6</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Şoklu hastaya yaklaşım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Status epilepticus</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Şuuru bozuk hastaya yaklaşım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Afet ve Acil serviste Triaj</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Kan transfüzyonu ve sıvı resusitasyonu</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TYD ve İKYD</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3</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6</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Allerjik reaksiyonlar ve Anaflaksi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hasta ve hasta yakını ile iletişim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Yara bakımı ve Sütur Teknikleri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medikal aletlerin kullanımı ve hasta monitorizasyonu</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Göğüs Ağrısı ve dispneli hastaya yaklaşım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EKG yorumu</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Acil serviste kullanılan ilaçlar</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Zehirlenmeler ve genel yaklaşım</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Akrep ve yılan Sokmaları ve Tedavisi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4</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Donma ve Sıcak Acilleri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Kuduz riskli temas ve profilaksisi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İrfan Aydın</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Suda boğulmalar</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Yanıklar ve acil tedavisi</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Kimyasal yanıklar</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Yıldırım ve elektrik yaralanmaları</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Doç. Dr. Uğur Lök</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1256" w:type="dxa"/>
            <w:tcBorders>
              <w:top w:val="nil"/>
              <w:left w:val="single" w:sz="8" w:space="0" w:color="auto"/>
              <w:bottom w:val="single" w:sz="8" w:space="0" w:color="auto"/>
              <w:right w:val="nil"/>
            </w:tcBorders>
            <w:shd w:val="clear" w:color="auto" w:fill="auto"/>
            <w:noWrap/>
            <w:vAlign w:val="bottom"/>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TIP410</w:t>
            </w:r>
          </w:p>
        </w:tc>
        <w:tc>
          <w:tcPr>
            <w:tcW w:w="3767"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Deniz canlılarından kaynaklı travmalar</w:t>
            </w:r>
          </w:p>
        </w:tc>
        <w:tc>
          <w:tcPr>
            <w:tcW w:w="2410" w:type="dxa"/>
            <w:tcBorders>
              <w:top w:val="nil"/>
              <w:left w:val="nil"/>
              <w:bottom w:val="single" w:sz="8" w:space="0" w:color="auto"/>
              <w:right w:val="nil"/>
            </w:tcBorders>
            <w:shd w:val="clear" w:color="auto" w:fill="auto"/>
            <w:vAlign w:val="center"/>
            <w:hideMark/>
          </w:tcPr>
          <w:p w:rsidR="007A6346" w:rsidRPr="000E1760" w:rsidRDefault="007A6346" w:rsidP="003D6DFF">
            <w:pPr>
              <w:rPr>
                <w:rFonts w:ascii="Times New Roman" w:hAnsi="Times New Roman" w:cs="Times New Roman"/>
                <w:color w:val="000000"/>
                <w:sz w:val="18"/>
                <w:szCs w:val="18"/>
              </w:rPr>
            </w:pPr>
            <w:r w:rsidRPr="000E1760">
              <w:rPr>
                <w:rFonts w:ascii="Times New Roman" w:hAnsi="Times New Roman" w:cs="Times New Roman"/>
                <w:color w:val="000000"/>
                <w:sz w:val="18"/>
                <w:szCs w:val="18"/>
              </w:rPr>
              <w:t>Dr. Öğr. Üyesi Umut Gülaçtı</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709" w:type="dxa"/>
            <w:tcBorders>
              <w:top w:val="nil"/>
              <w:left w:val="nil"/>
              <w:bottom w:val="single" w:sz="8" w:space="0" w:color="auto"/>
              <w:right w:val="nil"/>
            </w:tcBorders>
            <w:shd w:val="clear" w:color="auto" w:fill="auto"/>
            <w:vAlign w:val="center"/>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1</w:t>
            </w:r>
          </w:p>
        </w:tc>
        <w:tc>
          <w:tcPr>
            <w:tcW w:w="810" w:type="dxa"/>
            <w:tcBorders>
              <w:top w:val="nil"/>
              <w:left w:val="nil"/>
              <w:bottom w:val="single" w:sz="8" w:space="0" w:color="auto"/>
              <w:right w:val="single" w:sz="8" w:space="0" w:color="auto"/>
            </w:tcBorders>
            <w:shd w:val="clear" w:color="auto" w:fill="auto"/>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2</w:t>
            </w:r>
          </w:p>
        </w:tc>
      </w:tr>
      <w:tr w:rsidR="007A6346" w:rsidRPr="000E1760" w:rsidTr="00706725">
        <w:tc>
          <w:tcPr>
            <w:tcW w:w="7433" w:type="dxa"/>
            <w:gridSpan w:val="3"/>
            <w:tcBorders>
              <w:top w:val="single" w:sz="8" w:space="0" w:color="auto"/>
              <w:left w:val="single" w:sz="8" w:space="0" w:color="auto"/>
              <w:bottom w:val="single" w:sz="8" w:space="0" w:color="auto"/>
              <w:right w:val="nil"/>
            </w:tcBorders>
            <w:shd w:val="clear" w:color="000000" w:fill="FFF2CC"/>
            <w:vAlign w:val="center"/>
            <w:hideMark/>
          </w:tcPr>
          <w:p w:rsidR="007A6346" w:rsidRPr="000E1760" w:rsidRDefault="007A6346" w:rsidP="003D6DFF">
            <w:pPr>
              <w:jc w:val="right"/>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GENEL TOPLAM</w:t>
            </w:r>
          </w:p>
        </w:tc>
        <w:tc>
          <w:tcPr>
            <w:tcW w:w="709" w:type="dxa"/>
            <w:tcBorders>
              <w:top w:val="nil"/>
              <w:left w:val="nil"/>
              <w:bottom w:val="single" w:sz="8" w:space="0" w:color="auto"/>
              <w:right w:val="nil"/>
            </w:tcBorders>
            <w:shd w:val="clear" w:color="000000" w:fill="FFF2CC"/>
            <w:noWrap/>
            <w:vAlign w:val="bottom"/>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37</w:t>
            </w:r>
          </w:p>
        </w:tc>
        <w:tc>
          <w:tcPr>
            <w:tcW w:w="709" w:type="dxa"/>
            <w:tcBorders>
              <w:top w:val="nil"/>
              <w:left w:val="nil"/>
              <w:bottom w:val="single" w:sz="8" w:space="0" w:color="auto"/>
              <w:right w:val="nil"/>
            </w:tcBorders>
            <w:shd w:val="clear" w:color="000000" w:fill="FFF2CC"/>
            <w:noWrap/>
            <w:vAlign w:val="bottom"/>
            <w:hideMark/>
          </w:tcPr>
          <w:p w:rsidR="007A6346" w:rsidRPr="000E1760" w:rsidRDefault="007A6346" w:rsidP="003D6DFF">
            <w:pPr>
              <w:jc w:val="center"/>
              <w:rPr>
                <w:rFonts w:ascii="Times New Roman" w:hAnsi="Times New Roman" w:cs="Times New Roman"/>
                <w:b/>
                <w:bCs/>
                <w:color w:val="000000"/>
                <w:sz w:val="18"/>
                <w:szCs w:val="18"/>
              </w:rPr>
            </w:pPr>
            <w:r w:rsidRPr="000E1760">
              <w:rPr>
                <w:rFonts w:ascii="Times New Roman" w:hAnsi="Times New Roman" w:cs="Times New Roman"/>
                <w:b/>
                <w:bCs/>
                <w:color w:val="000000"/>
                <w:sz w:val="18"/>
                <w:szCs w:val="18"/>
              </w:rPr>
              <w:t>37</w:t>
            </w:r>
          </w:p>
        </w:tc>
        <w:tc>
          <w:tcPr>
            <w:tcW w:w="810" w:type="dxa"/>
            <w:tcBorders>
              <w:top w:val="nil"/>
              <w:left w:val="nil"/>
              <w:bottom w:val="single" w:sz="8" w:space="0" w:color="auto"/>
              <w:right w:val="single" w:sz="8" w:space="0" w:color="auto"/>
            </w:tcBorders>
            <w:shd w:val="clear" w:color="000000" w:fill="FFF2CC"/>
            <w:noWrap/>
            <w:vAlign w:val="bottom"/>
            <w:hideMark/>
          </w:tcPr>
          <w:p w:rsidR="007A6346" w:rsidRPr="000E1760" w:rsidRDefault="007A6346" w:rsidP="003D6DFF">
            <w:pPr>
              <w:jc w:val="center"/>
              <w:rPr>
                <w:rFonts w:ascii="Times New Roman" w:hAnsi="Times New Roman" w:cs="Times New Roman"/>
                <w:color w:val="000000"/>
                <w:sz w:val="18"/>
                <w:szCs w:val="18"/>
              </w:rPr>
            </w:pPr>
            <w:r w:rsidRPr="000E1760">
              <w:rPr>
                <w:rFonts w:ascii="Times New Roman" w:hAnsi="Times New Roman" w:cs="Times New Roman"/>
                <w:color w:val="000000"/>
                <w:sz w:val="18"/>
                <w:szCs w:val="18"/>
              </w:rPr>
              <w:t>74</w:t>
            </w:r>
          </w:p>
        </w:tc>
      </w:tr>
    </w:tbl>
    <w:p w:rsidR="007A6346" w:rsidRPr="000E1760" w:rsidRDefault="007A6346" w:rsidP="003D6DFF">
      <w:pPr>
        <w:rPr>
          <w:rFonts w:ascii="Times New Roman" w:hAnsi="Times New Roman" w:cs="Times New Roman"/>
          <w:sz w:val="18"/>
          <w:szCs w:val="18"/>
        </w:rPr>
      </w:pPr>
    </w:p>
    <w:p w:rsidR="001C13D6" w:rsidRPr="000E1760" w:rsidRDefault="001C13D6" w:rsidP="003D6DFF">
      <w:pPr>
        <w:jc w:val="both"/>
        <w:rPr>
          <w:rFonts w:ascii="Times New Roman" w:hAnsi="Times New Roman" w:cs="Times New Roman"/>
          <w:color w:val="FF0000"/>
          <w:sz w:val="18"/>
          <w:szCs w:val="18"/>
        </w:rPr>
        <w:sectPr w:rsidR="001C13D6" w:rsidRPr="000E1760" w:rsidSect="009F0D1C">
          <w:type w:val="nextColumn"/>
          <w:pgSz w:w="11906" w:h="16838"/>
          <w:pgMar w:top="794" w:right="794" w:bottom="794" w:left="1361" w:header="708" w:footer="708" w:gutter="0"/>
          <w:cols w:space="708"/>
          <w:docGrid w:linePitch="360"/>
        </w:sectPr>
      </w:pPr>
    </w:p>
    <w:tbl>
      <w:tblPr>
        <w:tblW w:w="0" w:type="auto"/>
        <w:tblCellMar>
          <w:left w:w="70" w:type="dxa"/>
          <w:right w:w="70" w:type="dxa"/>
        </w:tblCellMar>
        <w:tblLook w:val="04A0" w:firstRow="1" w:lastRow="0" w:firstColumn="1" w:lastColumn="0" w:noHBand="0" w:noVBand="1"/>
      </w:tblPr>
      <w:tblGrid>
        <w:gridCol w:w="1009"/>
        <w:gridCol w:w="1064"/>
        <w:gridCol w:w="1072"/>
        <w:gridCol w:w="1072"/>
        <w:gridCol w:w="1754"/>
        <w:gridCol w:w="2168"/>
        <w:gridCol w:w="2515"/>
        <w:gridCol w:w="1754"/>
        <w:gridCol w:w="2515"/>
        <w:gridCol w:w="467"/>
      </w:tblGrid>
      <w:tr w:rsidR="000E1760" w:rsidRPr="000E1760" w:rsidTr="000E1760">
        <w:tc>
          <w:tcPr>
            <w:tcW w:w="0" w:type="auto"/>
            <w:gridSpan w:val="10"/>
            <w:tcBorders>
              <w:top w:val="single" w:sz="8" w:space="0" w:color="auto"/>
              <w:left w:val="single" w:sz="8" w:space="0" w:color="auto"/>
              <w:bottom w:val="nil"/>
              <w:right w:val="single" w:sz="8" w:space="0" w:color="000000"/>
            </w:tcBorders>
            <w:shd w:val="clear" w:color="000000" w:fill="FFF2CC"/>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lastRenderedPageBreak/>
              <w:t>T.C.</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ADIYAMAN ÜNİVERSİTESİ TIP FAKÜLTESİ DÖNEM IV DERS PROGRAMI</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BİRİNCİ HAFTA</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09.09.2019 - 13.09.2019</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Cerrahiye Giriş Ve Cerrahinin Felsefesi</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Baş Boyun Muayenesi</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Toraks Ve Kalp Muayenesi</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Anal fissür ve fistül: tanı, medikal tedavi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Hemoroid: tanı, minimal invaziv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Perianal apse, Fournier gangreni: tanı, medikal tedavi, cerrahi girişimler ve takip</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Deri ve Yumuşak dokuların inflamatuar hastalıkları (fronkül, karbonkül, pilonidal sinüs, apse, hematom, tırnak batması, paronychia, iyileşmeyen yaralar, yabancı cisim…….) Pansumanlar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Travmaya Metabolik ve Endokrin Yanıt; Nöroendokrin Refleks,Hormon Sistemleri</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CerrahideTanıYöntemleri</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 aletler. Cerrahide kullanılan pozisyonlar.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Sepsis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Asepsi, antisepsi. Cerrahi sütür materyalleri. Sütür teknikleri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Operasyon–Postoperatif Dönem.Cerrahi hastanın monitörizasyonu.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Postoperatif erken dönem komplikasyonları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Karaciğerin cerrahi hastalıkları</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Tıkanma sarılığı, Kolesistektomi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Hiperbilirubinemilerin ayırıcı tanısı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İKİNCİ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16.09.2019 - 20.09.2019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sebepleri ve kliniği ve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 laboratuar ve görüntüleme yöntemleri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Adrenal Bezler ve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cerrahi anatomisi.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Benign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Malign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Apandisit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 Ve Mezenter Hastalıkları.   Peritonitler ve cerrahi tedavileri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İntraabdominal  ve Retroperitoneal tümörler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Hamilelik ve Cerrahi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Safrakesesinin ve safra yollarının  benign hastalıkları Safra kesesinin ve safra yollarının  m a l i g n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İleus.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Tiroid bezi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Guatr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Tiroid Ca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ÜÇÜNCÜ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xml:space="preserve">23.09.2019 - </w:t>
            </w:r>
            <w:r w:rsidRPr="000E1760">
              <w:rPr>
                <w:rFonts w:ascii="Times New Roman" w:hAnsi="Times New Roman" w:cs="Times New Roman"/>
                <w:b/>
                <w:bCs/>
                <w:sz w:val="18"/>
                <w:szCs w:val="18"/>
              </w:rPr>
              <w:lastRenderedPageBreak/>
              <w:t>27.09.2019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sıvı-elektrolit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asit-baz dengesi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Cerrahi Yara Tipleri,Yara İyileşmesinin Mekanizması ve Fazları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Yara Tipleri,Yara İyileşmesinin Mekanizması ve Fazları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Ekstrasellüler Matriks Metabolizması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Post operatif hasta takibi: Rutinler. Komplikasyonlar. DVT, Yağ Embolisi. Enteroküten fistüller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Paraneoplastik  sendromlar,multipl endokrin neoplazi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1</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Hemostaz Sorunları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PankreatitPankreasın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ve Duodenum hastalıkları. Peptik ülser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Ca Tanı ve 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KanserTedavisinde Güncel Yaklaşımlar; KemikİliğiTransplantasyonu,Kök Hücre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Onkolojik Aciller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İ/arteriyal KT,İ.Organ Perfüzyonu,Hipertermik Kemoperfüzyon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DÖRDÜNCÜ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30.9.2019 - 04.10.2019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Malign Melanom, Yumuşak Doku Sarkomları ve Kitleleri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İskemik bağırsak hastalıkları. Cerrahi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Mekkel divertikülü. Urakus kisti. Göbek fistülü</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Künt karıntravmalarına yaklaşım. Penetran karın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Kolon VeRektum Kanserleri1;Semptomlar,Tanı, Evreleme, Prognostik Faktörler,Tedavi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Görüntüleme yöntemlerinin yeri. Cerrahın bilmesi gerekenler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 Travmalı Hastaya yaklaşım1; Travmalı HastanınTriajı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yaklaşım2; Değerlendirilmesi, Temel Yaşam Desteği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 3 İleri Yaşam desteği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Termik travma. Yanıklar ; Epidemiyoloji ve Çeşitleri;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stapler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stoma ve stoma bakımı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Paratiroid Hastalıkları  Boyun bölgesinin diğer cerrahi hastalıkları açılması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YB ünitesinde kardiyopulmoner resüsitasyon.Trakeostomi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Enfeksiyonlar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BEŞİNCİ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07.10.2019 - 11.10.2019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İnguinal herni. Umblikal herni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Üyesi Viziti, </w:t>
            </w:r>
            <w:r w:rsidRPr="000E1760">
              <w:rPr>
                <w:rFonts w:ascii="Times New Roman" w:hAnsi="Times New Roman" w:cs="Times New Roman"/>
                <w:sz w:val="18"/>
                <w:szCs w:val="18"/>
              </w:rPr>
              <w:lastRenderedPageBreak/>
              <w:t>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Servis, </w:t>
            </w:r>
            <w:r w:rsidRPr="000E1760">
              <w:rPr>
                <w:rFonts w:ascii="Times New Roman" w:hAnsi="Times New Roman" w:cs="Times New Roman"/>
                <w:sz w:val="18"/>
                <w:szCs w:val="18"/>
              </w:rPr>
              <w:lastRenderedPageBreak/>
              <w:t>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Servis, </w:t>
            </w:r>
            <w:r w:rsidRPr="000E1760">
              <w:rPr>
                <w:rFonts w:ascii="Times New Roman" w:hAnsi="Times New Roman" w:cs="Times New Roman"/>
                <w:sz w:val="18"/>
                <w:szCs w:val="18"/>
              </w:rPr>
              <w:lastRenderedPageBreak/>
              <w:t>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Cerrahi Komplikasyonlar, Cerrahi Alan Enfeks. Ateş, Yara kompl.,.Respiratuar </w:t>
            </w:r>
            <w:r w:rsidRPr="000E1760">
              <w:rPr>
                <w:rFonts w:ascii="Times New Roman" w:hAnsi="Times New Roman" w:cs="Times New Roman"/>
                <w:sz w:val="18"/>
                <w:szCs w:val="18"/>
              </w:rPr>
              <w:lastRenderedPageBreak/>
              <w:t>kompl.</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Cerrahide Antibiyotik Kullanımı ve Antibiyotik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İnflamatuvar Bağırsak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DiyafragmaHernileri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güncel tanısal yöntemler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Sık yapılan cerrahi işlemler:Fimozis,sünnet, tırnak batması, tırnak çekilmesi, apse boşaltılması, ben eksizyonu, yüzeyel kitle/kist eksizyonu, yara kültürü ve yayma alınması, yabancı cisim çıkarılması.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Periferik vasküler hastalıklar, varis, tromboflebit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Üst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Alt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Robotik cerrahi. Obezite cerrahisi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Genel Cerrahide Girişimsel Radyoloji Yöntemlerinin Yeri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multidisipliner yaklaşım. genel cerrahi-radyoloji-laboratuvar–patoloji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(09.9.2019 - 18.10.2019):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ALTINCI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14.10.2019 - 18.10.2019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Kanserli HastalardaTanı VeTakip.  Tümör Belirleyicileri Ve Klinik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 Kemoterapi,Radyoterapi,İmmünoterapi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KanserEvrelemeSistemleri VeKullanım Alanları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w:t>
            </w:r>
            <w:r w:rsidRPr="000E1760">
              <w:rPr>
                <w:rFonts w:ascii="Times New Roman" w:hAnsi="Times New Roman" w:cs="Times New Roman"/>
                <w:sz w:val="18"/>
                <w:szCs w:val="18"/>
              </w:rPr>
              <w:lastRenderedPageBreak/>
              <w:t>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w:t>
            </w:r>
            <w:r w:rsidRPr="000E1760">
              <w:rPr>
                <w:rFonts w:ascii="Times New Roman" w:hAnsi="Times New Roman" w:cs="Times New Roman"/>
                <w:sz w:val="18"/>
                <w:szCs w:val="18"/>
              </w:rPr>
              <w:lastRenderedPageBreak/>
              <w:t>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w:t>
            </w:r>
            <w:r w:rsidRPr="000E1760">
              <w:rPr>
                <w:rFonts w:ascii="Times New Roman" w:hAnsi="Times New Roman" w:cs="Times New Roman"/>
                <w:sz w:val="18"/>
                <w:szCs w:val="18"/>
              </w:rPr>
              <w:lastRenderedPageBreak/>
              <w:t>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w:t>
            </w:r>
            <w:r w:rsidRPr="000E1760">
              <w:rPr>
                <w:rFonts w:ascii="Times New Roman" w:hAnsi="Times New Roman" w:cs="Times New Roman"/>
                <w:sz w:val="18"/>
                <w:szCs w:val="18"/>
              </w:rPr>
              <w:lastRenderedPageBreak/>
              <w:t>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Şok 1; Şokun Etyopatogenezi, Tipleri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2; Hipovolemik Şok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Laparoskopik Cerrahi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ve Diabet.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Dalağın Cerrahi Hastalıkları. Splenektomi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 kist hidatiği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(21.10.2019 - 01.11.2019):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YEDİNCİ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2.10.2019 - 25.10.2019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 gazı değerlendirme</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Ameliyathane-Anestezi Departman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Glaskow Koma Skalası değerlendirme</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araç gereçleri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yoğun bakıma alınma kriterleri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Lokal Anestezikler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mekanik ventilatöre </w:t>
            </w:r>
            <w:r w:rsidRPr="000E1760">
              <w:rPr>
                <w:rFonts w:ascii="Times New Roman" w:hAnsi="Times New Roman" w:cs="Times New Roman"/>
                <w:sz w:val="18"/>
                <w:szCs w:val="18"/>
              </w:rPr>
              <w:lastRenderedPageBreak/>
              <w:t>bağlanma krıterı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Hasta </w:t>
            </w:r>
            <w:r w:rsidRPr="000E1760">
              <w:rPr>
                <w:rFonts w:ascii="Times New Roman" w:hAnsi="Times New Roman" w:cs="Times New Roman"/>
                <w:sz w:val="18"/>
                <w:szCs w:val="18"/>
              </w:rPr>
              <w:lastRenderedPageBreak/>
              <w:t>Monitorizasyonu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Defibrilasyon ve Kardioversiyon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CUMA</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(21.10.2019 - 01.11.2019):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SEKİZİNCİ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28.10.2019 - 01.11.2019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nil"/>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(04.11.2019 - 15.11.2019):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DOKUZUNCU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04.11.2019 – 08.11.2019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w:t>
            </w:r>
            <w:r w:rsidRPr="000E1760">
              <w:rPr>
                <w:rFonts w:ascii="Times New Roman" w:hAnsi="Times New Roman" w:cs="Times New Roman"/>
                <w:sz w:val="18"/>
                <w:szCs w:val="18"/>
              </w:rPr>
              <w:lastRenderedPageBreak/>
              <w:t xml:space="preserve">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Kimyasal yanıklar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Yıldırım ve elektrik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EKG yorumu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kullanılan ilaçlar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Suda boğulmalar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hasta ve hasta yakını ile iletişim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single" w:sz="8" w:space="0" w:color="auto"/>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single" w:sz="8" w:space="0" w:color="auto"/>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4 (04.11.2019 - 15.11.2019):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ONUNCU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11.11.2019 - 15.11.2019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Akrep Sokmaları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Yılan Isırmaları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Pratik </w:t>
            </w:r>
            <w:r w:rsidRPr="000E1760">
              <w:rPr>
                <w:rFonts w:ascii="Times New Roman" w:hAnsi="Times New Roman" w:cs="Times New Roman"/>
                <w:sz w:val="18"/>
                <w:szCs w:val="18"/>
              </w:rPr>
              <w:lastRenderedPageBreak/>
              <w:t>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Pratik </w:t>
            </w:r>
            <w:r w:rsidRPr="000E1760">
              <w:rPr>
                <w:rFonts w:ascii="Times New Roman" w:hAnsi="Times New Roman" w:cs="Times New Roman"/>
                <w:sz w:val="18"/>
                <w:szCs w:val="18"/>
              </w:rPr>
              <w:lastRenderedPageBreak/>
              <w:t>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Yara bakımı </w:t>
            </w:r>
            <w:r w:rsidRPr="000E1760">
              <w:rPr>
                <w:rFonts w:ascii="Times New Roman" w:hAnsi="Times New Roman" w:cs="Times New Roman"/>
                <w:sz w:val="18"/>
                <w:szCs w:val="18"/>
              </w:rPr>
              <w:lastRenderedPageBreak/>
              <w:t>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Yara bakımı ve Sütur </w:t>
            </w:r>
            <w:r w:rsidRPr="000E1760">
              <w:rPr>
                <w:rFonts w:ascii="Times New Roman" w:hAnsi="Times New Roman" w:cs="Times New Roman"/>
                <w:sz w:val="18"/>
                <w:szCs w:val="18"/>
              </w:rPr>
              <w:lastRenderedPageBreak/>
              <w:t>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Status Epileptikus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Donmalar ve Sıcak Acilleri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Yanıklar ve acil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Kuduz riskli temas ve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medikal aletlerin kullanımı ve hasta monitorizasyonu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Çeveresel aciller-Deniz canlılarından kaynaklı travmalar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T.C. ADIYAMAN ÜNİVERSİTESİ TIP FAKÜLTESİ DÖNEM IV DERS PROGRAMI</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BİRİNCİ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18.11.2019 - 22.11.2019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Cerrahiye Giriş Ve Cerrahinin Felsefesi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Baş Boyun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Toraks Ve Kalp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Anal fissür ve fistül: tanı, medikal tedavi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Hemoroid: tanı, minimal invaziv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Perianal apse, Fournier gangreni: tanı, medikal tedavi, cerrahi girişimler ve takip</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Deri ve Yumuşak dokuların inflamatuar hastalıkları (fronkül, karbonkül, pilonidal sinüs, apse, hematom, tırnak batması, paronychia, iyileşmeyen yaralar, yabancı cisim…….) Pansumanlar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Üyesi Viziti, </w:t>
            </w:r>
            <w:r w:rsidRPr="000E1760">
              <w:rPr>
                <w:rFonts w:ascii="Times New Roman" w:hAnsi="Times New Roman" w:cs="Times New Roman"/>
                <w:sz w:val="18"/>
                <w:szCs w:val="18"/>
              </w:rPr>
              <w:lastRenderedPageBreak/>
              <w:t>Hastabaşı ders)</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Servis, </w:t>
            </w:r>
            <w:r w:rsidRPr="000E1760">
              <w:rPr>
                <w:rFonts w:ascii="Times New Roman" w:hAnsi="Times New Roman" w:cs="Times New Roman"/>
                <w:sz w:val="18"/>
                <w:szCs w:val="18"/>
              </w:rPr>
              <w:lastRenderedPageBreak/>
              <w:t>Poliklinik)</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Servis, </w:t>
            </w:r>
            <w:r w:rsidRPr="000E1760">
              <w:rPr>
                <w:rFonts w:ascii="Times New Roman" w:hAnsi="Times New Roman" w:cs="Times New Roman"/>
                <w:sz w:val="18"/>
                <w:szCs w:val="18"/>
              </w:rPr>
              <w:lastRenderedPageBreak/>
              <w:t>Poliklinik)</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Travmaya Metabolik ve Endokrin Yanıt; Nöroendokrin </w:t>
            </w:r>
            <w:r w:rsidRPr="000E1760">
              <w:rPr>
                <w:rFonts w:ascii="Times New Roman" w:hAnsi="Times New Roman" w:cs="Times New Roman"/>
                <w:sz w:val="18"/>
                <w:szCs w:val="18"/>
              </w:rPr>
              <w:lastRenderedPageBreak/>
              <w:t>Refleks,Hormon Sistemleri</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CerrahideTanıYöntemleri</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 aletler. Cerrahide kullanılan pozisyonlar.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Sepsis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Asepsi, antisepsi. Cerrahi sütür materyalleri. Sütür teknikleri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Operasyon–Postoperatif Dönem.Cerrahi hastanın monitörizasyonu.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Postoperatif erken dönem komplikasyonları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Karaciğerin cerrahi hastalıkları</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Tıkanma sarılığı, Kolesistektomi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Hiperbilirubinemilerin ayırıcı tanısı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İKİNCİ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25.11.2019 - 29.11.2019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sebepleri ve kliniği ve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 laboratuar ve görüntüleme yöntemleri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Adrenal Bezler ve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cerrahi anatomisi.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Benign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Malign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Apandisit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 Ve Mezenter Hastalıkları.   Peritonitler ve cerrahi tedavileri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İntraabdominal  ve Retroperitoneal tümörler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w:t>
            </w:r>
            <w:r w:rsidRPr="000E1760">
              <w:rPr>
                <w:rFonts w:ascii="Times New Roman" w:hAnsi="Times New Roman" w:cs="Times New Roman"/>
                <w:b/>
                <w:bCs/>
                <w:sz w:val="18"/>
                <w:szCs w:val="18"/>
              </w:rPr>
              <w:lastRenderedPageBreak/>
              <w:t>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w:t>
            </w:r>
            <w:r w:rsidRPr="000E1760">
              <w:rPr>
                <w:rFonts w:ascii="Times New Roman" w:hAnsi="Times New Roman" w:cs="Times New Roman"/>
                <w:sz w:val="18"/>
                <w:szCs w:val="18"/>
              </w:rPr>
              <w:lastRenderedPageBreak/>
              <w:t>(Öğretim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w:t>
            </w:r>
            <w:r w:rsidRPr="000E1760">
              <w:rPr>
                <w:rFonts w:ascii="Times New Roman" w:hAnsi="Times New Roman" w:cs="Times New Roman"/>
                <w:sz w:val="18"/>
                <w:szCs w:val="18"/>
              </w:rPr>
              <w:lastRenderedPageBreak/>
              <w:t>(Ameliyathane,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w:t>
            </w:r>
            <w:r w:rsidRPr="000E1760">
              <w:rPr>
                <w:rFonts w:ascii="Times New Roman" w:hAnsi="Times New Roman" w:cs="Times New Roman"/>
                <w:sz w:val="18"/>
                <w:szCs w:val="18"/>
              </w:rPr>
              <w:lastRenderedPageBreak/>
              <w:t>(Ameliyathane,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w:t>
            </w:r>
            <w:r w:rsidRPr="000E1760">
              <w:rPr>
                <w:rFonts w:ascii="Times New Roman" w:hAnsi="Times New Roman" w:cs="Times New Roman"/>
                <w:sz w:val="18"/>
                <w:szCs w:val="18"/>
              </w:rPr>
              <w:lastRenderedPageBreak/>
              <w:t>(Ameliyathane,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Hamilelik ve Cerrahi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Safrakesesinin ve safra </w:t>
            </w:r>
            <w:r w:rsidRPr="000E1760">
              <w:rPr>
                <w:rFonts w:ascii="Times New Roman" w:hAnsi="Times New Roman" w:cs="Times New Roman"/>
                <w:sz w:val="18"/>
                <w:szCs w:val="18"/>
              </w:rPr>
              <w:lastRenderedPageBreak/>
              <w:t>yollarının  benign hastalıkları Safra kesesinin ve safra yollarının  m a l i g n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İleus.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Uygulama(ÖğretimÜyesiViziti, </w:t>
            </w:r>
            <w:r w:rsidRPr="000E1760">
              <w:rPr>
                <w:rFonts w:ascii="Times New Roman" w:hAnsi="Times New Roman" w:cs="Times New Roman"/>
                <w:sz w:val="18"/>
                <w:szCs w:val="18"/>
              </w:rPr>
              <w:lastRenderedPageBreak/>
              <w:t>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Tiroid bezi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Guatr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Tiroid Ca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ÜÇÜNCÜ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02.12.2019 - 06.12.2019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sıvı-elektrolit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asit-baz dengesi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Cerrahi Yara Tipleri,Yara İyileşmesinin Mekanizması ve Fazları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Yara Tipleri,Yara İyileşmesinin Mekanizması ve Fazları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Ekstrasellüler Matriks Metabolizması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Post operatif hasta takibi: Rutinler. Komplikasyonlar. DVT, Yağ Embolisi. Enteroküten fistüller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Paraneoplastik  sendromlar,multipl endokrin neoplazi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1</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Hemostaz Sorunları</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PankreatitPankreasın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ve Duodenum hastalıkları. Peptik ülser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Ca Tanı ve 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Tüm </w:t>
            </w:r>
            <w:r w:rsidRPr="000E1760">
              <w:rPr>
                <w:rFonts w:ascii="Times New Roman" w:hAnsi="Times New Roman" w:cs="Times New Roman"/>
                <w:sz w:val="18"/>
                <w:szCs w:val="18"/>
              </w:rPr>
              <w:lastRenderedPageBreak/>
              <w:t>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Tüm </w:t>
            </w:r>
            <w:r w:rsidRPr="000E1760">
              <w:rPr>
                <w:rFonts w:ascii="Times New Roman" w:hAnsi="Times New Roman" w:cs="Times New Roman"/>
                <w:sz w:val="18"/>
                <w:szCs w:val="18"/>
              </w:rPr>
              <w:lastRenderedPageBreak/>
              <w:t>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Tüm </w:t>
            </w:r>
            <w:r w:rsidRPr="000E1760">
              <w:rPr>
                <w:rFonts w:ascii="Times New Roman" w:hAnsi="Times New Roman" w:cs="Times New Roman"/>
                <w:sz w:val="18"/>
                <w:szCs w:val="18"/>
              </w:rPr>
              <w:lastRenderedPageBreak/>
              <w:t>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Prof.Dr. Elmir </w:t>
            </w:r>
            <w:r w:rsidRPr="000E1760">
              <w:rPr>
                <w:rFonts w:ascii="Times New Roman" w:hAnsi="Times New Roman" w:cs="Times New Roman"/>
                <w:sz w:val="18"/>
                <w:szCs w:val="18"/>
              </w:rPr>
              <w:lastRenderedPageBreak/>
              <w:t>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KanserTedavisinde Güncel Yaklaşımlar; KemikİliğiTransplantasyonu,Kök Hücre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Onkolojik Aciller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İ/arteriyal KT,İ.Organ Perfüzyonu,Hipertermik Kemoperfüzyon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DÖRDÜNCÜ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9.12.2019 - 13.12.2019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Malign Melanom, Yumuşak Doku Sarkomları ve Kitleleri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İskemik bağırsak hastalıkları. Cerrahi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Mekkel divertikülü. Urakus kisti. Göbek fistülü</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Künt karıntravmalarına yaklaşım. Penetran karın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Kolon VeRektum Kanserleri1;Semptomlar,Tanı, Evreleme, Prognostik Faktörler,Tedavi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Görüntüleme yöntemlerinin yeri. Cerrahın bilmesi gerekenler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 Travmalı Hastaya yaklaşım1; Travmalı HastanınTriajı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yaklaşım2; Değerlendirilmesi, Temel Yaşam Desteği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 3 İleri Yaşam desteği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Termik travma. Yanıklar ; Epidemiyoloji ve Çeşitleri;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stapler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stoma ve stoma bakımı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Paratiroid Hastalıkları  Boyun bölgesinin diğer cerrahi hastalıkları açılması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YB ünitesinde kardiyopulmoner resüsitasyon.Trakeostomi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Enfeksiyonlar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BEŞİNCİ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16.12.2019 - 20.12.2019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İnguinal herni. Umblikal herni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Komplikasyonlar, Cerrahi Alan Enfeks. Ateş, Yara kompl.,.Respiratuar kompl.</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Antibiyotik Kullanımı ve Antibiyotik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İnflamatuvar Bağırsak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DiyafragmaHernileri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güncel tanısal yöntemler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Sık yapılan cerrahi işlemler:Fimozis,sünnet, tırnak batması, tırnak çekilmesi, apse boşaltılması, ben eksizyonu, yüzeyel kitle/kist eksizyonu, yara kültürü ve yayma alınması, yabancı cisim çıkarılması.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Periferik vasküler hastalıklar, varis, tromboflebit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Üst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Alt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Üyesi Viziti, Hastabaşı </w:t>
            </w:r>
            <w:r w:rsidRPr="000E1760">
              <w:rPr>
                <w:rFonts w:ascii="Times New Roman" w:hAnsi="Times New Roman" w:cs="Times New Roman"/>
                <w:sz w:val="18"/>
                <w:szCs w:val="18"/>
              </w:rPr>
              <w:lastRenderedPageBreak/>
              <w:t>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Robotik cerrahi. Obezite cerrahisi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Genel Cerrahide Girişimsel Radyoloji Yöntemlerinin Yeri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multidisipliner yaklaşım. genel cerrahi-radyoloji-</w:t>
            </w:r>
            <w:r w:rsidRPr="000E1760">
              <w:rPr>
                <w:rFonts w:ascii="Times New Roman" w:hAnsi="Times New Roman" w:cs="Times New Roman"/>
                <w:sz w:val="18"/>
                <w:szCs w:val="18"/>
              </w:rPr>
              <w:lastRenderedPageBreak/>
              <w:t xml:space="preserve">laboratuvar–patoloji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(18.11.2019 - 27.12.2019):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ALTINCI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23.12.2019 - 27.12.2019</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Kanserli HastalardaTanı VeTakip.  Tümör Belirleyicileri Ve Klinik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 Kemoterapi,Radyoterapi,İmmünoterapi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KanserEvrelemeSistemleri VeKullanım Alanları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1; Şokun Etyopatogenezi, Tipleri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2; Hipovolemik Şok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Laparoskopik Cerrahi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ve Diabet.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Dalağın Cerrahi Hastalıkları. Splenektomi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 kist hidatiği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(30.12.2019 - 10.01.2020):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YEDİNCİ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30.12.2019 - 03.01.2020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 gazı değerlendirme</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Ameliyathane-Anestezi Departman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Dr. Öğr. Üyesi.Mehmet Duran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Glaskow Koma Skalası değerlendirme</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araç gereçleri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Dr. Öğr. Üyesi.Mehmet Duran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yoğun bakıma alınma kriterleri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Lokal Anestezikler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mekanik ventilatöre bağlanma krıterı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Hasta Monitorizasyonu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Defibrilasyon ve Kardioversiyon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(30.12.2019 - 10.01.2020):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SEKİZİNCİ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06.01.2020 - 10.01.2020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w:t>
            </w:r>
            <w:r w:rsidRPr="000E1760">
              <w:rPr>
                <w:rFonts w:ascii="Times New Roman" w:hAnsi="Times New Roman" w:cs="Times New Roman"/>
                <w:sz w:val="18"/>
                <w:szCs w:val="18"/>
              </w:rPr>
              <w:lastRenderedPageBreak/>
              <w:t>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Uz.Dr Mehmet </w:t>
            </w:r>
            <w:r w:rsidRPr="000E1760">
              <w:rPr>
                <w:rFonts w:ascii="Times New Roman" w:hAnsi="Times New Roman" w:cs="Times New Roman"/>
                <w:sz w:val="18"/>
                <w:szCs w:val="18"/>
              </w:rPr>
              <w:lastRenderedPageBreak/>
              <w:t>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Dr. Öğr. Üyesi </w:t>
            </w:r>
            <w:r w:rsidRPr="000E1760">
              <w:rPr>
                <w:rFonts w:ascii="Times New Roman" w:hAnsi="Times New Roman" w:cs="Times New Roman"/>
                <w:sz w:val="18"/>
                <w:szCs w:val="18"/>
              </w:rPr>
              <w:lastRenderedPageBreak/>
              <w:t>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(13.01.2020 - 07.02.2020):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DOKUZUNCU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13.01.2020 - 17.01.2020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Kimyasal yanıklar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Yıldırım ve elektrik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EKG yorumu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kullanılan ilaçlar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Suda boğulmalar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hasta ve hasta yakını ile iletişim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3 (13.01.2020 - 07.02.2020):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ONUNCU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03.02.2020 - 07.02.2020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Akrep Sokmaları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Yılan Isırmaları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Status Epileptikus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Donmalar ve Sıcak Acilleri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Yanıklar ve acil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Kuduz riskli temas ve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medikal aletlerin kullanımı ve hasta monitorizasyonu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Çeveresel aciller-Deniz canlılarından kaynaklı travmalar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T.C. ADIYAMAN ÜNİVERSİTESİ TIP FAKÜLTESİ DÖNEM IV DERS PROGRAMI</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BİRİNCİ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10.02.2020 - 14.02.2020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Cerrahiye Giriş Ve Cerrahinin Felsefesi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Baş Boyun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Toraks Ve Kalp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Anal fissür ve fistül: tanı, medikal tedavi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Hemoroid: tanı, minimal invaziv ve cerrahi girişimler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Perianal apse, Fournier gangreni: tanı, medikal tedavi, cerrahi girişimler ve takip</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Deri ve Yumuşak dokuların inflamatuar hastalıkları (fronkül, karbonkül, pilonidal sinüs, apse, hematom, tırnak batması, paronychia, iyileşmeyen yaralar, yabancı cisim…….) Pansumanlar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Travmaya Metabolik ve Endokrin Yanıt; Nöroendokrin Refleks,Hormon Sistemleri</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CerrahideTanıYöntemleri</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 aletler. Cerrahide kullanılan pozisyonlar.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Sepsis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Asepsi, antisepsi. Cerrahi sütür materyalleri. Sütür teknikleri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Operasyon–Postoperatif Dönem.Cerrahi hastanın monitörizasyonu.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Postoperatif erken dönem komplikasyonları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Karaciğerin cerrahi hastalıkları</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Tıkanma sarılığı, Kolesistektomi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Hiperbilirubinemilerin ayırıcı tanısı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İKİNCİ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17.02.2020 - 21.02.2020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sebepleri ve kliniği ve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 laboratuar ve görüntüleme yöntemleri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Adrenal Bezler ve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cerrahi anatomisi.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Benign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Malign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Apandisit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 Ve Mezenter Hastalıkları.   Peritonitler ve cerrahi tedavileri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İntraabdominal  ve Retroperitoneal tümörler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Hamilelik ve Cerrahi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Safrakesesinin ve safra yollarının  benign hastalıkları Safra kesesinin ve safra yollarının  m a l i g n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İleus.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Tiroid bezi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Guatr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Tiroid Ca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ÜÇÜNCÜ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24.02.2020 - 28.03.2020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w:t>
            </w:r>
            <w:r w:rsidRPr="000E1760">
              <w:rPr>
                <w:rFonts w:ascii="Times New Roman" w:hAnsi="Times New Roman" w:cs="Times New Roman"/>
                <w:sz w:val="18"/>
                <w:szCs w:val="18"/>
              </w:rPr>
              <w:lastRenderedPageBreak/>
              <w:t>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w:t>
            </w:r>
            <w:r w:rsidRPr="000E1760">
              <w:rPr>
                <w:rFonts w:ascii="Times New Roman" w:hAnsi="Times New Roman" w:cs="Times New Roman"/>
                <w:sz w:val="18"/>
                <w:szCs w:val="18"/>
              </w:rPr>
              <w:lastRenderedPageBreak/>
              <w:t>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w:t>
            </w:r>
            <w:r w:rsidRPr="000E1760">
              <w:rPr>
                <w:rFonts w:ascii="Times New Roman" w:hAnsi="Times New Roman" w:cs="Times New Roman"/>
                <w:sz w:val="18"/>
                <w:szCs w:val="18"/>
              </w:rPr>
              <w:lastRenderedPageBreak/>
              <w:t>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Uygulama (Ameliyathane, </w:t>
            </w:r>
            <w:r w:rsidRPr="000E1760">
              <w:rPr>
                <w:rFonts w:ascii="Times New Roman" w:hAnsi="Times New Roman" w:cs="Times New Roman"/>
                <w:sz w:val="18"/>
                <w:szCs w:val="18"/>
              </w:rPr>
              <w:lastRenderedPageBreak/>
              <w:t>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Cerrahide sıvı-elektrolit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asit-baz dengesi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Cerrahi Yara Tipleri,Yara İyileşmesinin Mekanizması ve Fazları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Yara Tipleri,Yara İyileşmesinin Mekanizması ve Fazları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Ekstrasellüler Matriks Metabolizması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Post operatif hasta takibi: Rutinler. Komplikasyonlar. DVT, Yağ Embolisi. Enteroküten fistüller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Paraneoplastik  sendromlar,multipl endokrin neoplazi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1</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Hemostaz Sorunları</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PankreatitPankreasın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ve Duodenum hastalıkları. Peptik ülser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Ca Tanı ve 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KanserTedavisinde Güncel Yaklaşımlar; KemikİliğiTransplantasyonu,Kök Hücre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Onkolojik Aciller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İ/arteriyal KT,İ.Organ Perfüzyonu,Hipertermik Kemoperfüzyon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DÖRDÜNCÜ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02.03.2020 - 06.03.2020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Malign Melanom, Yumuşak Doku Sarkomları ve Kitleleri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İskemik bağırsak hastalıkları. Cerrahi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Mekkel divertikülü. Urakus kisti. Göbek fistülü</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Künt karıntravmalarına yaklaşım. Penetran karın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Kolon VeRektum Kanserleri1;Semptomlar,Tanı, Evreleme, Prognostik Faktörler,Tedavi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Görüntüleme yöntemlerinin yeri. Cerrahın bilmesi gerekenler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 Travmalı Hastaya yaklaşım1; Travmalı HastanınTriajı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yaklaşım2; Değerlendirilmesi, Temel Yaşam Desteği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 3 İleri Yaşam desteği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Termik travma. Yanıklar ; Epidemiyoloji ve Çeşitleri;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stapler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stoma ve stoma bakımı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Paratiroid Hastalıkları  Boyun bölgesinin diğer cerrahi hastalıkları açılması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YB ünitesinde kardiyopulmoner resüsitasyon.Trakeostomi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Enfeksiyonlar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BEŞİNCİ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09.03.2020 - 13.03.2020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İnguinal herni. Umblikal herni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Komplikasyonlar, Cerrahi Alan Enfeks. Ateş, Yara kompl.,.Respiratuar kompl.</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Antibiyotik Kullanımı ve Antibiyotik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İnflamatuvar Bağırsak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DiyafragmaHernileri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güncel tanısal yöntemler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Sık yapılan cerrahi işlemler:Fimozis,sünnet, tırnak batması, tırnak çekilmesi, apse boşaltılması, ben eksizyonu, yüzeyel kitle/kist eksizyonu, yara kültürü ve yayma alınması, yabancı cisim çıkarılması.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Periferik vasküler hastalıklar, varis, tromboflebit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Üst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Alt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Robotik cerrahi. Obezite cerrahisi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Genel Cerrahide Girişimsel Radyoloji Yöntemlerinin Yeri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multidisipliner yaklaşım. genel cerrahi-radyoloji-laboratuvar–patoloji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(10.02.2020 - 20.03.2020):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ALTINCI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16.03.2020 - 20.03.2020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Kanserli HastalardaTanı VeTakip.  Tümör Belirleyicileri Ve Klinik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 Kemoterapi,Radyoterapi,İmmünoterapi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KanserEvrelemeSistemleri VeKullanım Alanları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Uygulama (Öğretim Üyesi Viziti, Hastabaşı </w:t>
            </w:r>
            <w:r w:rsidRPr="000E1760">
              <w:rPr>
                <w:rFonts w:ascii="Times New Roman" w:hAnsi="Times New Roman" w:cs="Times New Roman"/>
                <w:sz w:val="18"/>
                <w:szCs w:val="18"/>
              </w:rPr>
              <w:lastRenderedPageBreak/>
              <w:t>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1; Şokun Etyopatogenezi, Tipleri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2; Hipovolemik Şok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Laparoskopik Cerrahi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ve Diabet.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Dalağın Cerrahi Hastalıkları. Splenektomi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 kist hidatiği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(23.03.2020 - 03.04.2020):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YEDİNCİ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23.03.2020 - 27.03.2020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 gazı değerlendirme</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Ameliyathane-Anestezi Departman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Glaskow Koma Skalası değerlendirme</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araç gereçleri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yoğun bakıma alınma kriterleri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Lokal Anestezikler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mekanik ventilatöre bağlanma krıterı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Hasta Monitorizasyonu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Defibrilasyon ve Kardioversiyon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CUMA</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xml:space="preserve"> 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(23.03.2020 - 03.04.2020):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SEKİZİNCİ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30.03.2020 - 03.04.2020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(06.04.2020 - 17.04.2020):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DOKUZUNCU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06.04.2020 - 10.04.2020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Kimyasal yanıklar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Yıldırım ve elektrik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EKG yorumu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kullanılan ilaçlar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Suda boğulmalar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hasta ve hasta yakını ile iletişim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2 (06.04.2020 - 17.04.2020):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ONUNCU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13.04.2020 - 17.04.2020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Akrep Sokmaları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Yılan Isırmaları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Status Epileptikus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Donmalar ve Sıcak Acilleri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Yanıklar ve acil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Kuduz riskli temas ve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medikal aletlerin kullanımı ve hasta monitorizasyonu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Çeveresel aciller-Deniz canlılarından kaynaklı travmalar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T.C. ADIYAMAN ÜNİVERSİTESİ TIP FAKÜLTESİ DÖNEM IV DERS PROGRAMI</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BİRİNCİ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20.04.2020 - 24.04.2020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Hiperbilirubinemilerin ayırıcı tanısı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Cerrahiye Giriş Ve Cerrahinin Felsefesi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Baş Boyun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Toraks Ve Kalp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Muayenesi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Tıkanma sarılığı, Kolesistektomi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Anal fissür ve fistül: tanı, medikal tedavi ve cerrahi girişimler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Hemoroid: tanı, minimal invaziv ve cerrahi girişimler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Perianal apse, Fournier gangreni: tanı, medikal tedavi, cerrahi girişimler ve takip</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Deri ve Yumuşak dokuların inflamatuar hastalıkları (fronkül, karbonkül, pilonidal sinüs, apse, hematom, tırnak batması, paronychia, iyileşmeyen yaralar, </w:t>
            </w:r>
            <w:r w:rsidRPr="000E1760">
              <w:rPr>
                <w:rFonts w:ascii="Times New Roman" w:hAnsi="Times New Roman" w:cs="Times New Roman"/>
                <w:sz w:val="18"/>
                <w:szCs w:val="18"/>
              </w:rPr>
              <w:lastRenderedPageBreak/>
              <w:t>yabancı cisim…….) Pansumanlar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Karaciğerin cerrahi hastalıkları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Travmaya Metabolik ve Endokrin Yanıt; Nöroendokrin Refleks,Hormon Sistemleri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CerrahideTanıYöntemleri</w:t>
            </w:r>
          </w:p>
        </w:tc>
        <w:tc>
          <w:tcPr>
            <w:tcW w:w="0" w:type="auto"/>
            <w:tcBorders>
              <w:top w:val="single" w:sz="8" w:space="0" w:color="auto"/>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 aletler. Cerrahide kullanılan pozisyonlar.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22"/>
                <w:szCs w:val="22"/>
              </w:rPr>
            </w:pPr>
            <w:r w:rsidRPr="000E1760">
              <w:rPr>
                <w:rFonts w:ascii="Times New Roman" w:hAnsi="Times New Roman" w:cs="Times New Roman"/>
                <w:b/>
                <w:bCs/>
                <w:sz w:val="22"/>
                <w:szCs w:val="22"/>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22"/>
                <w:szCs w:val="22"/>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Karaciğerin cerrahi hastalıkları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Tıkanma sarılığı, Kolesistektomi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Hiperbilirubinemilerin ayırıcı tanısı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single" w:sz="8" w:space="0" w:color="auto"/>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single" w:sz="8" w:space="0" w:color="auto"/>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single" w:sz="8" w:space="0" w:color="auto"/>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İKİNCİ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27.04.2020 - 01.05.2020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sebepleri ve kliniği ve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karın : laboratuar ve görüntüleme yöntemleri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Adrenal Bezler ve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cerrahi anatomisi.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Benign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Memenin Malign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Apandisit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 Ve Mezenter Hastalıkları.   Peritonitler ve cerrahi tedavileri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İntraabdominal  ve Retroperitoneal tümörler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Hamilelik ve Cerrahi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Safrakesesinin ve safra yollarının  benign hastalıkları Safra kesesinin ve safra yollarının  m a l i g n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İleus.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Tiroid bezi Hastalıkları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Guatr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Tiroid Ca</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22"/>
                <w:szCs w:val="22"/>
              </w:rPr>
            </w:pPr>
            <w:r w:rsidRPr="000E1760">
              <w:rPr>
                <w:rFonts w:ascii="Times New Roman" w:hAnsi="Times New Roman" w:cs="Times New Roman"/>
                <w:b/>
                <w:bCs/>
                <w:sz w:val="22"/>
                <w:szCs w:val="22"/>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22"/>
                <w:szCs w:val="22"/>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ÜÇÜNCÜ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04.05.2020 - 08.05.2020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sıvı-elektrolit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asit-baz dengesi bozukluklarının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Peritonit.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Cerrahi Yara Tipleri,Yara İyileşmesinin Mekanizması ve Fazları </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Yara Tipleri,Yara İyileşmesinin Mekanizması ve Fazları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Ekstrasellüler Matriks Metabolizması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Post operatif hasta takibi: Rutinler. Komplikasyonlar. DVT, Yağ Embolisi. Enteroküten fistüller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Paraneoplastik  sendromlar,multipl endokrin neoplazi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1</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Hastada Nütrisyonel Ve Metabolik Destek Parenteral Beslenme 2</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Hemostaz Sorunları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PankreatitPankreasın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ve Duodenum hastalıkları. Peptik ülser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Mide Ca Tanı ve 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KanserTedavisinde Güncel Yaklaşımlar; KemikİliğiTransplantasyonu,Kök Hücre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Onkolojik Aciller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İ/arteriyal KT,İ.Organ Perfüzyonu,Hipertermik Kemoperfüzyon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DÖRDÜNCÜ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11.05.2020 - 15.05.2020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single" w:sz="8" w:space="0" w:color="auto"/>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Malign Melanom, Yumuşak Doku Sarkomları ve Kitleleri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İskemik bağırsak hastalıkları. Cerrahi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Mekkel divertikülü. Urakus kisti. Göbek fistülü</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Laparoskopik Cerrahi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Künt karıntravmalarına yaklaşım. Penetran karın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Kolon VeRektum Kanserleri1;Semptomlar,Tanı, Evreleme, Prognostik Faktörler,Tedavi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Görüntüleme yöntemlerinin yeri. Cerrahın bilmesi gerekenler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2; Hipovolemik Şok ve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 Travmalı Hastaya yaklaşım1; Travmalı HastanınTriajı</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yaklaşım2; Değerlendirilmesi, Temel Yaşam Desteği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MultiplTravmalı Hastaya yaklaşım 3 İleri Yaşam desteği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Şok 1; Şokun Etyopatogenezi, Tipleri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Termik travma. Yanıklar ; Epidemiyoloji ve Çeşitleri;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stapler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Genel cerrahide stoma ve stoma bakımı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Paratiroid Hastalıkları  Boyun bölgesinin diğer cerrahi hastalıkları açılması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YB ünitesinde kardiyopulmoner resüsitasyon.Trakeostomi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Enfeksiyonlar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BEŞİNCİ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18.05.2020 - 22.05.2020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Karın duvarı hernileri İnguinal herni. Umblikal herni DiyafragmaHernileri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Komplikasyonlar, Cerrahi Alan Enfeks. Ateş, Yara kompl.,.Respiratuar kompl.</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Mustafa Göksu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22"/>
                <w:szCs w:val="22"/>
              </w:rPr>
            </w:pPr>
            <w:r w:rsidRPr="000E1760">
              <w:rPr>
                <w:rFonts w:ascii="Times New Roman" w:hAnsi="Times New Roman" w:cs="Times New Roman"/>
                <w:b/>
                <w:bCs/>
                <w:sz w:val="22"/>
                <w:szCs w:val="22"/>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22"/>
                <w:szCs w:val="22"/>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Cerrahide Antibiyotik Kullanımı ve Antibiyotik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güncel tanısal yöntemler  İnflamatuvar Bağırsak Hastalıkları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Sık yapılan cerrahi işlemler:Fimozis,sünnet, tırnak batması, tırnak çekilmesi, apse boşaltılması, ben eksizyonu, yüzeyel kitle/kist eksizyonu, yara kültürü ve yayma alınması, yabancı cisim çıkarılması.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Kanserli HastalardaTanı VeTakip.  Tümör Belirleyicileri Ve Klinik Kullanımı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Periferik vasküler hastalıklar, varis, tromboflebit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Üst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Alt  Gastrointestinal Sistem Kanamaları-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KanserTedavisi; Kemoterapi,Radyoterapi,İmmünoterapi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Öğr.üyesi M.Bahattin Pektaş</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Robotik cerrahi. Obezite cerrahisi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Genel Cerrahide Girişimsel Radyoloji Yöntemlerinin Yeri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Cerrahide multidisipliner yaklaşım. genel cerrahi-radyoloji-laboratuvar–patoloji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Prof.Dr. Elmir Bayramoglu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(20.04.2020 - 29.05.2020): Genel Cerrahi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ALTINCI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25.05.2020 - 29.05.2020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22"/>
                <w:szCs w:val="22"/>
              </w:rPr>
            </w:pPr>
            <w:r w:rsidRPr="000E1760">
              <w:rPr>
                <w:rFonts w:ascii="Times New Roman" w:hAnsi="Times New Roman" w:cs="Times New Roman"/>
                <w:b/>
                <w:bCs/>
                <w:sz w:val="22"/>
                <w:szCs w:val="22"/>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22"/>
                <w:szCs w:val="22"/>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rsidR="000E1760" w:rsidRPr="000E1760" w:rsidRDefault="000E1760" w:rsidP="000E1760">
            <w:pPr>
              <w:widowControl/>
              <w:autoSpaceDE/>
              <w:autoSpaceDN/>
              <w:adjustRightInd/>
              <w:jc w:val="center"/>
              <w:rPr>
                <w:rFonts w:ascii="Times New Roman" w:hAnsi="Times New Roman" w:cs="Times New Roman"/>
                <w:b/>
                <w:bCs/>
                <w:sz w:val="22"/>
                <w:szCs w:val="22"/>
              </w:rPr>
            </w:pPr>
            <w:r w:rsidRPr="000E1760">
              <w:rPr>
                <w:rFonts w:ascii="Times New Roman" w:hAnsi="Times New Roman" w:cs="Times New Roman"/>
                <w:b/>
                <w:bCs/>
                <w:sz w:val="22"/>
                <w:szCs w:val="22"/>
              </w:rPr>
              <w:t>TATİL</w:t>
            </w:r>
          </w:p>
        </w:tc>
        <w:tc>
          <w:tcPr>
            <w:tcW w:w="0" w:type="auto"/>
            <w:tcBorders>
              <w:top w:val="nil"/>
              <w:left w:val="nil"/>
              <w:bottom w:val="nil"/>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22"/>
                <w:szCs w:val="22"/>
              </w:rPr>
            </w:pPr>
          </w:p>
        </w:tc>
        <w:tc>
          <w:tcPr>
            <w:tcW w:w="0" w:type="auto"/>
            <w:tcBorders>
              <w:top w:val="nil"/>
              <w:left w:val="nil"/>
              <w:bottom w:val="single" w:sz="8" w:space="0" w:color="auto"/>
              <w:right w:val="single" w:sz="8" w:space="0" w:color="auto"/>
            </w:tcBorders>
            <w:shd w:val="clear" w:color="000000" w:fill="FFFF00"/>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(Öğretim Üyesi 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KanserEvrelemeSistemleri VeKullanım Alanları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Cerrahi ve Diabet.</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Dalağın Cerrahi Hastalıkları. Splenektomi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Karaciğer kist hidatiği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Uygulama(ÖğretimÜyesiViziti, Hastabaşı ders)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Hamit Sinan Hatipoğlu</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Tüm Öğr.Üyeleri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(01.06.2020 - 12.06.2020):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YEDİNCİ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01.06.2020 - 05.06.2020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Kan gazı değerlendirme</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Ameliyathane-Anestezi Departman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Temel ve İleri Yaşam desteği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Glaskow Koma Skalası değerlendirme</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araç gereçleri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yoğun bakıma alınma kriterleri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Lokal Anestezikler</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mekanik ventilatöre bağlanma krıterı</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Hasta Monitorizasyonu</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Defibrilasyon ve Kardioversiyon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single" w:sz="8" w:space="0" w:color="auto"/>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single" w:sz="8" w:space="0" w:color="auto"/>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nil"/>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(01.06.2020 - 12.06.2020): Anesteziyoloji ve Reanimasyon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SEKİZİNCİ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08.06.2020 - 12.06.2020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 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Sıvı Elektrolit Tedavisi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Bilinç Değişiklikleri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Kardiyopulmoner Resüsitasyon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Murt Bicakcioğlu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spacing w:after="240"/>
              <w:rPr>
                <w:rFonts w:ascii="Times New Roman" w:hAnsi="Times New Roman" w:cs="Times New Roman"/>
                <w:sz w:val="18"/>
                <w:szCs w:val="18"/>
              </w:rPr>
            </w:pPr>
            <w:r w:rsidRPr="000E1760">
              <w:rPr>
                <w:rFonts w:ascii="Times New Roman" w:hAnsi="Times New Roman" w:cs="Times New Roman"/>
                <w:sz w:val="18"/>
                <w:szCs w:val="18"/>
              </w:rPr>
              <w:t>Yoğun Bakım Tedavi ve İlkeleri</w:t>
            </w:r>
            <w:r w:rsidRPr="000E1760">
              <w:rPr>
                <w:rFonts w:ascii="Times New Roman" w:hAnsi="Times New Roman" w:cs="Times New Roman"/>
                <w:sz w:val="18"/>
                <w:szCs w:val="18"/>
              </w:rPr>
              <w:br/>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Akut Ve Kronik ağrı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Damaryolu açma yöntemleri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Dr. Öğr. Üyesi Mevlüt </w:t>
            </w:r>
            <w:r w:rsidRPr="000E1760">
              <w:rPr>
                <w:rFonts w:ascii="Times New Roman" w:hAnsi="Times New Roman" w:cs="Times New Roman"/>
                <w:sz w:val="18"/>
                <w:szCs w:val="18"/>
              </w:rPr>
              <w:lastRenderedPageBreak/>
              <w:t>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Dr. Öğr. Üyesi   Öznur </w:t>
            </w:r>
            <w:r w:rsidRPr="000E1760">
              <w:rPr>
                <w:rFonts w:ascii="Times New Roman" w:hAnsi="Times New Roman" w:cs="Times New Roman"/>
                <w:sz w:val="18"/>
                <w:szCs w:val="18"/>
              </w:rPr>
              <w:lastRenderedPageBreak/>
              <w:t>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Uz.Dr Mehmet Tepe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Mevlüt Doğukan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Öznur Uludağ</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Üyesi.Mehmet Duran</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Entübasyon ve havayolu açma teknikleri</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vMerge/>
            <w:tcBorders>
              <w:top w:val="nil"/>
              <w:left w:val="single" w:sz="8" w:space="0" w:color="auto"/>
              <w:bottom w:val="single" w:sz="8" w:space="0" w:color="000000"/>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gridSpan w:val="8"/>
            <w:vMerge/>
            <w:tcBorders>
              <w:top w:val="single" w:sz="8" w:space="0" w:color="auto"/>
              <w:left w:val="single" w:sz="8" w:space="0" w:color="auto"/>
              <w:bottom w:val="single" w:sz="8" w:space="0" w:color="000000"/>
              <w:right w:val="single" w:sz="8" w:space="0" w:color="000000"/>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rPr>
            </w:pP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(15.04.2020 - 26.06.2020):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DOKUZUNCU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15.06.2020 - 19.06.2020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Kimyasal yanıklar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Yıldırım ve elektrik yaralanmaları</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Temel Yaşam Desteği ve İleri Kardiyak Yaşam Desteği (Yetişkinlerde)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Travma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Allerjik reaksiyonlar ve Anaflaksi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EKG yorumu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kullanılan ilaçlar </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Suda boğulmalar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hasta ve hasta yakını ile iletişim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Zehirlenmeler ve genel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Dr. Öğr. </w:t>
            </w:r>
            <w:r w:rsidRPr="000E1760">
              <w:rPr>
                <w:rFonts w:ascii="Times New Roman" w:hAnsi="Times New Roman" w:cs="Times New Roman"/>
                <w:sz w:val="18"/>
                <w:szCs w:val="18"/>
              </w:rPr>
              <w:lastRenderedPageBreak/>
              <w:t>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 xml:space="preserve">Dr. Öğr. Üyesi. Umut </w:t>
            </w:r>
            <w:r w:rsidRPr="000E1760">
              <w:rPr>
                <w:rFonts w:ascii="Times New Roman" w:hAnsi="Times New Roman" w:cs="Times New Roman"/>
                <w:sz w:val="18"/>
                <w:szCs w:val="18"/>
              </w:rPr>
              <w:lastRenderedPageBreak/>
              <w:t>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lastRenderedPageBreak/>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lastRenderedPageBreak/>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000000" w:fill="FFF2CC"/>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DÖNEM IV, Grup 1 (15.04.2020 - 26.06.2020): Acil Tıp Stajı</w:t>
            </w:r>
          </w:p>
        </w:tc>
      </w:tr>
      <w:tr w:rsidR="000E1760" w:rsidRPr="000E1760" w:rsidTr="000E1760">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ONUNCU HAFTA</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22.06.2020 - 26.06.2020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08</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09</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9</w:t>
            </w:r>
            <w:r w:rsidRPr="000E1760">
              <w:rPr>
                <w:rFonts w:ascii="Times New Roman" w:hAnsi="Times New Roman" w:cs="Times New Roman"/>
                <w:b/>
                <w:bCs/>
                <w:sz w:val="18"/>
                <w:szCs w:val="18"/>
                <w:vertAlign w:val="superscript"/>
              </w:rPr>
              <w:t xml:space="preserve">15 </w:t>
            </w:r>
            <w:r w:rsidRPr="000E1760">
              <w:rPr>
                <w:rFonts w:ascii="Times New Roman" w:hAnsi="Times New Roman" w:cs="Times New Roman"/>
                <w:b/>
                <w:bCs/>
                <w:sz w:val="18"/>
                <w:szCs w:val="18"/>
              </w:rPr>
              <w:t>– 10</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10</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11</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11</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12</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13</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14</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14</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15</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15</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16</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16</w:t>
            </w:r>
            <w:r w:rsidRPr="000E1760">
              <w:rPr>
                <w:rFonts w:ascii="Times New Roman" w:hAnsi="Times New Roman" w:cs="Times New Roman"/>
                <w:b/>
                <w:bCs/>
                <w:sz w:val="18"/>
                <w:szCs w:val="18"/>
                <w:vertAlign w:val="superscript"/>
              </w:rPr>
              <w:t>15</w:t>
            </w:r>
            <w:r w:rsidRPr="000E1760">
              <w:rPr>
                <w:rFonts w:ascii="Times New Roman" w:hAnsi="Times New Roman" w:cs="Times New Roman"/>
                <w:b/>
                <w:bCs/>
                <w:sz w:val="18"/>
                <w:szCs w:val="18"/>
              </w:rPr>
              <w:t xml:space="preserve"> – 17</w:t>
            </w:r>
            <w:r w:rsidRPr="000E1760">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NOT</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Akrep Sokmaları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Yılan Isırmaları ve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kan transfüzyonu ve sıvı resusitasyonu</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Status Epileptikus</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Donmalar ve Sıcak Acilleri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ÇARŞAMBA</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Yanıklar ve acil tedavisi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Kuduz riskli temas ve profilaksisi</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Doç.Dr. Uğur Lök</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PERŞEMBE</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xml:space="preserve">Acil serviste şoklu hastaya yaklaşım </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Acil serviste medikal aletlerin kullanımı ve hasta monitorizasyonu</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Çeveresel aciller-Deniz canlılarından kaynaklı travmalar</w:t>
            </w:r>
          </w:p>
        </w:tc>
        <w:tc>
          <w:tcPr>
            <w:tcW w:w="0" w:type="auto"/>
            <w:tcBorders>
              <w:top w:val="nil"/>
              <w:left w:val="nil"/>
              <w:bottom w:val="nil"/>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Pratik Uygulamalar</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İrfan Aydın</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Dr. Öğr. Üyesi Umut Gülaçtı</w:t>
            </w:r>
          </w:p>
        </w:tc>
        <w:tc>
          <w:tcPr>
            <w:tcW w:w="0" w:type="auto"/>
            <w:tcBorders>
              <w:top w:val="nil"/>
              <w:left w:val="nil"/>
              <w:bottom w:val="single" w:sz="8" w:space="0" w:color="auto"/>
              <w:right w:val="nil"/>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E1760" w:rsidRPr="000E1760" w:rsidRDefault="000E1760" w:rsidP="000E1760">
            <w:pPr>
              <w:widowControl/>
              <w:autoSpaceDE/>
              <w:autoSpaceDN/>
              <w:adjustRightInd/>
              <w:jc w:val="center"/>
              <w:rPr>
                <w:rFonts w:ascii="Times New Roman" w:hAnsi="Times New Roman" w:cs="Times New Roman"/>
                <w:b/>
                <w:bCs/>
                <w:sz w:val="18"/>
                <w:szCs w:val="18"/>
              </w:rPr>
            </w:pPr>
            <w:r w:rsidRPr="000E1760">
              <w:rPr>
                <w:rFonts w:ascii="Times New Roman" w:hAnsi="Times New Roman" w:cs="Times New Roman"/>
                <w:b/>
                <w:bCs/>
                <w:sz w:val="18"/>
                <w:szCs w:val="18"/>
              </w:rPr>
              <w:t>SINAV</w:t>
            </w:r>
          </w:p>
        </w:tc>
        <w:tc>
          <w:tcPr>
            <w:tcW w:w="0" w:type="auto"/>
            <w:tcBorders>
              <w:top w:val="nil"/>
              <w:left w:val="nil"/>
              <w:bottom w:val="nil"/>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r w:rsidR="000E1760" w:rsidRPr="000E1760" w:rsidTr="000E1760">
        <w:tc>
          <w:tcPr>
            <w:tcW w:w="0" w:type="auto"/>
            <w:tcBorders>
              <w:top w:val="nil"/>
              <w:left w:val="single" w:sz="8" w:space="0" w:color="auto"/>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r w:rsidRPr="000E1760">
              <w:rPr>
                <w:rFonts w:ascii="Times New Roman" w:hAnsi="Times New Roman" w:cs="Times New Roman"/>
                <w:b/>
                <w:bCs/>
                <w:sz w:val="18"/>
                <w:szCs w:val="18"/>
              </w:rPr>
              <w:t> </w:t>
            </w:r>
          </w:p>
        </w:tc>
        <w:tc>
          <w:tcPr>
            <w:tcW w:w="0" w:type="auto"/>
            <w:gridSpan w:val="8"/>
            <w:vMerge/>
            <w:tcBorders>
              <w:top w:val="nil"/>
              <w:left w:val="single" w:sz="8" w:space="0" w:color="auto"/>
              <w:bottom w:val="single" w:sz="8" w:space="0" w:color="auto"/>
              <w:right w:val="single" w:sz="8" w:space="0" w:color="auto"/>
            </w:tcBorders>
            <w:vAlign w:val="center"/>
            <w:hideMark/>
          </w:tcPr>
          <w:p w:rsidR="000E1760" w:rsidRPr="000E1760" w:rsidRDefault="000E1760" w:rsidP="000E1760">
            <w:pPr>
              <w:widowControl/>
              <w:autoSpaceDE/>
              <w:autoSpaceDN/>
              <w:adjustRightInd/>
              <w:rPr>
                <w:rFonts w:ascii="Times New Roman" w:hAnsi="Times New Roman" w:cs="Times New Roman"/>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0E1760" w:rsidRPr="000E1760" w:rsidRDefault="000E1760" w:rsidP="000E1760">
            <w:pPr>
              <w:widowControl/>
              <w:autoSpaceDE/>
              <w:autoSpaceDN/>
              <w:adjustRightInd/>
              <w:rPr>
                <w:rFonts w:ascii="Times New Roman" w:hAnsi="Times New Roman" w:cs="Times New Roman"/>
                <w:sz w:val="18"/>
                <w:szCs w:val="18"/>
              </w:rPr>
            </w:pPr>
            <w:r w:rsidRPr="000E1760">
              <w:rPr>
                <w:rFonts w:ascii="Times New Roman" w:hAnsi="Times New Roman" w:cs="Times New Roman"/>
                <w:sz w:val="18"/>
                <w:szCs w:val="18"/>
              </w:rPr>
              <w:t> </w:t>
            </w:r>
          </w:p>
        </w:tc>
      </w:tr>
    </w:tbl>
    <w:p w:rsidR="0053086B" w:rsidRPr="000E1760" w:rsidRDefault="0053086B" w:rsidP="003D6DFF">
      <w:pPr>
        <w:jc w:val="both"/>
        <w:rPr>
          <w:rFonts w:ascii="Times New Roman" w:hAnsi="Times New Roman" w:cs="Times New Roman"/>
          <w:color w:val="FF0000"/>
          <w:sz w:val="18"/>
          <w:szCs w:val="18"/>
        </w:rPr>
        <w:sectPr w:rsidR="0053086B" w:rsidRPr="000E1760" w:rsidSect="001C13D6">
          <w:pgSz w:w="16838" w:h="11906" w:orient="landscape"/>
          <w:pgMar w:top="1361" w:right="794" w:bottom="794" w:left="794" w:header="708" w:footer="708" w:gutter="0"/>
          <w:cols w:space="708"/>
          <w:docGrid w:linePitch="360"/>
        </w:sect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p w:rsidR="001C13D6" w:rsidRPr="000E1760" w:rsidRDefault="001C13D6" w:rsidP="003D6DFF">
      <w:pPr>
        <w:jc w:val="both"/>
        <w:rPr>
          <w:rFonts w:ascii="Times New Roman" w:hAnsi="Times New Roman" w:cs="Times New Roman"/>
          <w:color w:val="FF0000"/>
          <w:sz w:val="18"/>
          <w:szCs w:val="18"/>
        </w:rPr>
      </w:pPr>
    </w:p>
    <w:sectPr w:rsidR="001C13D6" w:rsidRPr="000E1760" w:rsidSect="001C13D6">
      <w:headerReference w:type="default" r:id="rId10"/>
      <w:pgSz w:w="11907" w:h="16839" w:code="9"/>
      <w:pgMar w:top="794" w:right="794" w:bottom="794" w:left="1361" w:header="709" w:footer="709" w:gutter="0"/>
      <w:pgNumType w:start="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CAA" w:rsidRDefault="00F35CAA" w:rsidP="00E876EC">
      <w:r>
        <w:separator/>
      </w:r>
    </w:p>
  </w:endnote>
  <w:endnote w:type="continuationSeparator" w:id="0">
    <w:p w:rsidR="00F35CAA" w:rsidRDefault="00F35CAA" w:rsidP="00E8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CAA" w:rsidRDefault="00F35CAA" w:rsidP="00E876EC">
      <w:r>
        <w:separator/>
      </w:r>
    </w:p>
  </w:footnote>
  <w:footnote w:type="continuationSeparator" w:id="0">
    <w:p w:rsidR="00F35CAA" w:rsidRDefault="00F35CAA" w:rsidP="00E87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704" w:rsidRDefault="00AE4704">
    <w:pPr>
      <w:pStyle w:val="stbilgi1"/>
    </w:pPr>
    <w:r>
      <w:rPr>
        <w:noProof/>
      </w:rPr>
      <mc:AlternateContent>
        <mc:Choice Requires="wps">
          <w:drawing>
            <wp:anchor distT="0" distB="0" distL="114300" distR="114300" simplePos="0" relativeHeight="251659264" behindDoc="0" locked="0" layoutInCell="1" allowOverlap="1">
              <wp:simplePos x="0" y="0"/>
              <wp:positionH relativeFrom="column">
                <wp:posOffset>828040</wp:posOffset>
              </wp:positionH>
              <wp:positionV relativeFrom="paragraph">
                <wp:posOffset>159385</wp:posOffset>
              </wp:positionV>
              <wp:extent cx="5477510" cy="519430"/>
              <wp:effectExtent l="0" t="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510" cy="519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4704" w:rsidRPr="00212A5F" w:rsidRDefault="00AE4704" w:rsidP="006B7C9B">
                          <w:pPr>
                            <w:jc w:val="center"/>
                            <w:rPr>
                              <w:rFonts w:ascii="Times New Roman" w:hAnsi="Times New Roman" w:cs="Times New Roman"/>
                              <w:b/>
                              <w:sz w:val="22"/>
                              <w:szCs w:val="22"/>
                            </w:rPr>
                          </w:pPr>
                          <w:r w:rsidRPr="00212A5F">
                            <w:rPr>
                              <w:rFonts w:ascii="Times New Roman" w:hAnsi="Times New Roman" w:cs="Times New Roman"/>
                              <w:b/>
                              <w:sz w:val="22"/>
                              <w:szCs w:val="22"/>
                            </w:rPr>
                            <w:t xml:space="preserve">ADIYAMAN ÜNİVERSİTESİ TIP FAKÜLTESİ                                                                        </w:t>
                          </w:r>
                          <w:r>
                            <w:rPr>
                              <w:rFonts w:ascii="Times New Roman" w:hAnsi="Times New Roman" w:cs="Times New Roman"/>
                              <w:b/>
                              <w:sz w:val="22"/>
                              <w:szCs w:val="22"/>
                            </w:rPr>
                            <w:t xml:space="preserve">                            2017-2018</w:t>
                          </w:r>
                          <w:r w:rsidRPr="00212A5F">
                            <w:rPr>
                              <w:rFonts w:ascii="Times New Roman" w:hAnsi="Times New Roman" w:cs="Times New Roman"/>
                              <w:b/>
                              <w:sz w:val="22"/>
                              <w:szCs w:val="22"/>
                            </w:rPr>
                            <w:t xml:space="preserve"> EĞİTİM-ÖĞRETİM </w:t>
                          </w:r>
                          <w:r>
                            <w:rPr>
                              <w:rFonts w:ascii="Times New Roman" w:hAnsi="Times New Roman" w:cs="Times New Roman"/>
                              <w:b/>
                              <w:sz w:val="22"/>
                              <w:szCs w:val="22"/>
                            </w:rPr>
                            <w:t xml:space="preserve">YILI DÖNEM IV </w:t>
                          </w:r>
                          <w:r w:rsidRPr="00212A5F">
                            <w:rPr>
                              <w:rFonts w:ascii="Times New Roman" w:hAnsi="Times New Roman" w:cs="Times New Roman"/>
                              <w:b/>
                              <w:sz w:val="22"/>
                              <w:szCs w:val="22"/>
                            </w:rPr>
                            <w:t>REHBERİ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etin Kutusu 4" o:spid="_x0000_s1026" type="#_x0000_t202" style="position:absolute;margin-left:65.2pt;margin-top:12.55pt;width:431.3pt;height:4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" stroked="f">
              <v:textbox>
                <w:txbxContent>
                  <w:p w:rsidR="003D6DFF" w:rsidRPr="00212A5F" w:rsidRDefault="003D6DFF" w:rsidP="006B7C9B">
                    <w:pPr>
                      <w:jc w:val="center"/>
                      <w:rPr>
                        <w:rFonts w:ascii="Times New Roman" w:hAnsi="Times New Roman" w:cs="Times New Roman"/>
                        <w:b/>
                        <w:sz w:val="22"/>
                        <w:szCs w:val="22"/>
                      </w:rPr>
                    </w:pPr>
                    <w:r w:rsidRPr="00212A5F">
                      <w:rPr>
                        <w:rFonts w:ascii="Times New Roman" w:hAnsi="Times New Roman" w:cs="Times New Roman"/>
                        <w:b/>
                        <w:sz w:val="22"/>
                        <w:szCs w:val="22"/>
                      </w:rPr>
                      <w:t xml:space="preserve">ADIYAMAN ÜNİVERSİTESİ TIP FAKÜLTESİ                                                                        </w:t>
                    </w:r>
                    <w:r>
                      <w:rPr>
                        <w:rFonts w:ascii="Times New Roman" w:hAnsi="Times New Roman" w:cs="Times New Roman"/>
                        <w:b/>
                        <w:sz w:val="22"/>
                        <w:szCs w:val="22"/>
                      </w:rPr>
                      <w:t xml:space="preserve">                            2017-2018</w:t>
                    </w:r>
                    <w:r w:rsidRPr="00212A5F">
                      <w:rPr>
                        <w:rFonts w:ascii="Times New Roman" w:hAnsi="Times New Roman" w:cs="Times New Roman"/>
                        <w:b/>
                        <w:sz w:val="22"/>
                        <w:szCs w:val="22"/>
                      </w:rPr>
                      <w:t xml:space="preserve"> EĞİTİM-ÖĞRETİM </w:t>
                    </w:r>
                    <w:r>
                      <w:rPr>
                        <w:rFonts w:ascii="Times New Roman" w:hAnsi="Times New Roman" w:cs="Times New Roman"/>
                        <w:b/>
                        <w:sz w:val="22"/>
                        <w:szCs w:val="22"/>
                      </w:rPr>
                      <w:t xml:space="preserve">YILI DÖNEM IV </w:t>
                    </w:r>
                    <w:r w:rsidRPr="00212A5F">
                      <w:rPr>
                        <w:rFonts w:ascii="Times New Roman" w:hAnsi="Times New Roman" w:cs="Times New Roman"/>
                        <w:b/>
                        <w:sz w:val="22"/>
                        <w:szCs w:val="22"/>
                      </w:rPr>
                      <w:t>REHBERİ</w:t>
                    </w:r>
                  </w:p>
                </w:txbxContent>
              </v:textbox>
            </v:shape>
          </w:pict>
        </mc:Fallback>
      </mc:AlternateContent>
    </w:r>
    <w:r>
      <w:rPr>
        <w:noProof/>
      </w:rPr>
      <w:drawing>
        <wp:inline distT="0" distB="0" distL="0" distR="0">
          <wp:extent cx="815975" cy="873760"/>
          <wp:effectExtent l="0" t="0" r="3175" b="254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975" cy="8737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8F4"/>
    <w:multiLevelType w:val="hybridMultilevel"/>
    <w:tmpl w:val="4A7E17D8"/>
    <w:lvl w:ilvl="0" w:tplc="041F000F">
      <w:start w:val="1"/>
      <w:numFmt w:val="decimal"/>
      <w:lvlText w:val="%1."/>
      <w:lvlJc w:val="left"/>
      <w:pPr>
        <w:ind w:left="720" w:hanging="360"/>
      </w:pPr>
      <w:rPr>
        <w:rFonts w:hint="default"/>
        <w:b/>
      </w:rPr>
    </w:lvl>
    <w:lvl w:ilvl="1" w:tplc="800A6820">
      <w:start w:val="1"/>
      <w:numFmt w:val="decimal"/>
      <w:lvlText w:val="%2."/>
      <w:lvlJc w:val="left"/>
      <w:pPr>
        <w:ind w:left="1440" w:hanging="360"/>
      </w:pPr>
      <w:rPr>
        <w:rFonts w:ascii="Times New Roman" w:eastAsia="Times New Roman" w:hAnsi="Times New Roman" w:cs="Times New Roman"/>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2F7C2A"/>
    <w:multiLevelType w:val="hybridMultilevel"/>
    <w:tmpl w:val="CFB00918"/>
    <w:lvl w:ilvl="0" w:tplc="2DB2696C">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FF00B85"/>
    <w:multiLevelType w:val="hybridMultilevel"/>
    <w:tmpl w:val="2230025A"/>
    <w:lvl w:ilvl="0" w:tplc="ACC2FF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B14B5"/>
    <w:multiLevelType w:val="hybridMultilevel"/>
    <w:tmpl w:val="514AEB86"/>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0949D0"/>
    <w:multiLevelType w:val="hybridMultilevel"/>
    <w:tmpl w:val="FCEEF0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073D8B"/>
    <w:multiLevelType w:val="hybridMultilevel"/>
    <w:tmpl w:val="99F6F17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0A1841"/>
    <w:multiLevelType w:val="hybridMultilevel"/>
    <w:tmpl w:val="12C687D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FEA42F4"/>
    <w:multiLevelType w:val="hybridMultilevel"/>
    <w:tmpl w:val="CE284F9A"/>
    <w:lvl w:ilvl="0" w:tplc="51186C9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696A47"/>
    <w:multiLevelType w:val="hybridMultilevel"/>
    <w:tmpl w:val="51523148"/>
    <w:lvl w:ilvl="0" w:tplc="72CA52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682A2F"/>
    <w:multiLevelType w:val="hybridMultilevel"/>
    <w:tmpl w:val="95D6B9DE"/>
    <w:lvl w:ilvl="0" w:tplc="439E82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0DC1F96"/>
    <w:multiLevelType w:val="hybridMultilevel"/>
    <w:tmpl w:val="EB441928"/>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8D80592"/>
    <w:multiLevelType w:val="hybridMultilevel"/>
    <w:tmpl w:val="A1E43F28"/>
    <w:lvl w:ilvl="0" w:tplc="4AA2A82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1BB6E72"/>
    <w:multiLevelType w:val="hybridMultilevel"/>
    <w:tmpl w:val="14D8FB60"/>
    <w:lvl w:ilvl="0" w:tplc="59D4AB9A">
      <w:start w:val="1"/>
      <w:numFmt w:val="upperLetter"/>
      <w:lvlText w:val="%1."/>
      <w:lvlJc w:val="left"/>
      <w:pPr>
        <w:ind w:left="720" w:hanging="360"/>
      </w:pPr>
      <w:rPr>
        <w:rFonts w:ascii="Times New Roman" w:eastAsia="Calibri" w:hAnsi="Times New Roman" w:cs="Times New Roman"/>
        <w:b/>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C32A1E"/>
    <w:multiLevelType w:val="hybridMultilevel"/>
    <w:tmpl w:val="6082E376"/>
    <w:lvl w:ilvl="0" w:tplc="BEA4265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4D72863"/>
    <w:multiLevelType w:val="hybridMultilevel"/>
    <w:tmpl w:val="E4505E8E"/>
    <w:lvl w:ilvl="0" w:tplc="041F0015">
      <w:start w:val="1"/>
      <w:numFmt w:val="upperLetter"/>
      <w:lvlText w:val="%1."/>
      <w:lvlJc w:val="left"/>
      <w:pPr>
        <w:ind w:left="720" w:hanging="360"/>
      </w:pPr>
      <w:rPr>
        <w:rFonts w:hint="default"/>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C09328F"/>
    <w:multiLevelType w:val="hybridMultilevel"/>
    <w:tmpl w:val="C72C97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13"/>
  </w:num>
  <w:num w:numId="5">
    <w:abstractNumId w:val="10"/>
  </w:num>
  <w:num w:numId="6">
    <w:abstractNumId w:val="3"/>
  </w:num>
  <w:num w:numId="7">
    <w:abstractNumId w:val="4"/>
  </w:num>
  <w:num w:numId="8">
    <w:abstractNumId w:val="15"/>
  </w:num>
  <w:num w:numId="9">
    <w:abstractNumId w:val="1"/>
  </w:num>
  <w:num w:numId="10">
    <w:abstractNumId w:val="5"/>
  </w:num>
  <w:num w:numId="11">
    <w:abstractNumId w:val="6"/>
  </w:num>
  <w:num w:numId="12">
    <w:abstractNumId w:val="9"/>
  </w:num>
  <w:num w:numId="13">
    <w:abstractNumId w:val="8"/>
  </w:num>
  <w:num w:numId="14">
    <w:abstractNumId w:val="2"/>
  </w:num>
  <w:num w:numId="15">
    <w:abstractNumId w:val="11"/>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FCA"/>
    <w:rsid w:val="000177BD"/>
    <w:rsid w:val="00020247"/>
    <w:rsid w:val="000225C5"/>
    <w:rsid w:val="000259A6"/>
    <w:rsid w:val="00051FFC"/>
    <w:rsid w:val="00070816"/>
    <w:rsid w:val="00086B1B"/>
    <w:rsid w:val="00095F38"/>
    <w:rsid w:val="000A1FEC"/>
    <w:rsid w:val="000E1760"/>
    <w:rsid w:val="000E181C"/>
    <w:rsid w:val="000F1255"/>
    <w:rsid w:val="00100270"/>
    <w:rsid w:val="001027D6"/>
    <w:rsid w:val="00105743"/>
    <w:rsid w:val="00125C62"/>
    <w:rsid w:val="00132A1F"/>
    <w:rsid w:val="00160B1C"/>
    <w:rsid w:val="00166A85"/>
    <w:rsid w:val="001817DB"/>
    <w:rsid w:val="001B07F5"/>
    <w:rsid w:val="001C13D6"/>
    <w:rsid w:val="001D0479"/>
    <w:rsid w:val="001F4A79"/>
    <w:rsid w:val="00241165"/>
    <w:rsid w:val="00253AF0"/>
    <w:rsid w:val="00291763"/>
    <w:rsid w:val="002930A8"/>
    <w:rsid w:val="002A6120"/>
    <w:rsid w:val="002E2A00"/>
    <w:rsid w:val="002F2B7B"/>
    <w:rsid w:val="002F3469"/>
    <w:rsid w:val="002F6C6B"/>
    <w:rsid w:val="00302760"/>
    <w:rsid w:val="00311E02"/>
    <w:rsid w:val="0031787C"/>
    <w:rsid w:val="003240B6"/>
    <w:rsid w:val="0037029D"/>
    <w:rsid w:val="00372DEE"/>
    <w:rsid w:val="003776EE"/>
    <w:rsid w:val="003800C3"/>
    <w:rsid w:val="003C422B"/>
    <w:rsid w:val="003D6DFF"/>
    <w:rsid w:val="00410ACF"/>
    <w:rsid w:val="0041304E"/>
    <w:rsid w:val="004169DD"/>
    <w:rsid w:val="0041751E"/>
    <w:rsid w:val="00490694"/>
    <w:rsid w:val="0049239E"/>
    <w:rsid w:val="004A292B"/>
    <w:rsid w:val="004A6A86"/>
    <w:rsid w:val="004B5234"/>
    <w:rsid w:val="005272A4"/>
    <w:rsid w:val="00530266"/>
    <w:rsid w:val="0053086B"/>
    <w:rsid w:val="005442A4"/>
    <w:rsid w:val="005604B6"/>
    <w:rsid w:val="0058747A"/>
    <w:rsid w:val="005927F5"/>
    <w:rsid w:val="005B0147"/>
    <w:rsid w:val="005B0EB6"/>
    <w:rsid w:val="005B3BB5"/>
    <w:rsid w:val="005D233B"/>
    <w:rsid w:val="005E059D"/>
    <w:rsid w:val="005E6FCB"/>
    <w:rsid w:val="0060486F"/>
    <w:rsid w:val="00666656"/>
    <w:rsid w:val="00673126"/>
    <w:rsid w:val="006846B2"/>
    <w:rsid w:val="006B7C9B"/>
    <w:rsid w:val="006E1DA0"/>
    <w:rsid w:val="006F57AD"/>
    <w:rsid w:val="00706725"/>
    <w:rsid w:val="007121D2"/>
    <w:rsid w:val="0071459D"/>
    <w:rsid w:val="00727B91"/>
    <w:rsid w:val="0075492C"/>
    <w:rsid w:val="007846AF"/>
    <w:rsid w:val="00794729"/>
    <w:rsid w:val="007A0057"/>
    <w:rsid w:val="007A6346"/>
    <w:rsid w:val="007B1E88"/>
    <w:rsid w:val="007C4E54"/>
    <w:rsid w:val="007E2BB1"/>
    <w:rsid w:val="007E2BB6"/>
    <w:rsid w:val="007E57D1"/>
    <w:rsid w:val="007F76B3"/>
    <w:rsid w:val="008069DC"/>
    <w:rsid w:val="00807396"/>
    <w:rsid w:val="0082490D"/>
    <w:rsid w:val="00860C41"/>
    <w:rsid w:val="008D14F8"/>
    <w:rsid w:val="008D21E3"/>
    <w:rsid w:val="008D52A5"/>
    <w:rsid w:val="008E0AFF"/>
    <w:rsid w:val="008E5E61"/>
    <w:rsid w:val="00900EBF"/>
    <w:rsid w:val="009069BC"/>
    <w:rsid w:val="00932204"/>
    <w:rsid w:val="00932C10"/>
    <w:rsid w:val="009576DC"/>
    <w:rsid w:val="009636D3"/>
    <w:rsid w:val="0096669B"/>
    <w:rsid w:val="0097649E"/>
    <w:rsid w:val="00983FCA"/>
    <w:rsid w:val="0099341A"/>
    <w:rsid w:val="00996192"/>
    <w:rsid w:val="009B5829"/>
    <w:rsid w:val="009C5CF7"/>
    <w:rsid w:val="009D7885"/>
    <w:rsid w:val="009F0D1C"/>
    <w:rsid w:val="009F6C46"/>
    <w:rsid w:val="00A02A48"/>
    <w:rsid w:val="00A3519C"/>
    <w:rsid w:val="00A43734"/>
    <w:rsid w:val="00A44265"/>
    <w:rsid w:val="00A77210"/>
    <w:rsid w:val="00AA1503"/>
    <w:rsid w:val="00AB0203"/>
    <w:rsid w:val="00AB2103"/>
    <w:rsid w:val="00AB5137"/>
    <w:rsid w:val="00AE09D9"/>
    <w:rsid w:val="00AE4704"/>
    <w:rsid w:val="00B02FD8"/>
    <w:rsid w:val="00B2737C"/>
    <w:rsid w:val="00B910F7"/>
    <w:rsid w:val="00BA0206"/>
    <w:rsid w:val="00BA3290"/>
    <w:rsid w:val="00BC1635"/>
    <w:rsid w:val="00BD7AD4"/>
    <w:rsid w:val="00BE7E8B"/>
    <w:rsid w:val="00BF1075"/>
    <w:rsid w:val="00C0330F"/>
    <w:rsid w:val="00C24775"/>
    <w:rsid w:val="00C3135B"/>
    <w:rsid w:val="00C324D6"/>
    <w:rsid w:val="00C3668B"/>
    <w:rsid w:val="00C37CA6"/>
    <w:rsid w:val="00C512BE"/>
    <w:rsid w:val="00C716F1"/>
    <w:rsid w:val="00C832A8"/>
    <w:rsid w:val="00C91B1E"/>
    <w:rsid w:val="00CA6595"/>
    <w:rsid w:val="00CB16F7"/>
    <w:rsid w:val="00CB3D68"/>
    <w:rsid w:val="00CE099B"/>
    <w:rsid w:val="00D13CB5"/>
    <w:rsid w:val="00D13CEC"/>
    <w:rsid w:val="00D311B7"/>
    <w:rsid w:val="00D653F5"/>
    <w:rsid w:val="00D72673"/>
    <w:rsid w:val="00D95D5E"/>
    <w:rsid w:val="00DA4357"/>
    <w:rsid w:val="00DA6EC0"/>
    <w:rsid w:val="00DC5E42"/>
    <w:rsid w:val="00DD4355"/>
    <w:rsid w:val="00DD72DB"/>
    <w:rsid w:val="00DE0A01"/>
    <w:rsid w:val="00E06C58"/>
    <w:rsid w:val="00E073BC"/>
    <w:rsid w:val="00E10768"/>
    <w:rsid w:val="00E17A71"/>
    <w:rsid w:val="00E467BC"/>
    <w:rsid w:val="00E8034C"/>
    <w:rsid w:val="00E876EC"/>
    <w:rsid w:val="00EB45E5"/>
    <w:rsid w:val="00ED5C98"/>
    <w:rsid w:val="00EE636B"/>
    <w:rsid w:val="00EE7E24"/>
    <w:rsid w:val="00EF440D"/>
    <w:rsid w:val="00F146C3"/>
    <w:rsid w:val="00F35CAA"/>
    <w:rsid w:val="00F76FA8"/>
    <w:rsid w:val="00FE4DB1"/>
    <w:rsid w:val="00FF7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EC"/>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E876EC"/>
    <w:pPr>
      <w:keepNext/>
      <w:spacing w:before="240" w:after="60"/>
      <w:outlineLvl w:val="0"/>
    </w:pPr>
    <w:rPr>
      <w:rFonts w:ascii="Cambria" w:hAnsi="Cambria" w:cs="Times New Roman"/>
      <w:b/>
      <w:bCs/>
      <w:kern w:val="32"/>
      <w:sz w:val="32"/>
      <w:szCs w:val="3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876EC"/>
    <w:rPr>
      <w:rFonts w:ascii="Cambria" w:eastAsia="Times New Roman" w:hAnsi="Cambria" w:cs="Times New Roman"/>
      <w:b/>
      <w:bCs/>
      <w:kern w:val="32"/>
      <w:sz w:val="32"/>
      <w:szCs w:val="32"/>
      <w:lang w:val="x-none" w:eastAsia="tr-TR"/>
    </w:rPr>
  </w:style>
  <w:style w:type="table" w:customStyle="1" w:styleId="mehmett">
    <w:name w:val="mehmett"/>
    <w:basedOn w:val="RenkliGlgeleme-Vurgu1"/>
    <w:uiPriority w:val="99"/>
    <w:rsid w:val="00AB2103"/>
    <w:pPr>
      <w:jc w:val="center"/>
    </w:pPr>
    <w:rPr>
      <w:rFonts w:ascii="Times New Roman" w:hAnsi="Times New Roman"/>
      <w:sz w:val="20"/>
      <w:szCs w:val="20"/>
      <w:lang w:eastAsia="tr-TR"/>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8ABFFA"/>
      </w:tcPr>
    </w:tblStylePr>
    <w:tblStylePr w:type="band2Horz">
      <w:tblPr/>
      <w:tcPr>
        <w:shd w:val="clear" w:color="auto" w:fill="DEEAF6" w:themeFill="accent1" w:themeFillTint="33"/>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AB2103"/>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E876EC"/>
    <w:pPr>
      <w:tabs>
        <w:tab w:val="center" w:pos="4536"/>
        <w:tab w:val="right" w:pos="9072"/>
      </w:tabs>
    </w:pPr>
  </w:style>
  <w:style w:type="paragraph" w:styleId="stbilgi">
    <w:name w:val="header"/>
    <w:basedOn w:val="Normal"/>
    <w:link w:val="stbilgiChar1"/>
    <w:uiPriority w:val="99"/>
    <w:unhideWhenUsed/>
    <w:rsid w:val="00E876EC"/>
    <w:pPr>
      <w:tabs>
        <w:tab w:val="center" w:pos="4536"/>
        <w:tab w:val="right" w:pos="9072"/>
      </w:tabs>
    </w:pPr>
  </w:style>
  <w:style w:type="character" w:customStyle="1" w:styleId="stbilgiChar1">
    <w:name w:val="Üstbilgi Char1"/>
    <w:basedOn w:val="VarsaylanParagrafYazTipi"/>
    <w:link w:val="stbilgi"/>
    <w:uiPriority w:val="99"/>
    <w:rsid w:val="00E876EC"/>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link w:val="stbilgi1"/>
    <w:rsid w:val="00E876EC"/>
    <w:rPr>
      <w:rFonts w:ascii="Arial" w:eastAsia="Times New Roman" w:hAnsi="Arial" w:cs="Arial"/>
      <w:sz w:val="20"/>
      <w:szCs w:val="20"/>
      <w:lang w:eastAsia="tr-TR"/>
    </w:rPr>
  </w:style>
  <w:style w:type="paragraph" w:styleId="ListeParagraf">
    <w:name w:val="List Paragraph"/>
    <w:basedOn w:val="Normal"/>
    <w:uiPriority w:val="34"/>
    <w:qFormat/>
    <w:rsid w:val="00E876EC"/>
    <w:pPr>
      <w:ind w:left="720"/>
      <w:contextualSpacing/>
    </w:pPr>
  </w:style>
  <w:style w:type="paragraph" w:customStyle="1" w:styleId="Default">
    <w:name w:val="Default"/>
    <w:rsid w:val="00E876EC"/>
    <w:pPr>
      <w:autoSpaceDE w:val="0"/>
      <w:autoSpaceDN w:val="0"/>
      <w:adjustRightInd w:val="0"/>
      <w:spacing w:after="0" w:line="240" w:lineRule="auto"/>
    </w:pPr>
    <w:rPr>
      <w:rFonts w:ascii="Arial" w:eastAsia="Calibri" w:hAnsi="Arial" w:cs="Arial"/>
      <w:color w:val="000000"/>
      <w:sz w:val="24"/>
      <w:szCs w:val="24"/>
    </w:rPr>
  </w:style>
  <w:style w:type="paragraph" w:styleId="Altbilgi">
    <w:name w:val="footer"/>
    <w:basedOn w:val="Normal"/>
    <w:link w:val="AltbilgiChar"/>
    <w:unhideWhenUsed/>
    <w:rsid w:val="00E876EC"/>
    <w:pPr>
      <w:tabs>
        <w:tab w:val="center" w:pos="4536"/>
        <w:tab w:val="right" w:pos="9072"/>
      </w:tabs>
    </w:pPr>
  </w:style>
  <w:style w:type="character" w:customStyle="1" w:styleId="AltbilgiChar">
    <w:name w:val="Altbilgi Char"/>
    <w:basedOn w:val="VarsaylanParagrafYazTipi"/>
    <w:link w:val="Altbilgi"/>
    <w:rsid w:val="00E876EC"/>
    <w:rPr>
      <w:rFonts w:ascii="Arial" w:eastAsia="Times New Roman" w:hAnsi="Arial" w:cs="Arial"/>
      <w:sz w:val="20"/>
      <w:szCs w:val="20"/>
      <w:lang w:eastAsia="tr-TR"/>
    </w:rPr>
  </w:style>
  <w:style w:type="table" w:styleId="TabloKlavuzu">
    <w:name w:val="Table Grid"/>
    <w:basedOn w:val="NormalTablo"/>
    <w:rsid w:val="002A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FE4DB1"/>
    <w:pPr>
      <w:widowControl/>
      <w:autoSpaceDE/>
      <w:autoSpaceDN/>
      <w:adjustRightInd/>
      <w:spacing w:before="100" w:beforeAutospacing="1" w:after="100" w:afterAutospacing="1"/>
    </w:pPr>
    <w:rPr>
      <w:rFonts w:ascii="Times New Roman" w:hAnsi="Times New Roman" w:cs="Times New Roman"/>
      <w:sz w:val="24"/>
      <w:szCs w:val="24"/>
    </w:rPr>
  </w:style>
  <w:style w:type="paragraph" w:styleId="AklamaMetni">
    <w:name w:val="annotation text"/>
    <w:basedOn w:val="Normal"/>
    <w:link w:val="AklamaMetniChar"/>
    <w:unhideWhenUsed/>
    <w:rsid w:val="00FE4DB1"/>
    <w:pPr>
      <w:widowControl/>
      <w:autoSpaceDE/>
      <w:autoSpaceDN/>
      <w:adjustRightInd/>
    </w:pPr>
    <w:rPr>
      <w:rFonts w:ascii="Times New Roman" w:hAnsi="Times New Roman" w:cs="Times New Roman"/>
    </w:rPr>
  </w:style>
  <w:style w:type="character" w:customStyle="1" w:styleId="AklamaMetniChar">
    <w:name w:val="Açıklama Metni Char"/>
    <w:basedOn w:val="VarsaylanParagrafYazTipi"/>
    <w:link w:val="AklamaMetni"/>
    <w:rsid w:val="00FE4DB1"/>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FE4DB1"/>
    <w:pPr>
      <w:widowControl/>
      <w:autoSpaceDE/>
      <w:autoSpaceDN/>
      <w:adjustRightInd/>
      <w:jc w:val="center"/>
    </w:pPr>
    <w:rPr>
      <w:rFonts w:ascii="Times New Roman" w:hAnsi="Times New Roman" w:cs="Times New Roman"/>
      <w:b/>
      <w:bCs/>
      <w:sz w:val="24"/>
      <w:szCs w:val="24"/>
    </w:rPr>
  </w:style>
  <w:style w:type="character" w:customStyle="1" w:styleId="GvdeMetniChar">
    <w:name w:val="Gövde Metni Char"/>
    <w:basedOn w:val="VarsaylanParagrafYazTipi"/>
    <w:link w:val="GvdeMetni"/>
    <w:rsid w:val="00FE4DB1"/>
    <w:rPr>
      <w:rFonts w:ascii="Times New Roman" w:eastAsia="Times New Roman" w:hAnsi="Times New Roman" w:cs="Times New Roman"/>
      <w:b/>
      <w:bCs/>
      <w:sz w:val="24"/>
      <w:szCs w:val="24"/>
      <w:lang w:eastAsia="tr-TR"/>
    </w:rPr>
  </w:style>
  <w:style w:type="character" w:customStyle="1" w:styleId="AklamaKonusuChar">
    <w:name w:val="Açıklama Konusu Char"/>
    <w:basedOn w:val="AklamaMetniChar"/>
    <w:link w:val="AklamaKonusu"/>
    <w:rsid w:val="00FE4DB1"/>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unhideWhenUsed/>
    <w:rsid w:val="00FE4DB1"/>
    <w:rPr>
      <w:b/>
      <w:bCs/>
    </w:rPr>
  </w:style>
  <w:style w:type="character" w:customStyle="1" w:styleId="BalonMetniChar">
    <w:name w:val="Balon Metni Char"/>
    <w:basedOn w:val="VarsaylanParagrafYazTipi"/>
    <w:link w:val="BalonMetni"/>
    <w:semiHidden/>
    <w:rsid w:val="00FE4DB1"/>
    <w:rPr>
      <w:rFonts w:ascii="Tahoma" w:eastAsia="Times New Roman" w:hAnsi="Tahoma" w:cs="Tahoma"/>
      <w:sz w:val="16"/>
      <w:szCs w:val="16"/>
      <w:lang w:eastAsia="tr-TR"/>
    </w:rPr>
  </w:style>
  <w:style w:type="paragraph" w:styleId="BalonMetni">
    <w:name w:val="Balloon Text"/>
    <w:basedOn w:val="Normal"/>
    <w:link w:val="BalonMetniChar"/>
    <w:semiHidden/>
    <w:unhideWhenUsed/>
    <w:rsid w:val="00FE4DB1"/>
    <w:pPr>
      <w:widowControl/>
      <w:autoSpaceDE/>
      <w:autoSpaceDN/>
      <w:adjustRightInd/>
    </w:pPr>
    <w:rPr>
      <w:rFonts w:ascii="Tahoma" w:hAnsi="Tahoma" w:cs="Tahoma"/>
      <w:sz w:val="16"/>
      <w:szCs w:val="16"/>
    </w:rPr>
  </w:style>
  <w:style w:type="paragraph" w:styleId="NormalWeb">
    <w:name w:val="Normal (Web)"/>
    <w:basedOn w:val="Normal"/>
    <w:uiPriority w:val="99"/>
    <w:semiHidden/>
    <w:rsid w:val="00FE4DB1"/>
    <w:pPr>
      <w:widowControl/>
      <w:autoSpaceDE/>
      <w:autoSpaceDN/>
      <w:adjustRightInd/>
      <w:spacing w:before="100" w:beforeAutospacing="1" w:after="100" w:afterAutospacing="1"/>
    </w:pPr>
    <w:rPr>
      <w:rFonts w:ascii="Times New Roman" w:hAnsi="Times New Roman" w:cs="Times New Roman"/>
      <w:sz w:val="24"/>
      <w:szCs w:val="24"/>
    </w:rPr>
  </w:style>
  <w:style w:type="character" w:styleId="Kpr">
    <w:name w:val="Hyperlink"/>
    <w:basedOn w:val="VarsaylanParagrafYazTipi"/>
    <w:uiPriority w:val="99"/>
    <w:semiHidden/>
    <w:unhideWhenUsed/>
    <w:rsid w:val="00FE4DB1"/>
    <w:rPr>
      <w:color w:val="0563C1"/>
      <w:u w:val="single"/>
    </w:rPr>
  </w:style>
  <w:style w:type="character" w:styleId="zlenenKpr">
    <w:name w:val="FollowedHyperlink"/>
    <w:basedOn w:val="VarsaylanParagrafYazTipi"/>
    <w:uiPriority w:val="99"/>
    <w:semiHidden/>
    <w:unhideWhenUsed/>
    <w:rsid w:val="00FE4DB1"/>
    <w:rPr>
      <w:color w:val="954F72"/>
      <w:u w:val="single"/>
    </w:rPr>
  </w:style>
  <w:style w:type="paragraph" w:customStyle="1" w:styleId="font11">
    <w:name w:val="font11"/>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23">
    <w:name w:val="font23"/>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xl49">
    <w:name w:val="xl49"/>
    <w:basedOn w:val="Normal"/>
    <w:rsid w:val="00FE4DB1"/>
    <w:pPr>
      <w:widowControl/>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0">
    <w:name w:val="xl5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51">
    <w:name w:val="xl51"/>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2">
    <w:name w:val="xl5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3">
    <w:name w:val="xl53"/>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4">
    <w:name w:val="xl54"/>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5">
    <w:name w:val="xl55"/>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6">
    <w:name w:val="xl56"/>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7">
    <w:name w:val="xl5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8">
    <w:name w:val="xl5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9">
    <w:name w:val="xl59"/>
    <w:basedOn w:val="Normal"/>
    <w:rsid w:val="00FE4DB1"/>
    <w:pPr>
      <w:widowControl/>
      <w:pBdr>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0">
    <w:name w:val="xl60"/>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2">
    <w:name w:val="xl6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4">
    <w:name w:val="xl64"/>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5">
    <w:name w:val="xl65"/>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6">
    <w:name w:val="xl6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8">
    <w:name w:val="xl68"/>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9">
    <w:name w:val="xl69"/>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0">
    <w:name w:val="xl70"/>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1">
    <w:name w:val="xl71"/>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3">
    <w:name w:val="xl73"/>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4">
    <w:name w:val="xl74"/>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5">
    <w:name w:val="xl75"/>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000000"/>
    </w:rPr>
  </w:style>
  <w:style w:type="paragraph" w:customStyle="1" w:styleId="xl78">
    <w:name w:val="xl78"/>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9">
    <w:name w:val="xl7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0">
    <w:name w:val="xl8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1">
    <w:name w:val="xl81"/>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82">
    <w:name w:val="xl82"/>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3">
    <w:name w:val="xl83"/>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5">
    <w:name w:val="xl8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7">
    <w:name w:val="xl87"/>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8">
    <w:name w:val="xl88"/>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0">
    <w:name w:val="xl90"/>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1">
    <w:name w:val="xl91"/>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2">
    <w:name w:val="xl92"/>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93">
    <w:name w:val="xl93"/>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4">
    <w:name w:val="xl94"/>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6">
    <w:name w:val="xl9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7">
    <w:name w:val="xl97"/>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8">
    <w:name w:val="xl9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9">
    <w:name w:val="xl99"/>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100">
    <w:name w:val="xl10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101">
    <w:name w:val="xl101"/>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309">
    <w:name w:val="xl309"/>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1">
    <w:name w:val="xl311"/>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2">
    <w:name w:val="xl312"/>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3">
    <w:name w:val="xl313"/>
    <w:basedOn w:val="Normal"/>
    <w:rsid w:val="00FE4DB1"/>
    <w:pPr>
      <w:widowControl/>
      <w:pBdr>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4">
    <w:name w:val="xl314"/>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5">
    <w:name w:val="xl315"/>
    <w:basedOn w:val="Normal"/>
    <w:rsid w:val="00FE4DB1"/>
    <w:pPr>
      <w:widowControl/>
      <w:pBdr>
        <w:top w:val="single" w:sz="8" w:space="0" w:color="auto"/>
        <w:lef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6">
    <w:name w:val="xl316"/>
    <w:basedOn w:val="Normal"/>
    <w:rsid w:val="00FE4DB1"/>
    <w:pPr>
      <w:widowControl/>
      <w:pBdr>
        <w:top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7">
    <w:name w:val="xl317"/>
    <w:basedOn w:val="Normal"/>
    <w:rsid w:val="00FE4DB1"/>
    <w:pPr>
      <w:widowControl/>
      <w:pBdr>
        <w:top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8">
    <w:name w:val="xl318"/>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9">
    <w:name w:val="xl319"/>
    <w:basedOn w:val="Normal"/>
    <w:rsid w:val="00FE4DB1"/>
    <w:pPr>
      <w:widowControl/>
      <w:pBdr>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0">
    <w:name w:val="xl320"/>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1">
    <w:name w:val="xl321"/>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2">
    <w:name w:val="xl322"/>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3">
    <w:name w:val="xl323"/>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6">
    <w:name w:val="xl326"/>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7">
    <w:name w:val="xl327"/>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8">
    <w:name w:val="xl328"/>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9">
    <w:name w:val="xl329"/>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30">
    <w:name w:val="xl330"/>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1">
    <w:name w:val="xl331"/>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2">
    <w:name w:val="xl332"/>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3">
    <w:name w:val="xl333"/>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4">
    <w:name w:val="xl334"/>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character" w:customStyle="1" w:styleId="font231">
    <w:name w:val="font23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paragraph" w:customStyle="1" w:styleId="TableParagraph">
    <w:name w:val="Table Paragraph"/>
    <w:basedOn w:val="Normal"/>
    <w:uiPriority w:val="1"/>
    <w:qFormat/>
    <w:rsid w:val="00FE4DB1"/>
    <w:rPr>
      <w:rFonts w:ascii="Times New Roman" w:hAnsi="Times New Roman" w:cs="Times New Roman"/>
      <w:sz w:val="24"/>
      <w:szCs w:val="24"/>
    </w:rPr>
  </w:style>
  <w:style w:type="table" w:customStyle="1" w:styleId="TabloKlavuzu1">
    <w:name w:val="Tablo Kılavuzu1"/>
    <w:basedOn w:val="NormalTablo"/>
    <w:next w:val="TabloKlavuzu"/>
    <w:uiPriority w:val="39"/>
    <w:rsid w:val="00FE4D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12">
    <w:name w:val="font12"/>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font15">
    <w:name w:val="font15"/>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xl17">
    <w:name w:val="xl17"/>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color w:val="000000"/>
    </w:rPr>
  </w:style>
  <w:style w:type="paragraph" w:customStyle="1" w:styleId="xl18">
    <w:name w:val="xl18"/>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9">
    <w:name w:val="xl19"/>
    <w:basedOn w:val="Normal"/>
    <w:rsid w:val="00FE4DB1"/>
    <w:pPr>
      <w:widowControl/>
      <w:autoSpaceDE/>
      <w:autoSpaceDN/>
      <w:adjustRightInd/>
      <w:spacing w:before="100" w:beforeAutospacing="1" w:after="100" w:afterAutospacing="1"/>
      <w:textAlignment w:val="center"/>
    </w:pPr>
    <w:rPr>
      <w:rFonts w:ascii="Tahoma" w:hAnsi="Tahoma" w:cs="Tahoma"/>
      <w:b/>
      <w:bCs/>
    </w:rPr>
  </w:style>
  <w:style w:type="paragraph" w:customStyle="1" w:styleId="xl20">
    <w:name w:val="xl20"/>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1">
    <w:name w:val="xl21"/>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2">
    <w:name w:val="xl102"/>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3">
    <w:name w:val="xl103"/>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4">
    <w:name w:val="xl104"/>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5">
    <w:name w:val="xl105"/>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6">
    <w:name w:val="xl106"/>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7">
    <w:name w:val="xl107"/>
    <w:basedOn w:val="Normal"/>
    <w:rsid w:val="00FE4DB1"/>
    <w:pPr>
      <w:widowControl/>
      <w:autoSpaceDE/>
      <w:autoSpaceDN/>
      <w:adjustRightInd/>
      <w:spacing w:before="100" w:beforeAutospacing="1" w:after="100" w:afterAutospacing="1"/>
      <w:textAlignment w:val="center"/>
    </w:pPr>
    <w:rPr>
      <w:rFonts w:ascii="Tahoma" w:hAnsi="Tahoma" w:cs="Tahoma"/>
    </w:rPr>
  </w:style>
  <w:style w:type="paragraph" w:customStyle="1" w:styleId="xl108">
    <w:name w:val="xl10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9">
    <w:name w:val="xl109"/>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0">
    <w:name w:val="xl110"/>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2">
    <w:name w:val="xl112"/>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3">
    <w:name w:val="xl113"/>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4">
    <w:name w:val="xl114"/>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5">
    <w:name w:val="xl115"/>
    <w:basedOn w:val="Normal"/>
    <w:rsid w:val="00FE4DB1"/>
    <w:pPr>
      <w:widowControl/>
      <w:pBdr>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6">
    <w:name w:val="xl116"/>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7">
    <w:name w:val="xl11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9">
    <w:name w:val="xl11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0">
    <w:name w:val="xl12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1">
    <w:name w:val="xl121"/>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2">
    <w:name w:val="xl122"/>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3">
    <w:name w:val="xl123"/>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25">
    <w:name w:val="xl12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6">
    <w:name w:val="xl12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272">
    <w:name w:val="xl272"/>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74">
    <w:name w:val="xl274"/>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85">
    <w:name w:val="xl285"/>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6">
    <w:name w:val="xl286"/>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7">
    <w:name w:val="xl287"/>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8">
    <w:name w:val="xl288"/>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9">
    <w:name w:val="xl289"/>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90">
    <w:name w:val="xl290"/>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340">
    <w:name w:val="xl340"/>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1">
    <w:name w:val="xl341"/>
    <w:basedOn w:val="Normal"/>
    <w:rsid w:val="00FE4DB1"/>
    <w:pPr>
      <w:widowControl/>
      <w:pBdr>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2">
    <w:name w:val="xl342"/>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3">
    <w:name w:val="xl343"/>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7">
    <w:name w:val="xl347"/>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8">
    <w:name w:val="xl348"/>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9">
    <w:name w:val="xl349"/>
    <w:basedOn w:val="Normal"/>
    <w:rsid w:val="00FE4DB1"/>
    <w:pPr>
      <w:widowControl/>
      <w:pBdr>
        <w:top w:val="single" w:sz="8" w:space="0" w:color="auto"/>
        <w:lef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0">
    <w:name w:val="xl350"/>
    <w:basedOn w:val="Normal"/>
    <w:rsid w:val="00FE4DB1"/>
    <w:pPr>
      <w:widowControl/>
      <w:pBdr>
        <w:top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1">
    <w:name w:val="xl351"/>
    <w:basedOn w:val="Normal"/>
    <w:rsid w:val="00FE4DB1"/>
    <w:pPr>
      <w:widowControl/>
      <w:pBdr>
        <w:top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2">
    <w:name w:val="xl352"/>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FE4DB1"/>
    <w:pPr>
      <w:widowControl/>
      <w:pBdr>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character" w:customStyle="1" w:styleId="font151">
    <w:name w:val="font151"/>
    <w:basedOn w:val="VarsaylanParagrafYazTipi"/>
    <w:rsid w:val="00FE4DB1"/>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FE4DB1"/>
    <w:rPr>
      <w:rFonts w:ascii="Tahoma" w:hAnsi="Tahoma" w:cs="Tahoma" w:hint="default"/>
      <w:b/>
      <w:bCs/>
      <w:i w:val="0"/>
      <w:iCs w:val="0"/>
      <w:strike w:val="0"/>
      <w:dstrike w:val="0"/>
      <w:color w:val="auto"/>
      <w:sz w:val="20"/>
      <w:szCs w:val="20"/>
      <w:u w:val="none"/>
      <w:effect w:val="none"/>
    </w:rPr>
  </w:style>
  <w:style w:type="paragraph" w:customStyle="1" w:styleId="font5">
    <w:name w:val="font5"/>
    <w:basedOn w:val="Normal"/>
    <w:rsid w:val="00B910F7"/>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6">
    <w:name w:val="font6"/>
    <w:basedOn w:val="Normal"/>
    <w:rsid w:val="00B910F7"/>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7">
    <w:name w:val="font7"/>
    <w:basedOn w:val="Normal"/>
    <w:rsid w:val="00B910F7"/>
    <w:pPr>
      <w:widowControl/>
      <w:autoSpaceDE/>
      <w:autoSpaceDN/>
      <w:adjustRightInd/>
      <w:spacing w:before="100" w:beforeAutospacing="1" w:after="100" w:afterAutospacing="1"/>
    </w:pPr>
    <w:rPr>
      <w:rFonts w:ascii="Times New Roman" w:hAnsi="Times New Roman" w:cs="Times New Roman"/>
      <w:color w:val="000000"/>
      <w:sz w:val="24"/>
      <w:szCs w:val="24"/>
    </w:rPr>
  </w:style>
  <w:style w:type="paragraph" w:customStyle="1" w:styleId="xl72">
    <w:name w:val="xl72"/>
    <w:basedOn w:val="Normal"/>
    <w:rsid w:val="00B910F7"/>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18"/>
      <w:szCs w:val="18"/>
    </w:rPr>
  </w:style>
  <w:style w:type="paragraph" w:customStyle="1" w:styleId="xl76">
    <w:name w:val="xl76"/>
    <w:basedOn w:val="Normal"/>
    <w:rsid w:val="004A6A86"/>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4A6A86"/>
    <w:pPr>
      <w:widowControl/>
      <w:pBdr>
        <w:top w:val="single" w:sz="8" w:space="0" w:color="auto"/>
        <w:left w:val="single" w:sz="8" w:space="0" w:color="auto"/>
        <w:bottom w:val="single" w:sz="8" w:space="0" w:color="auto"/>
      </w:pBdr>
      <w:shd w:val="clear" w:color="000000" w:fill="FFE5FF"/>
      <w:autoSpaceDE/>
      <w:autoSpaceDN/>
      <w:adjustRightInd/>
      <w:spacing w:before="100" w:beforeAutospacing="1" w:after="100" w:afterAutospacing="1"/>
      <w:textAlignment w:val="center"/>
    </w:pPr>
    <w:rPr>
      <w:rFonts w:ascii="Times New Roman" w:hAnsi="Times New Roman" w:cs="Times New Roman"/>
      <w:b/>
      <w:bCs/>
    </w:rPr>
  </w:style>
  <w:style w:type="character" w:styleId="AklamaBavurusu">
    <w:name w:val="annotation reference"/>
    <w:rsid w:val="007846AF"/>
    <w:rPr>
      <w:sz w:val="16"/>
      <w:szCs w:val="16"/>
    </w:rPr>
  </w:style>
  <w:style w:type="character" w:styleId="SayfaNumaras">
    <w:name w:val="page number"/>
    <w:basedOn w:val="VarsaylanParagrafYazTipi"/>
    <w:rsid w:val="007846AF"/>
  </w:style>
  <w:style w:type="paragraph" w:customStyle="1" w:styleId="font8">
    <w:name w:val="font8"/>
    <w:basedOn w:val="Normal"/>
    <w:rsid w:val="007846AF"/>
    <w:pPr>
      <w:widowControl/>
      <w:autoSpaceDE/>
      <w:autoSpaceDN/>
      <w:adjustRightInd/>
      <w:spacing w:before="100" w:beforeAutospacing="1" w:after="100" w:afterAutospacing="1"/>
    </w:pPr>
    <w:rPr>
      <w:rFonts w:ascii="Calibri" w:hAnsi="Calibri" w:cs="Calibri"/>
      <w:color w:val="000000"/>
      <w:sz w:val="24"/>
      <w:szCs w:val="24"/>
    </w:rPr>
  </w:style>
  <w:style w:type="paragraph" w:customStyle="1" w:styleId="xl84">
    <w:name w:val="xl84"/>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sz w:val="18"/>
      <w:szCs w:val="18"/>
    </w:rPr>
  </w:style>
  <w:style w:type="paragraph" w:customStyle="1" w:styleId="xl111">
    <w:name w:val="xl111"/>
    <w:basedOn w:val="Normal"/>
    <w:rsid w:val="00BA0206"/>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18">
    <w:name w:val="xl118"/>
    <w:basedOn w:val="Normal"/>
    <w:rsid w:val="00BA020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24">
    <w:name w:val="xl124"/>
    <w:basedOn w:val="Normal"/>
    <w:rsid w:val="00BA0206"/>
    <w:pPr>
      <w:widowControl/>
      <w:pBdr>
        <w:bottom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7">
    <w:name w:val="xl127"/>
    <w:basedOn w:val="Normal"/>
    <w:rsid w:val="00BA0206"/>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8">
    <w:name w:val="xl128"/>
    <w:basedOn w:val="Normal"/>
    <w:rsid w:val="00BA0206"/>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9">
    <w:name w:val="xl129"/>
    <w:basedOn w:val="Normal"/>
    <w:rsid w:val="00BA0206"/>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0">
    <w:name w:val="xl130"/>
    <w:basedOn w:val="Normal"/>
    <w:rsid w:val="00BA020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1">
    <w:name w:val="xl131"/>
    <w:basedOn w:val="Normal"/>
    <w:rsid w:val="00BA0206"/>
    <w:pPr>
      <w:widowControl/>
      <w:pBdr>
        <w:top w:val="single" w:sz="8" w:space="0" w:color="auto"/>
        <w:lef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2">
    <w:name w:val="xl132"/>
    <w:basedOn w:val="Normal"/>
    <w:rsid w:val="00BA0206"/>
    <w:pPr>
      <w:widowControl/>
      <w:pBdr>
        <w:top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3">
    <w:name w:val="xl133"/>
    <w:basedOn w:val="Normal"/>
    <w:rsid w:val="00BA0206"/>
    <w:pPr>
      <w:widowControl/>
      <w:pBdr>
        <w:top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4">
    <w:name w:val="xl134"/>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5">
    <w:name w:val="xl135"/>
    <w:basedOn w:val="Normal"/>
    <w:rsid w:val="00BA0206"/>
    <w:pPr>
      <w:widowControl/>
      <w:pBdr>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6">
    <w:name w:val="xl136"/>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7">
    <w:name w:val="xl137"/>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38">
    <w:name w:val="xl138"/>
    <w:basedOn w:val="Normal"/>
    <w:rsid w:val="00BA0206"/>
    <w:pPr>
      <w:widowControl/>
      <w:pBdr>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39">
    <w:name w:val="xl139"/>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0">
    <w:name w:val="xl140"/>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1">
    <w:name w:val="xl141"/>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2">
    <w:name w:val="xl142"/>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3">
    <w:name w:val="xl143"/>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4">
    <w:name w:val="xl144"/>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5">
    <w:name w:val="xl145"/>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6">
    <w:name w:val="xl146"/>
    <w:basedOn w:val="Normal"/>
    <w:rsid w:val="00BA0206"/>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sz w:val="18"/>
      <w:szCs w:val="18"/>
    </w:rPr>
  </w:style>
  <w:style w:type="paragraph" w:customStyle="1" w:styleId="xl147">
    <w:name w:val="xl147"/>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48">
    <w:name w:val="xl148"/>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49">
    <w:name w:val="xl149"/>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50">
    <w:name w:val="xl150"/>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1">
    <w:name w:val="xl151"/>
    <w:basedOn w:val="Normal"/>
    <w:rsid w:val="00BA0206"/>
    <w:pPr>
      <w:widowControl/>
      <w:pBdr>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2">
    <w:name w:val="xl152"/>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3">
    <w:name w:val="xl153"/>
    <w:basedOn w:val="Normal"/>
    <w:rsid w:val="00BA020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4">
    <w:name w:val="xl154"/>
    <w:basedOn w:val="Normal"/>
    <w:rsid w:val="00BA020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5">
    <w:name w:val="xl155"/>
    <w:basedOn w:val="Normal"/>
    <w:rsid w:val="00BA020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6">
    <w:name w:val="xl156"/>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7">
    <w:name w:val="xl157"/>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8">
    <w:name w:val="xl158"/>
    <w:basedOn w:val="Normal"/>
    <w:rsid w:val="00BA0206"/>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9">
    <w:name w:val="xl159"/>
    <w:basedOn w:val="Normal"/>
    <w:rsid w:val="00BA0206"/>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0">
    <w:name w:val="xl160"/>
    <w:basedOn w:val="Normal"/>
    <w:rsid w:val="00BA0206"/>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1">
    <w:name w:val="xl161"/>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62">
    <w:name w:val="xl162"/>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3">
    <w:name w:val="xl163"/>
    <w:basedOn w:val="Normal"/>
    <w:rsid w:val="00BA0206"/>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4">
    <w:name w:val="xl164"/>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5">
    <w:name w:val="xl165"/>
    <w:basedOn w:val="Normal"/>
    <w:rsid w:val="00BA0206"/>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6">
    <w:name w:val="xl166"/>
    <w:basedOn w:val="Normal"/>
    <w:rsid w:val="00BA0206"/>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7">
    <w:name w:val="xl167"/>
    <w:basedOn w:val="Normal"/>
    <w:rsid w:val="00BA0206"/>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8">
    <w:name w:val="xl168"/>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9">
    <w:name w:val="xl169"/>
    <w:basedOn w:val="Normal"/>
    <w:rsid w:val="00BA0206"/>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0">
    <w:name w:val="xl170"/>
    <w:basedOn w:val="Normal"/>
    <w:rsid w:val="00BA0206"/>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1">
    <w:name w:val="xl171"/>
    <w:basedOn w:val="Normal"/>
    <w:rsid w:val="00BA0206"/>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72">
    <w:name w:val="xl172"/>
    <w:basedOn w:val="Normal"/>
    <w:rsid w:val="00BA0206"/>
    <w:pPr>
      <w:widowControl/>
      <w:pBdr>
        <w:top w:val="single" w:sz="8" w:space="0" w:color="auto"/>
        <w:lef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3">
    <w:name w:val="xl173"/>
    <w:basedOn w:val="Normal"/>
    <w:rsid w:val="00BA0206"/>
    <w:pPr>
      <w:widowControl/>
      <w:pBdr>
        <w:top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4">
    <w:name w:val="xl174"/>
    <w:basedOn w:val="Normal"/>
    <w:rsid w:val="00BA0206"/>
    <w:pPr>
      <w:widowControl/>
      <w:pBdr>
        <w:top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5">
    <w:name w:val="xl175"/>
    <w:basedOn w:val="Normal"/>
    <w:rsid w:val="00BA0206"/>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6">
    <w:name w:val="xl176"/>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77">
    <w:name w:val="xl177"/>
    <w:basedOn w:val="Normal"/>
    <w:rsid w:val="00BA0206"/>
    <w:pPr>
      <w:widowControl/>
      <w:pBdr>
        <w:left w:val="single" w:sz="8" w:space="0" w:color="auto"/>
        <w:bottom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8">
    <w:name w:val="xl178"/>
    <w:basedOn w:val="Normal"/>
    <w:rsid w:val="00BA0206"/>
    <w:pPr>
      <w:widowControl/>
      <w:pBdr>
        <w:bottom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9">
    <w:name w:val="xl179"/>
    <w:basedOn w:val="Normal"/>
    <w:rsid w:val="00BA0206"/>
    <w:pPr>
      <w:widowControl/>
      <w:pBdr>
        <w:bottom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80">
    <w:name w:val="xl180"/>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1">
    <w:name w:val="xl181"/>
    <w:basedOn w:val="Normal"/>
    <w:rsid w:val="00BA0206"/>
    <w:pPr>
      <w:widowControl/>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2">
    <w:name w:val="xl182"/>
    <w:basedOn w:val="Normal"/>
    <w:rsid w:val="00BA0206"/>
    <w:pPr>
      <w:widowControl/>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3">
    <w:name w:val="xl183"/>
    <w:basedOn w:val="Normal"/>
    <w:rsid w:val="00BA020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4">
    <w:name w:val="xl184"/>
    <w:basedOn w:val="Normal"/>
    <w:rsid w:val="00BA0206"/>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5">
    <w:name w:val="xl185"/>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6">
    <w:name w:val="xl186"/>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7">
    <w:name w:val="xl187"/>
    <w:basedOn w:val="Normal"/>
    <w:rsid w:val="00BA0206"/>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8">
    <w:name w:val="xl188"/>
    <w:basedOn w:val="Normal"/>
    <w:rsid w:val="00BA0206"/>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9">
    <w:name w:val="xl189"/>
    <w:basedOn w:val="Normal"/>
    <w:rsid w:val="00BA0206"/>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0">
    <w:name w:val="xl190"/>
    <w:basedOn w:val="Normal"/>
    <w:rsid w:val="00BA0206"/>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1">
    <w:name w:val="xl191"/>
    <w:basedOn w:val="Normal"/>
    <w:rsid w:val="00BA0206"/>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2">
    <w:name w:val="xl192"/>
    <w:basedOn w:val="Normal"/>
    <w:rsid w:val="00BA0206"/>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3">
    <w:name w:val="xl193"/>
    <w:basedOn w:val="Normal"/>
    <w:rsid w:val="00BA0206"/>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4">
    <w:name w:val="xl194"/>
    <w:basedOn w:val="Normal"/>
    <w:rsid w:val="00BA020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EC"/>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E876EC"/>
    <w:pPr>
      <w:keepNext/>
      <w:spacing w:before="240" w:after="60"/>
      <w:outlineLvl w:val="0"/>
    </w:pPr>
    <w:rPr>
      <w:rFonts w:ascii="Cambria" w:hAnsi="Cambria" w:cs="Times New Roman"/>
      <w:b/>
      <w:bCs/>
      <w:kern w:val="32"/>
      <w:sz w:val="32"/>
      <w:szCs w:val="3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876EC"/>
    <w:rPr>
      <w:rFonts w:ascii="Cambria" w:eastAsia="Times New Roman" w:hAnsi="Cambria" w:cs="Times New Roman"/>
      <w:b/>
      <w:bCs/>
      <w:kern w:val="32"/>
      <w:sz w:val="32"/>
      <w:szCs w:val="32"/>
      <w:lang w:val="x-none" w:eastAsia="tr-TR"/>
    </w:rPr>
  </w:style>
  <w:style w:type="table" w:customStyle="1" w:styleId="mehmett">
    <w:name w:val="mehmett"/>
    <w:basedOn w:val="RenkliGlgeleme-Vurgu1"/>
    <w:uiPriority w:val="99"/>
    <w:rsid w:val="00AB2103"/>
    <w:pPr>
      <w:jc w:val="center"/>
    </w:pPr>
    <w:rPr>
      <w:rFonts w:ascii="Times New Roman" w:hAnsi="Times New Roman"/>
      <w:sz w:val="20"/>
      <w:szCs w:val="20"/>
      <w:lang w:eastAsia="tr-TR"/>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8ABFFA"/>
      </w:tcPr>
    </w:tblStylePr>
    <w:tblStylePr w:type="band2Horz">
      <w:tblPr/>
      <w:tcPr>
        <w:shd w:val="clear" w:color="auto" w:fill="DEEAF6" w:themeFill="accent1" w:themeFillTint="33"/>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AB2103"/>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E876EC"/>
    <w:pPr>
      <w:tabs>
        <w:tab w:val="center" w:pos="4536"/>
        <w:tab w:val="right" w:pos="9072"/>
      </w:tabs>
    </w:pPr>
  </w:style>
  <w:style w:type="paragraph" w:styleId="stbilgi">
    <w:name w:val="header"/>
    <w:basedOn w:val="Normal"/>
    <w:link w:val="stbilgiChar1"/>
    <w:uiPriority w:val="99"/>
    <w:unhideWhenUsed/>
    <w:rsid w:val="00E876EC"/>
    <w:pPr>
      <w:tabs>
        <w:tab w:val="center" w:pos="4536"/>
        <w:tab w:val="right" w:pos="9072"/>
      </w:tabs>
    </w:pPr>
  </w:style>
  <w:style w:type="character" w:customStyle="1" w:styleId="stbilgiChar1">
    <w:name w:val="Üstbilgi Char1"/>
    <w:basedOn w:val="VarsaylanParagrafYazTipi"/>
    <w:link w:val="stbilgi"/>
    <w:uiPriority w:val="99"/>
    <w:rsid w:val="00E876EC"/>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link w:val="stbilgi1"/>
    <w:rsid w:val="00E876EC"/>
    <w:rPr>
      <w:rFonts w:ascii="Arial" w:eastAsia="Times New Roman" w:hAnsi="Arial" w:cs="Arial"/>
      <w:sz w:val="20"/>
      <w:szCs w:val="20"/>
      <w:lang w:eastAsia="tr-TR"/>
    </w:rPr>
  </w:style>
  <w:style w:type="paragraph" w:styleId="ListeParagraf">
    <w:name w:val="List Paragraph"/>
    <w:basedOn w:val="Normal"/>
    <w:uiPriority w:val="34"/>
    <w:qFormat/>
    <w:rsid w:val="00E876EC"/>
    <w:pPr>
      <w:ind w:left="720"/>
      <w:contextualSpacing/>
    </w:pPr>
  </w:style>
  <w:style w:type="paragraph" w:customStyle="1" w:styleId="Default">
    <w:name w:val="Default"/>
    <w:rsid w:val="00E876EC"/>
    <w:pPr>
      <w:autoSpaceDE w:val="0"/>
      <w:autoSpaceDN w:val="0"/>
      <w:adjustRightInd w:val="0"/>
      <w:spacing w:after="0" w:line="240" w:lineRule="auto"/>
    </w:pPr>
    <w:rPr>
      <w:rFonts w:ascii="Arial" w:eastAsia="Calibri" w:hAnsi="Arial" w:cs="Arial"/>
      <w:color w:val="000000"/>
      <w:sz w:val="24"/>
      <w:szCs w:val="24"/>
    </w:rPr>
  </w:style>
  <w:style w:type="paragraph" w:styleId="Altbilgi">
    <w:name w:val="footer"/>
    <w:basedOn w:val="Normal"/>
    <w:link w:val="AltbilgiChar"/>
    <w:unhideWhenUsed/>
    <w:rsid w:val="00E876EC"/>
    <w:pPr>
      <w:tabs>
        <w:tab w:val="center" w:pos="4536"/>
        <w:tab w:val="right" w:pos="9072"/>
      </w:tabs>
    </w:pPr>
  </w:style>
  <w:style w:type="character" w:customStyle="1" w:styleId="AltbilgiChar">
    <w:name w:val="Altbilgi Char"/>
    <w:basedOn w:val="VarsaylanParagrafYazTipi"/>
    <w:link w:val="Altbilgi"/>
    <w:rsid w:val="00E876EC"/>
    <w:rPr>
      <w:rFonts w:ascii="Arial" w:eastAsia="Times New Roman" w:hAnsi="Arial" w:cs="Arial"/>
      <w:sz w:val="20"/>
      <w:szCs w:val="20"/>
      <w:lang w:eastAsia="tr-TR"/>
    </w:rPr>
  </w:style>
  <w:style w:type="table" w:styleId="TabloKlavuzu">
    <w:name w:val="Table Grid"/>
    <w:basedOn w:val="NormalTablo"/>
    <w:rsid w:val="002A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FE4DB1"/>
    <w:pPr>
      <w:widowControl/>
      <w:autoSpaceDE/>
      <w:autoSpaceDN/>
      <w:adjustRightInd/>
      <w:spacing w:before="100" w:beforeAutospacing="1" w:after="100" w:afterAutospacing="1"/>
    </w:pPr>
    <w:rPr>
      <w:rFonts w:ascii="Times New Roman" w:hAnsi="Times New Roman" w:cs="Times New Roman"/>
      <w:sz w:val="24"/>
      <w:szCs w:val="24"/>
    </w:rPr>
  </w:style>
  <w:style w:type="paragraph" w:styleId="AklamaMetni">
    <w:name w:val="annotation text"/>
    <w:basedOn w:val="Normal"/>
    <w:link w:val="AklamaMetniChar"/>
    <w:unhideWhenUsed/>
    <w:rsid w:val="00FE4DB1"/>
    <w:pPr>
      <w:widowControl/>
      <w:autoSpaceDE/>
      <w:autoSpaceDN/>
      <w:adjustRightInd/>
    </w:pPr>
    <w:rPr>
      <w:rFonts w:ascii="Times New Roman" w:hAnsi="Times New Roman" w:cs="Times New Roman"/>
    </w:rPr>
  </w:style>
  <w:style w:type="character" w:customStyle="1" w:styleId="AklamaMetniChar">
    <w:name w:val="Açıklama Metni Char"/>
    <w:basedOn w:val="VarsaylanParagrafYazTipi"/>
    <w:link w:val="AklamaMetni"/>
    <w:rsid w:val="00FE4DB1"/>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FE4DB1"/>
    <w:pPr>
      <w:widowControl/>
      <w:autoSpaceDE/>
      <w:autoSpaceDN/>
      <w:adjustRightInd/>
      <w:jc w:val="center"/>
    </w:pPr>
    <w:rPr>
      <w:rFonts w:ascii="Times New Roman" w:hAnsi="Times New Roman" w:cs="Times New Roman"/>
      <w:b/>
      <w:bCs/>
      <w:sz w:val="24"/>
      <w:szCs w:val="24"/>
    </w:rPr>
  </w:style>
  <w:style w:type="character" w:customStyle="1" w:styleId="GvdeMetniChar">
    <w:name w:val="Gövde Metni Char"/>
    <w:basedOn w:val="VarsaylanParagrafYazTipi"/>
    <w:link w:val="GvdeMetni"/>
    <w:rsid w:val="00FE4DB1"/>
    <w:rPr>
      <w:rFonts w:ascii="Times New Roman" w:eastAsia="Times New Roman" w:hAnsi="Times New Roman" w:cs="Times New Roman"/>
      <w:b/>
      <w:bCs/>
      <w:sz w:val="24"/>
      <w:szCs w:val="24"/>
      <w:lang w:eastAsia="tr-TR"/>
    </w:rPr>
  </w:style>
  <w:style w:type="character" w:customStyle="1" w:styleId="AklamaKonusuChar">
    <w:name w:val="Açıklama Konusu Char"/>
    <w:basedOn w:val="AklamaMetniChar"/>
    <w:link w:val="AklamaKonusu"/>
    <w:rsid w:val="00FE4DB1"/>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unhideWhenUsed/>
    <w:rsid w:val="00FE4DB1"/>
    <w:rPr>
      <w:b/>
      <w:bCs/>
    </w:rPr>
  </w:style>
  <w:style w:type="character" w:customStyle="1" w:styleId="BalonMetniChar">
    <w:name w:val="Balon Metni Char"/>
    <w:basedOn w:val="VarsaylanParagrafYazTipi"/>
    <w:link w:val="BalonMetni"/>
    <w:semiHidden/>
    <w:rsid w:val="00FE4DB1"/>
    <w:rPr>
      <w:rFonts w:ascii="Tahoma" w:eastAsia="Times New Roman" w:hAnsi="Tahoma" w:cs="Tahoma"/>
      <w:sz w:val="16"/>
      <w:szCs w:val="16"/>
      <w:lang w:eastAsia="tr-TR"/>
    </w:rPr>
  </w:style>
  <w:style w:type="paragraph" w:styleId="BalonMetni">
    <w:name w:val="Balloon Text"/>
    <w:basedOn w:val="Normal"/>
    <w:link w:val="BalonMetniChar"/>
    <w:semiHidden/>
    <w:unhideWhenUsed/>
    <w:rsid w:val="00FE4DB1"/>
    <w:pPr>
      <w:widowControl/>
      <w:autoSpaceDE/>
      <w:autoSpaceDN/>
      <w:adjustRightInd/>
    </w:pPr>
    <w:rPr>
      <w:rFonts w:ascii="Tahoma" w:hAnsi="Tahoma" w:cs="Tahoma"/>
      <w:sz w:val="16"/>
      <w:szCs w:val="16"/>
    </w:rPr>
  </w:style>
  <w:style w:type="paragraph" w:styleId="NormalWeb">
    <w:name w:val="Normal (Web)"/>
    <w:basedOn w:val="Normal"/>
    <w:uiPriority w:val="99"/>
    <w:semiHidden/>
    <w:rsid w:val="00FE4DB1"/>
    <w:pPr>
      <w:widowControl/>
      <w:autoSpaceDE/>
      <w:autoSpaceDN/>
      <w:adjustRightInd/>
      <w:spacing w:before="100" w:beforeAutospacing="1" w:after="100" w:afterAutospacing="1"/>
    </w:pPr>
    <w:rPr>
      <w:rFonts w:ascii="Times New Roman" w:hAnsi="Times New Roman" w:cs="Times New Roman"/>
      <w:sz w:val="24"/>
      <w:szCs w:val="24"/>
    </w:rPr>
  </w:style>
  <w:style w:type="character" w:styleId="Kpr">
    <w:name w:val="Hyperlink"/>
    <w:basedOn w:val="VarsaylanParagrafYazTipi"/>
    <w:uiPriority w:val="99"/>
    <w:semiHidden/>
    <w:unhideWhenUsed/>
    <w:rsid w:val="00FE4DB1"/>
    <w:rPr>
      <w:color w:val="0563C1"/>
      <w:u w:val="single"/>
    </w:rPr>
  </w:style>
  <w:style w:type="character" w:styleId="zlenenKpr">
    <w:name w:val="FollowedHyperlink"/>
    <w:basedOn w:val="VarsaylanParagrafYazTipi"/>
    <w:uiPriority w:val="99"/>
    <w:semiHidden/>
    <w:unhideWhenUsed/>
    <w:rsid w:val="00FE4DB1"/>
    <w:rPr>
      <w:color w:val="954F72"/>
      <w:u w:val="single"/>
    </w:rPr>
  </w:style>
  <w:style w:type="paragraph" w:customStyle="1" w:styleId="font11">
    <w:name w:val="font11"/>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23">
    <w:name w:val="font23"/>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xl49">
    <w:name w:val="xl49"/>
    <w:basedOn w:val="Normal"/>
    <w:rsid w:val="00FE4DB1"/>
    <w:pPr>
      <w:widowControl/>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0">
    <w:name w:val="xl5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51">
    <w:name w:val="xl51"/>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2">
    <w:name w:val="xl5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3">
    <w:name w:val="xl53"/>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4">
    <w:name w:val="xl54"/>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5">
    <w:name w:val="xl55"/>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6">
    <w:name w:val="xl56"/>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7">
    <w:name w:val="xl5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8">
    <w:name w:val="xl5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9">
    <w:name w:val="xl59"/>
    <w:basedOn w:val="Normal"/>
    <w:rsid w:val="00FE4DB1"/>
    <w:pPr>
      <w:widowControl/>
      <w:pBdr>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0">
    <w:name w:val="xl60"/>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2">
    <w:name w:val="xl6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4">
    <w:name w:val="xl64"/>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5">
    <w:name w:val="xl65"/>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6">
    <w:name w:val="xl6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8">
    <w:name w:val="xl68"/>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9">
    <w:name w:val="xl69"/>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0">
    <w:name w:val="xl70"/>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1">
    <w:name w:val="xl71"/>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3">
    <w:name w:val="xl73"/>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4">
    <w:name w:val="xl74"/>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5">
    <w:name w:val="xl75"/>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000000"/>
    </w:rPr>
  </w:style>
  <w:style w:type="paragraph" w:customStyle="1" w:styleId="xl78">
    <w:name w:val="xl78"/>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9">
    <w:name w:val="xl7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0">
    <w:name w:val="xl8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1">
    <w:name w:val="xl81"/>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82">
    <w:name w:val="xl82"/>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3">
    <w:name w:val="xl83"/>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5">
    <w:name w:val="xl8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7">
    <w:name w:val="xl87"/>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8">
    <w:name w:val="xl88"/>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0">
    <w:name w:val="xl90"/>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1">
    <w:name w:val="xl91"/>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2">
    <w:name w:val="xl92"/>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93">
    <w:name w:val="xl93"/>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4">
    <w:name w:val="xl94"/>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6">
    <w:name w:val="xl9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7">
    <w:name w:val="xl97"/>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8">
    <w:name w:val="xl9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9">
    <w:name w:val="xl99"/>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100">
    <w:name w:val="xl10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101">
    <w:name w:val="xl101"/>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309">
    <w:name w:val="xl309"/>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1">
    <w:name w:val="xl311"/>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2">
    <w:name w:val="xl312"/>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3">
    <w:name w:val="xl313"/>
    <w:basedOn w:val="Normal"/>
    <w:rsid w:val="00FE4DB1"/>
    <w:pPr>
      <w:widowControl/>
      <w:pBdr>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4">
    <w:name w:val="xl314"/>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5">
    <w:name w:val="xl315"/>
    <w:basedOn w:val="Normal"/>
    <w:rsid w:val="00FE4DB1"/>
    <w:pPr>
      <w:widowControl/>
      <w:pBdr>
        <w:top w:val="single" w:sz="8" w:space="0" w:color="auto"/>
        <w:lef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6">
    <w:name w:val="xl316"/>
    <w:basedOn w:val="Normal"/>
    <w:rsid w:val="00FE4DB1"/>
    <w:pPr>
      <w:widowControl/>
      <w:pBdr>
        <w:top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7">
    <w:name w:val="xl317"/>
    <w:basedOn w:val="Normal"/>
    <w:rsid w:val="00FE4DB1"/>
    <w:pPr>
      <w:widowControl/>
      <w:pBdr>
        <w:top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8">
    <w:name w:val="xl318"/>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9">
    <w:name w:val="xl319"/>
    <w:basedOn w:val="Normal"/>
    <w:rsid w:val="00FE4DB1"/>
    <w:pPr>
      <w:widowControl/>
      <w:pBdr>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0">
    <w:name w:val="xl320"/>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1">
    <w:name w:val="xl321"/>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2">
    <w:name w:val="xl322"/>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3">
    <w:name w:val="xl323"/>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6">
    <w:name w:val="xl326"/>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7">
    <w:name w:val="xl327"/>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8">
    <w:name w:val="xl328"/>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9">
    <w:name w:val="xl329"/>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30">
    <w:name w:val="xl330"/>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1">
    <w:name w:val="xl331"/>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2">
    <w:name w:val="xl332"/>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3">
    <w:name w:val="xl333"/>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4">
    <w:name w:val="xl334"/>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character" w:customStyle="1" w:styleId="font231">
    <w:name w:val="font23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paragraph" w:customStyle="1" w:styleId="TableParagraph">
    <w:name w:val="Table Paragraph"/>
    <w:basedOn w:val="Normal"/>
    <w:uiPriority w:val="1"/>
    <w:qFormat/>
    <w:rsid w:val="00FE4DB1"/>
    <w:rPr>
      <w:rFonts w:ascii="Times New Roman" w:hAnsi="Times New Roman" w:cs="Times New Roman"/>
      <w:sz w:val="24"/>
      <w:szCs w:val="24"/>
    </w:rPr>
  </w:style>
  <w:style w:type="table" w:customStyle="1" w:styleId="TabloKlavuzu1">
    <w:name w:val="Tablo Kılavuzu1"/>
    <w:basedOn w:val="NormalTablo"/>
    <w:next w:val="TabloKlavuzu"/>
    <w:uiPriority w:val="39"/>
    <w:rsid w:val="00FE4D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12">
    <w:name w:val="font12"/>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font15">
    <w:name w:val="font15"/>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xl17">
    <w:name w:val="xl17"/>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color w:val="000000"/>
    </w:rPr>
  </w:style>
  <w:style w:type="paragraph" w:customStyle="1" w:styleId="xl18">
    <w:name w:val="xl18"/>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9">
    <w:name w:val="xl19"/>
    <w:basedOn w:val="Normal"/>
    <w:rsid w:val="00FE4DB1"/>
    <w:pPr>
      <w:widowControl/>
      <w:autoSpaceDE/>
      <w:autoSpaceDN/>
      <w:adjustRightInd/>
      <w:spacing w:before="100" w:beforeAutospacing="1" w:after="100" w:afterAutospacing="1"/>
      <w:textAlignment w:val="center"/>
    </w:pPr>
    <w:rPr>
      <w:rFonts w:ascii="Tahoma" w:hAnsi="Tahoma" w:cs="Tahoma"/>
      <w:b/>
      <w:bCs/>
    </w:rPr>
  </w:style>
  <w:style w:type="paragraph" w:customStyle="1" w:styleId="xl20">
    <w:name w:val="xl20"/>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1">
    <w:name w:val="xl21"/>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2">
    <w:name w:val="xl102"/>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3">
    <w:name w:val="xl103"/>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4">
    <w:name w:val="xl104"/>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5">
    <w:name w:val="xl105"/>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6">
    <w:name w:val="xl106"/>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7">
    <w:name w:val="xl107"/>
    <w:basedOn w:val="Normal"/>
    <w:rsid w:val="00FE4DB1"/>
    <w:pPr>
      <w:widowControl/>
      <w:autoSpaceDE/>
      <w:autoSpaceDN/>
      <w:adjustRightInd/>
      <w:spacing w:before="100" w:beforeAutospacing="1" w:after="100" w:afterAutospacing="1"/>
      <w:textAlignment w:val="center"/>
    </w:pPr>
    <w:rPr>
      <w:rFonts w:ascii="Tahoma" w:hAnsi="Tahoma" w:cs="Tahoma"/>
    </w:rPr>
  </w:style>
  <w:style w:type="paragraph" w:customStyle="1" w:styleId="xl108">
    <w:name w:val="xl10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9">
    <w:name w:val="xl109"/>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0">
    <w:name w:val="xl110"/>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2">
    <w:name w:val="xl112"/>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3">
    <w:name w:val="xl113"/>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4">
    <w:name w:val="xl114"/>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5">
    <w:name w:val="xl115"/>
    <w:basedOn w:val="Normal"/>
    <w:rsid w:val="00FE4DB1"/>
    <w:pPr>
      <w:widowControl/>
      <w:pBdr>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6">
    <w:name w:val="xl116"/>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7">
    <w:name w:val="xl11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9">
    <w:name w:val="xl11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0">
    <w:name w:val="xl12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1">
    <w:name w:val="xl121"/>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2">
    <w:name w:val="xl122"/>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3">
    <w:name w:val="xl123"/>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25">
    <w:name w:val="xl12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6">
    <w:name w:val="xl12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272">
    <w:name w:val="xl272"/>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74">
    <w:name w:val="xl274"/>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85">
    <w:name w:val="xl285"/>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6">
    <w:name w:val="xl286"/>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7">
    <w:name w:val="xl287"/>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8">
    <w:name w:val="xl288"/>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9">
    <w:name w:val="xl289"/>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90">
    <w:name w:val="xl290"/>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340">
    <w:name w:val="xl340"/>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1">
    <w:name w:val="xl341"/>
    <w:basedOn w:val="Normal"/>
    <w:rsid w:val="00FE4DB1"/>
    <w:pPr>
      <w:widowControl/>
      <w:pBdr>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2">
    <w:name w:val="xl342"/>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3">
    <w:name w:val="xl343"/>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7">
    <w:name w:val="xl347"/>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8">
    <w:name w:val="xl348"/>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9">
    <w:name w:val="xl349"/>
    <w:basedOn w:val="Normal"/>
    <w:rsid w:val="00FE4DB1"/>
    <w:pPr>
      <w:widowControl/>
      <w:pBdr>
        <w:top w:val="single" w:sz="8" w:space="0" w:color="auto"/>
        <w:lef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0">
    <w:name w:val="xl350"/>
    <w:basedOn w:val="Normal"/>
    <w:rsid w:val="00FE4DB1"/>
    <w:pPr>
      <w:widowControl/>
      <w:pBdr>
        <w:top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1">
    <w:name w:val="xl351"/>
    <w:basedOn w:val="Normal"/>
    <w:rsid w:val="00FE4DB1"/>
    <w:pPr>
      <w:widowControl/>
      <w:pBdr>
        <w:top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2">
    <w:name w:val="xl352"/>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FE4DB1"/>
    <w:pPr>
      <w:widowControl/>
      <w:pBdr>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character" w:customStyle="1" w:styleId="font151">
    <w:name w:val="font151"/>
    <w:basedOn w:val="VarsaylanParagrafYazTipi"/>
    <w:rsid w:val="00FE4DB1"/>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FE4DB1"/>
    <w:rPr>
      <w:rFonts w:ascii="Tahoma" w:hAnsi="Tahoma" w:cs="Tahoma" w:hint="default"/>
      <w:b/>
      <w:bCs/>
      <w:i w:val="0"/>
      <w:iCs w:val="0"/>
      <w:strike w:val="0"/>
      <w:dstrike w:val="0"/>
      <w:color w:val="auto"/>
      <w:sz w:val="20"/>
      <w:szCs w:val="20"/>
      <w:u w:val="none"/>
      <w:effect w:val="none"/>
    </w:rPr>
  </w:style>
  <w:style w:type="paragraph" w:customStyle="1" w:styleId="font5">
    <w:name w:val="font5"/>
    <w:basedOn w:val="Normal"/>
    <w:rsid w:val="00B910F7"/>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6">
    <w:name w:val="font6"/>
    <w:basedOn w:val="Normal"/>
    <w:rsid w:val="00B910F7"/>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7">
    <w:name w:val="font7"/>
    <w:basedOn w:val="Normal"/>
    <w:rsid w:val="00B910F7"/>
    <w:pPr>
      <w:widowControl/>
      <w:autoSpaceDE/>
      <w:autoSpaceDN/>
      <w:adjustRightInd/>
      <w:spacing w:before="100" w:beforeAutospacing="1" w:after="100" w:afterAutospacing="1"/>
    </w:pPr>
    <w:rPr>
      <w:rFonts w:ascii="Times New Roman" w:hAnsi="Times New Roman" w:cs="Times New Roman"/>
      <w:color w:val="000000"/>
      <w:sz w:val="24"/>
      <w:szCs w:val="24"/>
    </w:rPr>
  </w:style>
  <w:style w:type="paragraph" w:customStyle="1" w:styleId="xl72">
    <w:name w:val="xl72"/>
    <w:basedOn w:val="Normal"/>
    <w:rsid w:val="00B910F7"/>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18"/>
      <w:szCs w:val="18"/>
    </w:rPr>
  </w:style>
  <w:style w:type="paragraph" w:customStyle="1" w:styleId="xl76">
    <w:name w:val="xl76"/>
    <w:basedOn w:val="Normal"/>
    <w:rsid w:val="004A6A86"/>
    <w:pPr>
      <w:widowControl/>
      <w:pBdr>
        <w:top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4A6A86"/>
    <w:pPr>
      <w:widowControl/>
      <w:pBdr>
        <w:top w:val="single" w:sz="8" w:space="0" w:color="auto"/>
        <w:left w:val="single" w:sz="8" w:space="0" w:color="auto"/>
        <w:bottom w:val="single" w:sz="8" w:space="0" w:color="auto"/>
      </w:pBdr>
      <w:shd w:val="clear" w:color="000000" w:fill="FFE5FF"/>
      <w:autoSpaceDE/>
      <w:autoSpaceDN/>
      <w:adjustRightInd/>
      <w:spacing w:before="100" w:beforeAutospacing="1" w:after="100" w:afterAutospacing="1"/>
      <w:textAlignment w:val="center"/>
    </w:pPr>
    <w:rPr>
      <w:rFonts w:ascii="Times New Roman" w:hAnsi="Times New Roman" w:cs="Times New Roman"/>
      <w:b/>
      <w:bCs/>
    </w:rPr>
  </w:style>
  <w:style w:type="character" w:styleId="AklamaBavurusu">
    <w:name w:val="annotation reference"/>
    <w:rsid w:val="007846AF"/>
    <w:rPr>
      <w:sz w:val="16"/>
      <w:szCs w:val="16"/>
    </w:rPr>
  </w:style>
  <w:style w:type="character" w:styleId="SayfaNumaras">
    <w:name w:val="page number"/>
    <w:basedOn w:val="VarsaylanParagrafYazTipi"/>
    <w:rsid w:val="007846AF"/>
  </w:style>
  <w:style w:type="paragraph" w:customStyle="1" w:styleId="font8">
    <w:name w:val="font8"/>
    <w:basedOn w:val="Normal"/>
    <w:rsid w:val="007846AF"/>
    <w:pPr>
      <w:widowControl/>
      <w:autoSpaceDE/>
      <w:autoSpaceDN/>
      <w:adjustRightInd/>
      <w:spacing w:before="100" w:beforeAutospacing="1" w:after="100" w:afterAutospacing="1"/>
    </w:pPr>
    <w:rPr>
      <w:rFonts w:ascii="Calibri" w:hAnsi="Calibri" w:cs="Calibri"/>
      <w:color w:val="000000"/>
      <w:sz w:val="24"/>
      <w:szCs w:val="24"/>
    </w:rPr>
  </w:style>
  <w:style w:type="paragraph" w:customStyle="1" w:styleId="xl84">
    <w:name w:val="xl84"/>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sz w:val="18"/>
      <w:szCs w:val="18"/>
    </w:rPr>
  </w:style>
  <w:style w:type="paragraph" w:customStyle="1" w:styleId="xl111">
    <w:name w:val="xl111"/>
    <w:basedOn w:val="Normal"/>
    <w:rsid w:val="00BA0206"/>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18">
    <w:name w:val="xl118"/>
    <w:basedOn w:val="Normal"/>
    <w:rsid w:val="00BA020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24">
    <w:name w:val="xl124"/>
    <w:basedOn w:val="Normal"/>
    <w:rsid w:val="00BA0206"/>
    <w:pPr>
      <w:widowControl/>
      <w:pBdr>
        <w:bottom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7">
    <w:name w:val="xl127"/>
    <w:basedOn w:val="Normal"/>
    <w:rsid w:val="00BA0206"/>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8">
    <w:name w:val="xl128"/>
    <w:basedOn w:val="Normal"/>
    <w:rsid w:val="00BA0206"/>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29">
    <w:name w:val="xl129"/>
    <w:basedOn w:val="Normal"/>
    <w:rsid w:val="00BA0206"/>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0">
    <w:name w:val="xl130"/>
    <w:basedOn w:val="Normal"/>
    <w:rsid w:val="00BA020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1">
    <w:name w:val="xl131"/>
    <w:basedOn w:val="Normal"/>
    <w:rsid w:val="00BA0206"/>
    <w:pPr>
      <w:widowControl/>
      <w:pBdr>
        <w:top w:val="single" w:sz="8" w:space="0" w:color="auto"/>
        <w:lef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2">
    <w:name w:val="xl132"/>
    <w:basedOn w:val="Normal"/>
    <w:rsid w:val="00BA0206"/>
    <w:pPr>
      <w:widowControl/>
      <w:pBdr>
        <w:top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3">
    <w:name w:val="xl133"/>
    <w:basedOn w:val="Normal"/>
    <w:rsid w:val="00BA0206"/>
    <w:pPr>
      <w:widowControl/>
      <w:pBdr>
        <w:top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4">
    <w:name w:val="xl134"/>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5">
    <w:name w:val="xl135"/>
    <w:basedOn w:val="Normal"/>
    <w:rsid w:val="00BA0206"/>
    <w:pPr>
      <w:widowControl/>
      <w:pBdr>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6">
    <w:name w:val="xl136"/>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37">
    <w:name w:val="xl137"/>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38">
    <w:name w:val="xl138"/>
    <w:basedOn w:val="Normal"/>
    <w:rsid w:val="00BA0206"/>
    <w:pPr>
      <w:widowControl/>
      <w:pBdr>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39">
    <w:name w:val="xl139"/>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0">
    <w:name w:val="xl140"/>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1">
    <w:name w:val="xl141"/>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2">
    <w:name w:val="xl142"/>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sz w:val="18"/>
      <w:szCs w:val="18"/>
    </w:rPr>
  </w:style>
  <w:style w:type="paragraph" w:customStyle="1" w:styleId="xl143">
    <w:name w:val="xl143"/>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4">
    <w:name w:val="xl144"/>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5">
    <w:name w:val="xl145"/>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sz w:val="18"/>
      <w:szCs w:val="18"/>
    </w:rPr>
  </w:style>
  <w:style w:type="paragraph" w:customStyle="1" w:styleId="xl146">
    <w:name w:val="xl146"/>
    <w:basedOn w:val="Normal"/>
    <w:rsid w:val="00BA0206"/>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sz w:val="18"/>
      <w:szCs w:val="18"/>
    </w:rPr>
  </w:style>
  <w:style w:type="paragraph" w:customStyle="1" w:styleId="xl147">
    <w:name w:val="xl147"/>
    <w:basedOn w:val="Normal"/>
    <w:rsid w:val="00BA0206"/>
    <w:pPr>
      <w:widowControl/>
      <w:pBdr>
        <w:top w:val="single" w:sz="8" w:space="0" w:color="auto"/>
        <w:left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48">
    <w:name w:val="xl148"/>
    <w:basedOn w:val="Normal"/>
    <w:rsid w:val="00BA0206"/>
    <w:pPr>
      <w:widowControl/>
      <w:pBdr>
        <w:top w:val="single" w:sz="8" w:space="0" w:color="auto"/>
        <w:bottom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49">
    <w:name w:val="xl149"/>
    <w:basedOn w:val="Normal"/>
    <w:rsid w:val="00BA0206"/>
    <w:pPr>
      <w:widowControl/>
      <w:pBdr>
        <w:top w:val="single" w:sz="8" w:space="0" w:color="auto"/>
        <w:bottom w:val="single" w:sz="8" w:space="0" w:color="auto"/>
        <w:right w:val="single" w:sz="8"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50">
    <w:name w:val="xl150"/>
    <w:basedOn w:val="Normal"/>
    <w:rsid w:val="00BA0206"/>
    <w:pPr>
      <w:widowControl/>
      <w:pBdr>
        <w:left w:val="single" w:sz="8" w:space="0" w:color="auto"/>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1">
    <w:name w:val="xl151"/>
    <w:basedOn w:val="Normal"/>
    <w:rsid w:val="00BA0206"/>
    <w:pPr>
      <w:widowControl/>
      <w:pBdr>
        <w:bottom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2">
    <w:name w:val="xl152"/>
    <w:basedOn w:val="Normal"/>
    <w:rsid w:val="00BA0206"/>
    <w:pPr>
      <w:widowControl/>
      <w:pBdr>
        <w:bottom w:val="single" w:sz="8" w:space="0" w:color="auto"/>
        <w:right w:val="single" w:sz="8"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3">
    <w:name w:val="xl153"/>
    <w:basedOn w:val="Normal"/>
    <w:rsid w:val="00BA020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4">
    <w:name w:val="xl154"/>
    <w:basedOn w:val="Normal"/>
    <w:rsid w:val="00BA020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5">
    <w:name w:val="xl155"/>
    <w:basedOn w:val="Normal"/>
    <w:rsid w:val="00BA020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6">
    <w:name w:val="xl156"/>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7">
    <w:name w:val="xl157"/>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8">
    <w:name w:val="xl158"/>
    <w:basedOn w:val="Normal"/>
    <w:rsid w:val="00BA0206"/>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59">
    <w:name w:val="xl159"/>
    <w:basedOn w:val="Normal"/>
    <w:rsid w:val="00BA0206"/>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0">
    <w:name w:val="xl160"/>
    <w:basedOn w:val="Normal"/>
    <w:rsid w:val="00BA0206"/>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1">
    <w:name w:val="xl161"/>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62">
    <w:name w:val="xl162"/>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3">
    <w:name w:val="xl163"/>
    <w:basedOn w:val="Normal"/>
    <w:rsid w:val="00BA0206"/>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4">
    <w:name w:val="xl164"/>
    <w:basedOn w:val="Normal"/>
    <w:rsid w:val="00BA0206"/>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5">
    <w:name w:val="xl165"/>
    <w:basedOn w:val="Normal"/>
    <w:rsid w:val="00BA0206"/>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6">
    <w:name w:val="xl166"/>
    <w:basedOn w:val="Normal"/>
    <w:rsid w:val="00BA0206"/>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7">
    <w:name w:val="xl167"/>
    <w:basedOn w:val="Normal"/>
    <w:rsid w:val="00BA0206"/>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8">
    <w:name w:val="xl168"/>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69">
    <w:name w:val="xl169"/>
    <w:basedOn w:val="Normal"/>
    <w:rsid w:val="00BA0206"/>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0">
    <w:name w:val="xl170"/>
    <w:basedOn w:val="Normal"/>
    <w:rsid w:val="00BA0206"/>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1">
    <w:name w:val="xl171"/>
    <w:basedOn w:val="Normal"/>
    <w:rsid w:val="00BA0206"/>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72">
    <w:name w:val="xl172"/>
    <w:basedOn w:val="Normal"/>
    <w:rsid w:val="00BA0206"/>
    <w:pPr>
      <w:widowControl/>
      <w:pBdr>
        <w:top w:val="single" w:sz="8" w:space="0" w:color="auto"/>
        <w:lef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3">
    <w:name w:val="xl173"/>
    <w:basedOn w:val="Normal"/>
    <w:rsid w:val="00BA0206"/>
    <w:pPr>
      <w:widowControl/>
      <w:pBdr>
        <w:top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4">
    <w:name w:val="xl174"/>
    <w:basedOn w:val="Normal"/>
    <w:rsid w:val="00BA0206"/>
    <w:pPr>
      <w:widowControl/>
      <w:pBdr>
        <w:top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5">
    <w:name w:val="xl175"/>
    <w:basedOn w:val="Normal"/>
    <w:rsid w:val="00BA0206"/>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76">
    <w:name w:val="xl176"/>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77">
    <w:name w:val="xl177"/>
    <w:basedOn w:val="Normal"/>
    <w:rsid w:val="00BA0206"/>
    <w:pPr>
      <w:widowControl/>
      <w:pBdr>
        <w:left w:val="single" w:sz="8" w:space="0" w:color="auto"/>
        <w:bottom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8">
    <w:name w:val="xl178"/>
    <w:basedOn w:val="Normal"/>
    <w:rsid w:val="00BA0206"/>
    <w:pPr>
      <w:widowControl/>
      <w:pBdr>
        <w:bottom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79">
    <w:name w:val="xl179"/>
    <w:basedOn w:val="Normal"/>
    <w:rsid w:val="00BA0206"/>
    <w:pPr>
      <w:widowControl/>
      <w:pBdr>
        <w:bottom w:val="single" w:sz="8" w:space="0" w:color="auto"/>
        <w:right w:val="single" w:sz="8"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color w:val="FF0000"/>
      <w:sz w:val="24"/>
      <w:szCs w:val="24"/>
    </w:rPr>
  </w:style>
  <w:style w:type="paragraph" w:customStyle="1" w:styleId="xl180">
    <w:name w:val="xl180"/>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1">
    <w:name w:val="xl181"/>
    <w:basedOn w:val="Normal"/>
    <w:rsid w:val="00BA0206"/>
    <w:pPr>
      <w:widowControl/>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2">
    <w:name w:val="xl182"/>
    <w:basedOn w:val="Normal"/>
    <w:rsid w:val="00BA0206"/>
    <w:pPr>
      <w:widowControl/>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3">
    <w:name w:val="xl183"/>
    <w:basedOn w:val="Normal"/>
    <w:rsid w:val="00BA020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4">
    <w:name w:val="xl184"/>
    <w:basedOn w:val="Normal"/>
    <w:rsid w:val="00BA0206"/>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5">
    <w:name w:val="xl185"/>
    <w:basedOn w:val="Normal"/>
    <w:rsid w:val="00BA020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color w:val="FF0000"/>
      <w:sz w:val="18"/>
      <w:szCs w:val="18"/>
    </w:rPr>
  </w:style>
  <w:style w:type="paragraph" w:customStyle="1" w:styleId="xl186">
    <w:name w:val="xl186"/>
    <w:basedOn w:val="Normal"/>
    <w:rsid w:val="00BA0206"/>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7">
    <w:name w:val="xl187"/>
    <w:basedOn w:val="Normal"/>
    <w:rsid w:val="00BA0206"/>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8">
    <w:name w:val="xl188"/>
    <w:basedOn w:val="Normal"/>
    <w:rsid w:val="00BA0206"/>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FF0000"/>
      <w:sz w:val="18"/>
      <w:szCs w:val="18"/>
    </w:rPr>
  </w:style>
  <w:style w:type="paragraph" w:customStyle="1" w:styleId="xl189">
    <w:name w:val="xl189"/>
    <w:basedOn w:val="Normal"/>
    <w:rsid w:val="00BA0206"/>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0">
    <w:name w:val="xl190"/>
    <w:basedOn w:val="Normal"/>
    <w:rsid w:val="00BA0206"/>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1">
    <w:name w:val="xl191"/>
    <w:basedOn w:val="Normal"/>
    <w:rsid w:val="00BA0206"/>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2">
    <w:name w:val="xl192"/>
    <w:basedOn w:val="Normal"/>
    <w:rsid w:val="00BA0206"/>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3">
    <w:name w:val="xl193"/>
    <w:basedOn w:val="Normal"/>
    <w:rsid w:val="00BA0206"/>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 w:type="paragraph" w:customStyle="1" w:styleId="xl194">
    <w:name w:val="xl194"/>
    <w:basedOn w:val="Normal"/>
    <w:rsid w:val="00BA020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9407">
      <w:bodyDiv w:val="1"/>
      <w:marLeft w:val="0"/>
      <w:marRight w:val="0"/>
      <w:marTop w:val="0"/>
      <w:marBottom w:val="0"/>
      <w:divBdr>
        <w:top w:val="none" w:sz="0" w:space="0" w:color="auto"/>
        <w:left w:val="none" w:sz="0" w:space="0" w:color="auto"/>
        <w:bottom w:val="none" w:sz="0" w:space="0" w:color="auto"/>
        <w:right w:val="none" w:sz="0" w:space="0" w:color="auto"/>
      </w:divBdr>
    </w:div>
    <w:div w:id="100343957">
      <w:bodyDiv w:val="1"/>
      <w:marLeft w:val="0"/>
      <w:marRight w:val="0"/>
      <w:marTop w:val="0"/>
      <w:marBottom w:val="0"/>
      <w:divBdr>
        <w:top w:val="none" w:sz="0" w:space="0" w:color="auto"/>
        <w:left w:val="none" w:sz="0" w:space="0" w:color="auto"/>
        <w:bottom w:val="none" w:sz="0" w:space="0" w:color="auto"/>
        <w:right w:val="none" w:sz="0" w:space="0" w:color="auto"/>
      </w:divBdr>
    </w:div>
    <w:div w:id="160395323">
      <w:bodyDiv w:val="1"/>
      <w:marLeft w:val="0"/>
      <w:marRight w:val="0"/>
      <w:marTop w:val="0"/>
      <w:marBottom w:val="0"/>
      <w:divBdr>
        <w:top w:val="none" w:sz="0" w:space="0" w:color="auto"/>
        <w:left w:val="none" w:sz="0" w:space="0" w:color="auto"/>
        <w:bottom w:val="none" w:sz="0" w:space="0" w:color="auto"/>
        <w:right w:val="none" w:sz="0" w:space="0" w:color="auto"/>
      </w:divBdr>
    </w:div>
    <w:div w:id="236983601">
      <w:bodyDiv w:val="1"/>
      <w:marLeft w:val="0"/>
      <w:marRight w:val="0"/>
      <w:marTop w:val="0"/>
      <w:marBottom w:val="0"/>
      <w:divBdr>
        <w:top w:val="none" w:sz="0" w:space="0" w:color="auto"/>
        <w:left w:val="none" w:sz="0" w:space="0" w:color="auto"/>
        <w:bottom w:val="none" w:sz="0" w:space="0" w:color="auto"/>
        <w:right w:val="none" w:sz="0" w:space="0" w:color="auto"/>
      </w:divBdr>
    </w:div>
    <w:div w:id="258216199">
      <w:bodyDiv w:val="1"/>
      <w:marLeft w:val="0"/>
      <w:marRight w:val="0"/>
      <w:marTop w:val="0"/>
      <w:marBottom w:val="0"/>
      <w:divBdr>
        <w:top w:val="none" w:sz="0" w:space="0" w:color="auto"/>
        <w:left w:val="none" w:sz="0" w:space="0" w:color="auto"/>
        <w:bottom w:val="none" w:sz="0" w:space="0" w:color="auto"/>
        <w:right w:val="none" w:sz="0" w:space="0" w:color="auto"/>
      </w:divBdr>
    </w:div>
    <w:div w:id="369959462">
      <w:bodyDiv w:val="1"/>
      <w:marLeft w:val="0"/>
      <w:marRight w:val="0"/>
      <w:marTop w:val="0"/>
      <w:marBottom w:val="0"/>
      <w:divBdr>
        <w:top w:val="none" w:sz="0" w:space="0" w:color="auto"/>
        <w:left w:val="none" w:sz="0" w:space="0" w:color="auto"/>
        <w:bottom w:val="none" w:sz="0" w:space="0" w:color="auto"/>
        <w:right w:val="none" w:sz="0" w:space="0" w:color="auto"/>
      </w:divBdr>
    </w:div>
    <w:div w:id="399796019">
      <w:bodyDiv w:val="1"/>
      <w:marLeft w:val="0"/>
      <w:marRight w:val="0"/>
      <w:marTop w:val="0"/>
      <w:marBottom w:val="0"/>
      <w:divBdr>
        <w:top w:val="none" w:sz="0" w:space="0" w:color="auto"/>
        <w:left w:val="none" w:sz="0" w:space="0" w:color="auto"/>
        <w:bottom w:val="none" w:sz="0" w:space="0" w:color="auto"/>
        <w:right w:val="none" w:sz="0" w:space="0" w:color="auto"/>
      </w:divBdr>
    </w:div>
    <w:div w:id="402223215">
      <w:bodyDiv w:val="1"/>
      <w:marLeft w:val="0"/>
      <w:marRight w:val="0"/>
      <w:marTop w:val="0"/>
      <w:marBottom w:val="0"/>
      <w:divBdr>
        <w:top w:val="none" w:sz="0" w:space="0" w:color="auto"/>
        <w:left w:val="none" w:sz="0" w:space="0" w:color="auto"/>
        <w:bottom w:val="none" w:sz="0" w:space="0" w:color="auto"/>
        <w:right w:val="none" w:sz="0" w:space="0" w:color="auto"/>
      </w:divBdr>
    </w:div>
    <w:div w:id="504592626">
      <w:bodyDiv w:val="1"/>
      <w:marLeft w:val="0"/>
      <w:marRight w:val="0"/>
      <w:marTop w:val="0"/>
      <w:marBottom w:val="0"/>
      <w:divBdr>
        <w:top w:val="none" w:sz="0" w:space="0" w:color="auto"/>
        <w:left w:val="none" w:sz="0" w:space="0" w:color="auto"/>
        <w:bottom w:val="none" w:sz="0" w:space="0" w:color="auto"/>
        <w:right w:val="none" w:sz="0" w:space="0" w:color="auto"/>
      </w:divBdr>
    </w:div>
    <w:div w:id="537477956">
      <w:bodyDiv w:val="1"/>
      <w:marLeft w:val="0"/>
      <w:marRight w:val="0"/>
      <w:marTop w:val="0"/>
      <w:marBottom w:val="0"/>
      <w:divBdr>
        <w:top w:val="none" w:sz="0" w:space="0" w:color="auto"/>
        <w:left w:val="none" w:sz="0" w:space="0" w:color="auto"/>
        <w:bottom w:val="none" w:sz="0" w:space="0" w:color="auto"/>
        <w:right w:val="none" w:sz="0" w:space="0" w:color="auto"/>
      </w:divBdr>
    </w:div>
    <w:div w:id="558248557">
      <w:bodyDiv w:val="1"/>
      <w:marLeft w:val="0"/>
      <w:marRight w:val="0"/>
      <w:marTop w:val="0"/>
      <w:marBottom w:val="0"/>
      <w:divBdr>
        <w:top w:val="none" w:sz="0" w:space="0" w:color="auto"/>
        <w:left w:val="none" w:sz="0" w:space="0" w:color="auto"/>
        <w:bottom w:val="none" w:sz="0" w:space="0" w:color="auto"/>
        <w:right w:val="none" w:sz="0" w:space="0" w:color="auto"/>
      </w:divBdr>
    </w:div>
    <w:div w:id="564417092">
      <w:bodyDiv w:val="1"/>
      <w:marLeft w:val="0"/>
      <w:marRight w:val="0"/>
      <w:marTop w:val="0"/>
      <w:marBottom w:val="0"/>
      <w:divBdr>
        <w:top w:val="none" w:sz="0" w:space="0" w:color="auto"/>
        <w:left w:val="none" w:sz="0" w:space="0" w:color="auto"/>
        <w:bottom w:val="none" w:sz="0" w:space="0" w:color="auto"/>
        <w:right w:val="none" w:sz="0" w:space="0" w:color="auto"/>
      </w:divBdr>
    </w:div>
    <w:div w:id="604192389">
      <w:bodyDiv w:val="1"/>
      <w:marLeft w:val="0"/>
      <w:marRight w:val="0"/>
      <w:marTop w:val="0"/>
      <w:marBottom w:val="0"/>
      <w:divBdr>
        <w:top w:val="none" w:sz="0" w:space="0" w:color="auto"/>
        <w:left w:val="none" w:sz="0" w:space="0" w:color="auto"/>
        <w:bottom w:val="none" w:sz="0" w:space="0" w:color="auto"/>
        <w:right w:val="none" w:sz="0" w:space="0" w:color="auto"/>
      </w:divBdr>
    </w:div>
    <w:div w:id="615017857">
      <w:bodyDiv w:val="1"/>
      <w:marLeft w:val="0"/>
      <w:marRight w:val="0"/>
      <w:marTop w:val="0"/>
      <w:marBottom w:val="0"/>
      <w:divBdr>
        <w:top w:val="none" w:sz="0" w:space="0" w:color="auto"/>
        <w:left w:val="none" w:sz="0" w:space="0" w:color="auto"/>
        <w:bottom w:val="none" w:sz="0" w:space="0" w:color="auto"/>
        <w:right w:val="none" w:sz="0" w:space="0" w:color="auto"/>
      </w:divBdr>
    </w:div>
    <w:div w:id="643656380">
      <w:bodyDiv w:val="1"/>
      <w:marLeft w:val="0"/>
      <w:marRight w:val="0"/>
      <w:marTop w:val="0"/>
      <w:marBottom w:val="0"/>
      <w:divBdr>
        <w:top w:val="none" w:sz="0" w:space="0" w:color="auto"/>
        <w:left w:val="none" w:sz="0" w:space="0" w:color="auto"/>
        <w:bottom w:val="none" w:sz="0" w:space="0" w:color="auto"/>
        <w:right w:val="none" w:sz="0" w:space="0" w:color="auto"/>
      </w:divBdr>
    </w:div>
    <w:div w:id="669255734">
      <w:bodyDiv w:val="1"/>
      <w:marLeft w:val="0"/>
      <w:marRight w:val="0"/>
      <w:marTop w:val="0"/>
      <w:marBottom w:val="0"/>
      <w:divBdr>
        <w:top w:val="none" w:sz="0" w:space="0" w:color="auto"/>
        <w:left w:val="none" w:sz="0" w:space="0" w:color="auto"/>
        <w:bottom w:val="none" w:sz="0" w:space="0" w:color="auto"/>
        <w:right w:val="none" w:sz="0" w:space="0" w:color="auto"/>
      </w:divBdr>
    </w:div>
    <w:div w:id="680157251">
      <w:bodyDiv w:val="1"/>
      <w:marLeft w:val="0"/>
      <w:marRight w:val="0"/>
      <w:marTop w:val="0"/>
      <w:marBottom w:val="0"/>
      <w:divBdr>
        <w:top w:val="none" w:sz="0" w:space="0" w:color="auto"/>
        <w:left w:val="none" w:sz="0" w:space="0" w:color="auto"/>
        <w:bottom w:val="none" w:sz="0" w:space="0" w:color="auto"/>
        <w:right w:val="none" w:sz="0" w:space="0" w:color="auto"/>
      </w:divBdr>
    </w:div>
    <w:div w:id="737168427">
      <w:bodyDiv w:val="1"/>
      <w:marLeft w:val="0"/>
      <w:marRight w:val="0"/>
      <w:marTop w:val="0"/>
      <w:marBottom w:val="0"/>
      <w:divBdr>
        <w:top w:val="none" w:sz="0" w:space="0" w:color="auto"/>
        <w:left w:val="none" w:sz="0" w:space="0" w:color="auto"/>
        <w:bottom w:val="none" w:sz="0" w:space="0" w:color="auto"/>
        <w:right w:val="none" w:sz="0" w:space="0" w:color="auto"/>
      </w:divBdr>
    </w:div>
    <w:div w:id="873276540">
      <w:bodyDiv w:val="1"/>
      <w:marLeft w:val="0"/>
      <w:marRight w:val="0"/>
      <w:marTop w:val="0"/>
      <w:marBottom w:val="0"/>
      <w:divBdr>
        <w:top w:val="none" w:sz="0" w:space="0" w:color="auto"/>
        <w:left w:val="none" w:sz="0" w:space="0" w:color="auto"/>
        <w:bottom w:val="none" w:sz="0" w:space="0" w:color="auto"/>
        <w:right w:val="none" w:sz="0" w:space="0" w:color="auto"/>
      </w:divBdr>
    </w:div>
    <w:div w:id="895698833">
      <w:bodyDiv w:val="1"/>
      <w:marLeft w:val="0"/>
      <w:marRight w:val="0"/>
      <w:marTop w:val="0"/>
      <w:marBottom w:val="0"/>
      <w:divBdr>
        <w:top w:val="none" w:sz="0" w:space="0" w:color="auto"/>
        <w:left w:val="none" w:sz="0" w:space="0" w:color="auto"/>
        <w:bottom w:val="none" w:sz="0" w:space="0" w:color="auto"/>
        <w:right w:val="none" w:sz="0" w:space="0" w:color="auto"/>
      </w:divBdr>
    </w:div>
    <w:div w:id="925501107">
      <w:bodyDiv w:val="1"/>
      <w:marLeft w:val="0"/>
      <w:marRight w:val="0"/>
      <w:marTop w:val="0"/>
      <w:marBottom w:val="0"/>
      <w:divBdr>
        <w:top w:val="none" w:sz="0" w:space="0" w:color="auto"/>
        <w:left w:val="none" w:sz="0" w:space="0" w:color="auto"/>
        <w:bottom w:val="none" w:sz="0" w:space="0" w:color="auto"/>
        <w:right w:val="none" w:sz="0" w:space="0" w:color="auto"/>
      </w:divBdr>
    </w:div>
    <w:div w:id="998851546">
      <w:bodyDiv w:val="1"/>
      <w:marLeft w:val="0"/>
      <w:marRight w:val="0"/>
      <w:marTop w:val="0"/>
      <w:marBottom w:val="0"/>
      <w:divBdr>
        <w:top w:val="none" w:sz="0" w:space="0" w:color="auto"/>
        <w:left w:val="none" w:sz="0" w:space="0" w:color="auto"/>
        <w:bottom w:val="none" w:sz="0" w:space="0" w:color="auto"/>
        <w:right w:val="none" w:sz="0" w:space="0" w:color="auto"/>
      </w:divBdr>
    </w:div>
    <w:div w:id="1009212250">
      <w:bodyDiv w:val="1"/>
      <w:marLeft w:val="0"/>
      <w:marRight w:val="0"/>
      <w:marTop w:val="0"/>
      <w:marBottom w:val="0"/>
      <w:divBdr>
        <w:top w:val="none" w:sz="0" w:space="0" w:color="auto"/>
        <w:left w:val="none" w:sz="0" w:space="0" w:color="auto"/>
        <w:bottom w:val="none" w:sz="0" w:space="0" w:color="auto"/>
        <w:right w:val="none" w:sz="0" w:space="0" w:color="auto"/>
      </w:divBdr>
    </w:div>
    <w:div w:id="1013533381">
      <w:bodyDiv w:val="1"/>
      <w:marLeft w:val="0"/>
      <w:marRight w:val="0"/>
      <w:marTop w:val="0"/>
      <w:marBottom w:val="0"/>
      <w:divBdr>
        <w:top w:val="none" w:sz="0" w:space="0" w:color="auto"/>
        <w:left w:val="none" w:sz="0" w:space="0" w:color="auto"/>
        <w:bottom w:val="none" w:sz="0" w:space="0" w:color="auto"/>
        <w:right w:val="none" w:sz="0" w:space="0" w:color="auto"/>
      </w:divBdr>
    </w:div>
    <w:div w:id="1054426915">
      <w:bodyDiv w:val="1"/>
      <w:marLeft w:val="0"/>
      <w:marRight w:val="0"/>
      <w:marTop w:val="0"/>
      <w:marBottom w:val="0"/>
      <w:divBdr>
        <w:top w:val="none" w:sz="0" w:space="0" w:color="auto"/>
        <w:left w:val="none" w:sz="0" w:space="0" w:color="auto"/>
        <w:bottom w:val="none" w:sz="0" w:space="0" w:color="auto"/>
        <w:right w:val="none" w:sz="0" w:space="0" w:color="auto"/>
      </w:divBdr>
    </w:div>
    <w:div w:id="1085110088">
      <w:bodyDiv w:val="1"/>
      <w:marLeft w:val="0"/>
      <w:marRight w:val="0"/>
      <w:marTop w:val="0"/>
      <w:marBottom w:val="0"/>
      <w:divBdr>
        <w:top w:val="none" w:sz="0" w:space="0" w:color="auto"/>
        <w:left w:val="none" w:sz="0" w:space="0" w:color="auto"/>
        <w:bottom w:val="none" w:sz="0" w:space="0" w:color="auto"/>
        <w:right w:val="none" w:sz="0" w:space="0" w:color="auto"/>
      </w:divBdr>
    </w:div>
    <w:div w:id="1191914197">
      <w:bodyDiv w:val="1"/>
      <w:marLeft w:val="0"/>
      <w:marRight w:val="0"/>
      <w:marTop w:val="0"/>
      <w:marBottom w:val="0"/>
      <w:divBdr>
        <w:top w:val="none" w:sz="0" w:space="0" w:color="auto"/>
        <w:left w:val="none" w:sz="0" w:space="0" w:color="auto"/>
        <w:bottom w:val="none" w:sz="0" w:space="0" w:color="auto"/>
        <w:right w:val="none" w:sz="0" w:space="0" w:color="auto"/>
      </w:divBdr>
    </w:div>
    <w:div w:id="1232038379">
      <w:bodyDiv w:val="1"/>
      <w:marLeft w:val="0"/>
      <w:marRight w:val="0"/>
      <w:marTop w:val="0"/>
      <w:marBottom w:val="0"/>
      <w:divBdr>
        <w:top w:val="none" w:sz="0" w:space="0" w:color="auto"/>
        <w:left w:val="none" w:sz="0" w:space="0" w:color="auto"/>
        <w:bottom w:val="none" w:sz="0" w:space="0" w:color="auto"/>
        <w:right w:val="none" w:sz="0" w:space="0" w:color="auto"/>
      </w:divBdr>
    </w:div>
    <w:div w:id="1288241366">
      <w:bodyDiv w:val="1"/>
      <w:marLeft w:val="0"/>
      <w:marRight w:val="0"/>
      <w:marTop w:val="0"/>
      <w:marBottom w:val="0"/>
      <w:divBdr>
        <w:top w:val="none" w:sz="0" w:space="0" w:color="auto"/>
        <w:left w:val="none" w:sz="0" w:space="0" w:color="auto"/>
        <w:bottom w:val="none" w:sz="0" w:space="0" w:color="auto"/>
        <w:right w:val="none" w:sz="0" w:space="0" w:color="auto"/>
      </w:divBdr>
    </w:div>
    <w:div w:id="1388720603">
      <w:bodyDiv w:val="1"/>
      <w:marLeft w:val="0"/>
      <w:marRight w:val="0"/>
      <w:marTop w:val="0"/>
      <w:marBottom w:val="0"/>
      <w:divBdr>
        <w:top w:val="none" w:sz="0" w:space="0" w:color="auto"/>
        <w:left w:val="none" w:sz="0" w:space="0" w:color="auto"/>
        <w:bottom w:val="none" w:sz="0" w:space="0" w:color="auto"/>
        <w:right w:val="none" w:sz="0" w:space="0" w:color="auto"/>
      </w:divBdr>
    </w:div>
    <w:div w:id="1434477309">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533110074">
      <w:bodyDiv w:val="1"/>
      <w:marLeft w:val="0"/>
      <w:marRight w:val="0"/>
      <w:marTop w:val="0"/>
      <w:marBottom w:val="0"/>
      <w:divBdr>
        <w:top w:val="none" w:sz="0" w:space="0" w:color="auto"/>
        <w:left w:val="none" w:sz="0" w:space="0" w:color="auto"/>
        <w:bottom w:val="none" w:sz="0" w:space="0" w:color="auto"/>
        <w:right w:val="none" w:sz="0" w:space="0" w:color="auto"/>
      </w:divBdr>
    </w:div>
    <w:div w:id="1555581540">
      <w:bodyDiv w:val="1"/>
      <w:marLeft w:val="0"/>
      <w:marRight w:val="0"/>
      <w:marTop w:val="0"/>
      <w:marBottom w:val="0"/>
      <w:divBdr>
        <w:top w:val="none" w:sz="0" w:space="0" w:color="auto"/>
        <w:left w:val="none" w:sz="0" w:space="0" w:color="auto"/>
        <w:bottom w:val="none" w:sz="0" w:space="0" w:color="auto"/>
        <w:right w:val="none" w:sz="0" w:space="0" w:color="auto"/>
      </w:divBdr>
    </w:div>
    <w:div w:id="1583955192">
      <w:bodyDiv w:val="1"/>
      <w:marLeft w:val="0"/>
      <w:marRight w:val="0"/>
      <w:marTop w:val="0"/>
      <w:marBottom w:val="0"/>
      <w:divBdr>
        <w:top w:val="none" w:sz="0" w:space="0" w:color="auto"/>
        <w:left w:val="none" w:sz="0" w:space="0" w:color="auto"/>
        <w:bottom w:val="none" w:sz="0" w:space="0" w:color="auto"/>
        <w:right w:val="none" w:sz="0" w:space="0" w:color="auto"/>
      </w:divBdr>
    </w:div>
    <w:div w:id="1593322471">
      <w:bodyDiv w:val="1"/>
      <w:marLeft w:val="0"/>
      <w:marRight w:val="0"/>
      <w:marTop w:val="0"/>
      <w:marBottom w:val="0"/>
      <w:divBdr>
        <w:top w:val="none" w:sz="0" w:space="0" w:color="auto"/>
        <w:left w:val="none" w:sz="0" w:space="0" w:color="auto"/>
        <w:bottom w:val="none" w:sz="0" w:space="0" w:color="auto"/>
        <w:right w:val="none" w:sz="0" w:space="0" w:color="auto"/>
      </w:divBdr>
    </w:div>
    <w:div w:id="1598782788">
      <w:bodyDiv w:val="1"/>
      <w:marLeft w:val="0"/>
      <w:marRight w:val="0"/>
      <w:marTop w:val="0"/>
      <w:marBottom w:val="0"/>
      <w:divBdr>
        <w:top w:val="none" w:sz="0" w:space="0" w:color="auto"/>
        <w:left w:val="none" w:sz="0" w:space="0" w:color="auto"/>
        <w:bottom w:val="none" w:sz="0" w:space="0" w:color="auto"/>
        <w:right w:val="none" w:sz="0" w:space="0" w:color="auto"/>
      </w:divBdr>
    </w:div>
    <w:div w:id="1599487133">
      <w:bodyDiv w:val="1"/>
      <w:marLeft w:val="0"/>
      <w:marRight w:val="0"/>
      <w:marTop w:val="0"/>
      <w:marBottom w:val="0"/>
      <w:divBdr>
        <w:top w:val="none" w:sz="0" w:space="0" w:color="auto"/>
        <w:left w:val="none" w:sz="0" w:space="0" w:color="auto"/>
        <w:bottom w:val="none" w:sz="0" w:space="0" w:color="auto"/>
        <w:right w:val="none" w:sz="0" w:space="0" w:color="auto"/>
      </w:divBdr>
    </w:div>
    <w:div w:id="1612011843">
      <w:bodyDiv w:val="1"/>
      <w:marLeft w:val="0"/>
      <w:marRight w:val="0"/>
      <w:marTop w:val="0"/>
      <w:marBottom w:val="0"/>
      <w:divBdr>
        <w:top w:val="none" w:sz="0" w:space="0" w:color="auto"/>
        <w:left w:val="none" w:sz="0" w:space="0" w:color="auto"/>
        <w:bottom w:val="none" w:sz="0" w:space="0" w:color="auto"/>
        <w:right w:val="none" w:sz="0" w:space="0" w:color="auto"/>
      </w:divBdr>
    </w:div>
    <w:div w:id="1637374830">
      <w:bodyDiv w:val="1"/>
      <w:marLeft w:val="0"/>
      <w:marRight w:val="0"/>
      <w:marTop w:val="0"/>
      <w:marBottom w:val="0"/>
      <w:divBdr>
        <w:top w:val="none" w:sz="0" w:space="0" w:color="auto"/>
        <w:left w:val="none" w:sz="0" w:space="0" w:color="auto"/>
        <w:bottom w:val="none" w:sz="0" w:space="0" w:color="auto"/>
        <w:right w:val="none" w:sz="0" w:space="0" w:color="auto"/>
      </w:divBdr>
    </w:div>
    <w:div w:id="1653364369">
      <w:bodyDiv w:val="1"/>
      <w:marLeft w:val="0"/>
      <w:marRight w:val="0"/>
      <w:marTop w:val="0"/>
      <w:marBottom w:val="0"/>
      <w:divBdr>
        <w:top w:val="none" w:sz="0" w:space="0" w:color="auto"/>
        <w:left w:val="none" w:sz="0" w:space="0" w:color="auto"/>
        <w:bottom w:val="none" w:sz="0" w:space="0" w:color="auto"/>
        <w:right w:val="none" w:sz="0" w:space="0" w:color="auto"/>
      </w:divBdr>
    </w:div>
    <w:div w:id="1707027881">
      <w:bodyDiv w:val="1"/>
      <w:marLeft w:val="0"/>
      <w:marRight w:val="0"/>
      <w:marTop w:val="0"/>
      <w:marBottom w:val="0"/>
      <w:divBdr>
        <w:top w:val="none" w:sz="0" w:space="0" w:color="auto"/>
        <w:left w:val="none" w:sz="0" w:space="0" w:color="auto"/>
        <w:bottom w:val="none" w:sz="0" w:space="0" w:color="auto"/>
        <w:right w:val="none" w:sz="0" w:space="0" w:color="auto"/>
      </w:divBdr>
    </w:div>
    <w:div w:id="1773013376">
      <w:bodyDiv w:val="1"/>
      <w:marLeft w:val="0"/>
      <w:marRight w:val="0"/>
      <w:marTop w:val="0"/>
      <w:marBottom w:val="0"/>
      <w:divBdr>
        <w:top w:val="none" w:sz="0" w:space="0" w:color="auto"/>
        <w:left w:val="none" w:sz="0" w:space="0" w:color="auto"/>
        <w:bottom w:val="none" w:sz="0" w:space="0" w:color="auto"/>
        <w:right w:val="none" w:sz="0" w:space="0" w:color="auto"/>
      </w:divBdr>
    </w:div>
    <w:div w:id="1800562279">
      <w:bodyDiv w:val="1"/>
      <w:marLeft w:val="0"/>
      <w:marRight w:val="0"/>
      <w:marTop w:val="0"/>
      <w:marBottom w:val="0"/>
      <w:divBdr>
        <w:top w:val="none" w:sz="0" w:space="0" w:color="auto"/>
        <w:left w:val="none" w:sz="0" w:space="0" w:color="auto"/>
        <w:bottom w:val="none" w:sz="0" w:space="0" w:color="auto"/>
        <w:right w:val="none" w:sz="0" w:space="0" w:color="auto"/>
      </w:divBdr>
    </w:div>
    <w:div w:id="1821533789">
      <w:bodyDiv w:val="1"/>
      <w:marLeft w:val="0"/>
      <w:marRight w:val="0"/>
      <w:marTop w:val="0"/>
      <w:marBottom w:val="0"/>
      <w:divBdr>
        <w:top w:val="none" w:sz="0" w:space="0" w:color="auto"/>
        <w:left w:val="none" w:sz="0" w:space="0" w:color="auto"/>
        <w:bottom w:val="none" w:sz="0" w:space="0" w:color="auto"/>
        <w:right w:val="none" w:sz="0" w:space="0" w:color="auto"/>
      </w:divBdr>
    </w:div>
    <w:div w:id="1863351868">
      <w:bodyDiv w:val="1"/>
      <w:marLeft w:val="0"/>
      <w:marRight w:val="0"/>
      <w:marTop w:val="0"/>
      <w:marBottom w:val="0"/>
      <w:divBdr>
        <w:top w:val="none" w:sz="0" w:space="0" w:color="auto"/>
        <w:left w:val="none" w:sz="0" w:space="0" w:color="auto"/>
        <w:bottom w:val="none" w:sz="0" w:space="0" w:color="auto"/>
        <w:right w:val="none" w:sz="0" w:space="0" w:color="auto"/>
      </w:divBdr>
    </w:div>
    <w:div w:id="1865510348">
      <w:bodyDiv w:val="1"/>
      <w:marLeft w:val="0"/>
      <w:marRight w:val="0"/>
      <w:marTop w:val="0"/>
      <w:marBottom w:val="0"/>
      <w:divBdr>
        <w:top w:val="none" w:sz="0" w:space="0" w:color="auto"/>
        <w:left w:val="none" w:sz="0" w:space="0" w:color="auto"/>
        <w:bottom w:val="none" w:sz="0" w:space="0" w:color="auto"/>
        <w:right w:val="none" w:sz="0" w:space="0" w:color="auto"/>
      </w:divBdr>
    </w:div>
    <w:div w:id="1891335455">
      <w:bodyDiv w:val="1"/>
      <w:marLeft w:val="0"/>
      <w:marRight w:val="0"/>
      <w:marTop w:val="0"/>
      <w:marBottom w:val="0"/>
      <w:divBdr>
        <w:top w:val="none" w:sz="0" w:space="0" w:color="auto"/>
        <w:left w:val="none" w:sz="0" w:space="0" w:color="auto"/>
        <w:bottom w:val="none" w:sz="0" w:space="0" w:color="auto"/>
        <w:right w:val="none" w:sz="0" w:space="0" w:color="auto"/>
      </w:divBdr>
    </w:div>
    <w:div w:id="1926912234">
      <w:bodyDiv w:val="1"/>
      <w:marLeft w:val="0"/>
      <w:marRight w:val="0"/>
      <w:marTop w:val="0"/>
      <w:marBottom w:val="0"/>
      <w:divBdr>
        <w:top w:val="none" w:sz="0" w:space="0" w:color="auto"/>
        <w:left w:val="none" w:sz="0" w:space="0" w:color="auto"/>
        <w:bottom w:val="none" w:sz="0" w:space="0" w:color="auto"/>
        <w:right w:val="none" w:sz="0" w:space="0" w:color="auto"/>
      </w:divBdr>
    </w:div>
    <w:div w:id="2021352303">
      <w:bodyDiv w:val="1"/>
      <w:marLeft w:val="0"/>
      <w:marRight w:val="0"/>
      <w:marTop w:val="0"/>
      <w:marBottom w:val="0"/>
      <w:divBdr>
        <w:top w:val="none" w:sz="0" w:space="0" w:color="auto"/>
        <w:left w:val="none" w:sz="0" w:space="0" w:color="auto"/>
        <w:bottom w:val="none" w:sz="0" w:space="0" w:color="auto"/>
        <w:right w:val="none" w:sz="0" w:space="0" w:color="auto"/>
      </w:divBdr>
    </w:div>
    <w:div w:id="2022929291">
      <w:bodyDiv w:val="1"/>
      <w:marLeft w:val="0"/>
      <w:marRight w:val="0"/>
      <w:marTop w:val="0"/>
      <w:marBottom w:val="0"/>
      <w:divBdr>
        <w:top w:val="none" w:sz="0" w:space="0" w:color="auto"/>
        <w:left w:val="none" w:sz="0" w:space="0" w:color="auto"/>
        <w:bottom w:val="none" w:sz="0" w:space="0" w:color="auto"/>
        <w:right w:val="none" w:sz="0" w:space="0" w:color="auto"/>
      </w:divBdr>
    </w:div>
    <w:div w:id="2044211262">
      <w:bodyDiv w:val="1"/>
      <w:marLeft w:val="0"/>
      <w:marRight w:val="0"/>
      <w:marTop w:val="0"/>
      <w:marBottom w:val="0"/>
      <w:divBdr>
        <w:top w:val="none" w:sz="0" w:space="0" w:color="auto"/>
        <w:left w:val="none" w:sz="0" w:space="0" w:color="auto"/>
        <w:bottom w:val="none" w:sz="0" w:space="0" w:color="auto"/>
        <w:right w:val="none" w:sz="0" w:space="0" w:color="auto"/>
      </w:divBdr>
    </w:div>
    <w:div w:id="2057653414">
      <w:bodyDiv w:val="1"/>
      <w:marLeft w:val="0"/>
      <w:marRight w:val="0"/>
      <w:marTop w:val="0"/>
      <w:marBottom w:val="0"/>
      <w:divBdr>
        <w:top w:val="none" w:sz="0" w:space="0" w:color="auto"/>
        <w:left w:val="none" w:sz="0" w:space="0" w:color="auto"/>
        <w:bottom w:val="none" w:sz="0" w:space="0" w:color="auto"/>
        <w:right w:val="none" w:sz="0" w:space="0" w:color="auto"/>
      </w:divBdr>
    </w:div>
    <w:div w:id="2073843012">
      <w:bodyDiv w:val="1"/>
      <w:marLeft w:val="0"/>
      <w:marRight w:val="0"/>
      <w:marTop w:val="0"/>
      <w:marBottom w:val="0"/>
      <w:divBdr>
        <w:top w:val="none" w:sz="0" w:space="0" w:color="auto"/>
        <w:left w:val="none" w:sz="0" w:space="0" w:color="auto"/>
        <w:bottom w:val="none" w:sz="0" w:space="0" w:color="auto"/>
        <w:right w:val="none" w:sz="0" w:space="0" w:color="auto"/>
      </w:divBdr>
    </w:div>
    <w:div w:id="2096437520">
      <w:bodyDiv w:val="1"/>
      <w:marLeft w:val="0"/>
      <w:marRight w:val="0"/>
      <w:marTop w:val="0"/>
      <w:marBottom w:val="0"/>
      <w:divBdr>
        <w:top w:val="none" w:sz="0" w:space="0" w:color="auto"/>
        <w:left w:val="none" w:sz="0" w:space="0" w:color="auto"/>
        <w:bottom w:val="none" w:sz="0" w:space="0" w:color="auto"/>
        <w:right w:val="none" w:sz="0" w:space="0" w:color="auto"/>
      </w:divBdr>
    </w:div>
    <w:div w:id="2130660584">
      <w:bodyDiv w:val="1"/>
      <w:marLeft w:val="0"/>
      <w:marRight w:val="0"/>
      <w:marTop w:val="0"/>
      <w:marBottom w:val="0"/>
      <w:divBdr>
        <w:top w:val="none" w:sz="0" w:space="0" w:color="auto"/>
        <w:left w:val="none" w:sz="0" w:space="0" w:color="auto"/>
        <w:bottom w:val="none" w:sz="0" w:space="0" w:color="auto"/>
        <w:right w:val="none" w:sz="0" w:space="0" w:color="auto"/>
      </w:divBdr>
    </w:div>
    <w:div w:id="214534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A3CD3-09A0-4C9E-9338-CCC41690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116</Pages>
  <Words>62439</Words>
  <Characters>355903</Characters>
  <Application>Microsoft Office Word</Application>
  <DocSecurity>0</DocSecurity>
  <Lines>2965</Lines>
  <Paragraphs>835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BULBUL</dc:creator>
  <cp:lastModifiedBy>PC</cp:lastModifiedBy>
  <cp:revision>3</cp:revision>
  <dcterms:created xsi:type="dcterms:W3CDTF">2019-09-24T13:06:00Z</dcterms:created>
  <dcterms:modified xsi:type="dcterms:W3CDTF">2019-09-24T13:32:00Z</dcterms:modified>
</cp:coreProperties>
</file>