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10"/>
        <w:tblW w:w="106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339"/>
        <w:gridCol w:w="2268"/>
        <w:gridCol w:w="2197"/>
        <w:gridCol w:w="1843"/>
      </w:tblGrid>
      <w:tr w:rsidR="0061014F" w:rsidRPr="00706E53" w:rsidTr="0061014F">
        <w:trPr>
          <w:trHeight w:val="1388"/>
        </w:trPr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61014F" w:rsidRPr="00706E53" w:rsidRDefault="0061014F" w:rsidP="006101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02011413" wp14:editId="7E6BD03A">
                  <wp:extent cx="990600" cy="800100"/>
                  <wp:effectExtent l="0" t="0" r="0" b="0"/>
                  <wp:docPr id="11" name="Resim 11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</w:tcBorders>
            <w:vAlign w:val="center"/>
          </w:tcPr>
          <w:p w:rsidR="0061014F" w:rsidRPr="00706E53" w:rsidRDefault="0061014F" w:rsidP="0061014F">
            <w:pPr>
              <w:widowControl w:val="0"/>
              <w:autoSpaceDE w:val="0"/>
              <w:autoSpaceDN w:val="0"/>
              <w:spacing w:after="24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ADIYAMAN ÜNİVERSİTESİ – (ADYÜ)</w:t>
            </w:r>
          </w:p>
          <w:p w:rsidR="0061014F" w:rsidRPr="00706E53" w:rsidRDefault="0061014F" w:rsidP="00610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Diş Hekimliği Uygulama Ve Araştırma Merkezi</w:t>
            </w:r>
          </w:p>
          <w:p w:rsidR="0061014F" w:rsidRDefault="0061014F" w:rsidP="0061014F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Bilgi İşlem Görevlisi</w:t>
            </w:r>
          </w:p>
          <w:p w:rsidR="0061014F" w:rsidRPr="0061014F" w:rsidRDefault="0061014F" w:rsidP="0061014F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 Tanımı</w:t>
            </w:r>
          </w:p>
        </w:tc>
        <w:tc>
          <w:tcPr>
            <w:tcW w:w="1843" w:type="dxa"/>
            <w:vAlign w:val="center"/>
          </w:tcPr>
          <w:p w:rsidR="0061014F" w:rsidRPr="00706E53" w:rsidRDefault="0061014F" w:rsidP="0061014F">
            <w:pPr>
              <w:widowControl w:val="0"/>
              <w:autoSpaceDE w:val="0"/>
              <w:autoSpaceDN w:val="0"/>
              <w:spacing w:before="48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09202B2D" wp14:editId="32250955">
                  <wp:extent cx="800100" cy="714375"/>
                  <wp:effectExtent l="0" t="0" r="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14F" w:rsidRPr="00706E53" w:rsidTr="008D2CFF">
        <w:trPr>
          <w:trHeight w:hRule="exact" w:val="583"/>
        </w:trPr>
        <w:tc>
          <w:tcPr>
            <w:tcW w:w="1985" w:type="dxa"/>
            <w:tcBorders>
              <w:right w:val="single" w:sz="12" w:space="0" w:color="auto"/>
            </w:tcBorders>
          </w:tcPr>
          <w:p w:rsidR="0061014F" w:rsidRPr="00706E53" w:rsidRDefault="0061014F" w:rsidP="0061014F">
            <w:pPr>
              <w:widowControl w:val="0"/>
              <w:autoSpaceDE w:val="0"/>
              <w:autoSpaceDN w:val="0"/>
              <w:spacing w:before="31"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D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k</w:t>
            </w:r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ü</w:t>
            </w:r>
            <w:r w:rsidRPr="00706E5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n-US"/>
              </w:rPr>
              <w:t>m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Kodu:</w:t>
            </w:r>
          </w:p>
          <w:p w:rsidR="0061014F" w:rsidRPr="00706E53" w:rsidRDefault="0061014F" w:rsidP="0061014F">
            <w:pPr>
              <w:widowControl w:val="0"/>
              <w:autoSpaceDE w:val="0"/>
              <w:autoSpaceDN w:val="0"/>
              <w:spacing w:before="31"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K.KU.GT.05</w:t>
            </w:r>
          </w:p>
        </w:tc>
        <w:tc>
          <w:tcPr>
            <w:tcW w:w="2339" w:type="dxa"/>
            <w:tcBorders>
              <w:left w:val="single" w:sz="12" w:space="0" w:color="auto"/>
              <w:right w:val="single" w:sz="4" w:space="0" w:color="auto"/>
            </w:tcBorders>
          </w:tcPr>
          <w:p w:rsidR="0061014F" w:rsidRPr="00706E53" w:rsidRDefault="0061014F" w:rsidP="0061014F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ı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61014F" w:rsidRPr="00706E53" w:rsidRDefault="0061014F" w:rsidP="0061014F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12.03.2025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014F" w:rsidRPr="00706E53" w:rsidRDefault="0061014F" w:rsidP="0061014F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ri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h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61014F" w:rsidRPr="00706E53" w:rsidRDefault="0061014F" w:rsidP="0061014F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6E5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</w:tcPr>
          <w:p w:rsidR="0061014F" w:rsidRPr="00706E53" w:rsidRDefault="0061014F" w:rsidP="0061014F">
            <w:pPr>
              <w:widowControl w:val="0"/>
              <w:autoSpaceDE w:val="0"/>
              <w:autoSpaceDN w:val="0"/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o:</w:t>
            </w:r>
          </w:p>
          <w:p w:rsidR="0061014F" w:rsidRPr="00706E53" w:rsidRDefault="0061014F" w:rsidP="0061014F">
            <w:pPr>
              <w:widowControl w:val="0"/>
              <w:autoSpaceDE w:val="0"/>
              <w:autoSpaceDN w:val="0"/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014F" w:rsidRPr="00706E53" w:rsidRDefault="0061014F" w:rsidP="0061014F">
            <w:pPr>
              <w:widowControl w:val="0"/>
              <w:autoSpaceDE w:val="0"/>
              <w:autoSpaceDN w:val="0"/>
              <w:spacing w:before="48"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f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No:</w:t>
            </w:r>
          </w:p>
          <w:p w:rsidR="0061014F" w:rsidRPr="00706E53" w:rsidRDefault="0061014F" w:rsidP="0061014F">
            <w:pPr>
              <w:widowControl w:val="0"/>
              <w:autoSpaceDE w:val="0"/>
              <w:autoSpaceDN w:val="0"/>
              <w:spacing w:before="48"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1/2</w:t>
            </w:r>
          </w:p>
        </w:tc>
      </w:tr>
    </w:tbl>
    <w:tbl>
      <w:tblPr>
        <w:tblStyle w:val="TabloKlavuzu"/>
        <w:tblW w:w="10632" w:type="dxa"/>
        <w:tblInd w:w="-785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487C01" w:rsidTr="005B664C">
        <w:trPr>
          <w:trHeight w:val="283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8647" w:type="dxa"/>
          </w:tcPr>
          <w:p w:rsidR="00487C01" w:rsidRPr="006E1342" w:rsidRDefault="00E26D13" w:rsidP="006E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Diş Hekimliği Uygulama ve Araştırma Merkezi</w:t>
            </w:r>
          </w:p>
        </w:tc>
      </w:tr>
      <w:tr w:rsidR="00487C01" w:rsidTr="005B664C">
        <w:trPr>
          <w:trHeight w:val="275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Adı</w:t>
            </w:r>
          </w:p>
        </w:tc>
        <w:tc>
          <w:tcPr>
            <w:tcW w:w="8647" w:type="dxa"/>
          </w:tcPr>
          <w:p w:rsidR="00487C01" w:rsidRPr="00483F7F" w:rsidRDefault="00AF2FBC" w:rsidP="000A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 İşlem Görevlisi</w:t>
            </w:r>
          </w:p>
        </w:tc>
      </w:tr>
      <w:tr w:rsidR="00487C01" w:rsidTr="005B664C">
        <w:trPr>
          <w:trHeight w:val="548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Amir Ve Üst Amirler</w:t>
            </w:r>
          </w:p>
        </w:tc>
        <w:tc>
          <w:tcPr>
            <w:tcW w:w="8647" w:type="dxa"/>
          </w:tcPr>
          <w:p w:rsidR="00B827FB" w:rsidRPr="00B93802" w:rsidRDefault="00B827FB" w:rsidP="00B8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802">
              <w:rPr>
                <w:rFonts w:ascii="Times New Roman" w:hAnsi="Times New Roman" w:cs="Times New Roman"/>
                <w:sz w:val="24"/>
                <w:szCs w:val="24"/>
              </w:rPr>
              <w:t xml:space="preserve">Dekan, Dekan Yardımcısı, </w:t>
            </w:r>
            <w:r w:rsidR="00B93802" w:rsidRPr="00B93802">
              <w:rPr>
                <w:rFonts w:ascii="Times New Roman" w:hAnsi="Times New Roman" w:cs="Times New Roman"/>
                <w:sz w:val="24"/>
                <w:szCs w:val="24"/>
              </w:rPr>
              <w:t xml:space="preserve">Merkez Müdürü, </w:t>
            </w:r>
            <w:r w:rsidRPr="00B93802">
              <w:rPr>
                <w:rFonts w:ascii="Times New Roman" w:hAnsi="Times New Roman" w:cs="Times New Roman"/>
                <w:sz w:val="24"/>
                <w:szCs w:val="24"/>
              </w:rPr>
              <w:t xml:space="preserve">Hastane Müdürü </w:t>
            </w:r>
          </w:p>
          <w:p w:rsidR="00487C01" w:rsidRPr="00B93802" w:rsidRDefault="00335B82" w:rsidP="0071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7C01" w:rsidTr="005B664C">
        <w:trPr>
          <w:trHeight w:val="296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Devri</w:t>
            </w:r>
          </w:p>
        </w:tc>
        <w:tc>
          <w:tcPr>
            <w:tcW w:w="8647" w:type="dxa"/>
          </w:tcPr>
          <w:p w:rsidR="00487C01" w:rsidRPr="00B93802" w:rsidRDefault="00A0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802">
              <w:rPr>
                <w:rFonts w:ascii="Times New Roman" w:hAnsi="Times New Roman" w:cs="Times New Roman"/>
                <w:sz w:val="24"/>
                <w:szCs w:val="24"/>
              </w:rPr>
              <w:t>Vekalet</w:t>
            </w:r>
            <w:proofErr w:type="gramEnd"/>
            <w:r w:rsidRPr="00B93802">
              <w:rPr>
                <w:rFonts w:ascii="Times New Roman" w:hAnsi="Times New Roman" w:cs="Times New Roman"/>
                <w:sz w:val="24"/>
                <w:szCs w:val="24"/>
              </w:rPr>
              <w:t xml:space="preserve"> şartını taşıyan diğer yetkili personel</w:t>
            </w:r>
          </w:p>
        </w:tc>
      </w:tr>
      <w:tr w:rsidR="00487C01" w:rsidRPr="00F40E49" w:rsidTr="005B664C">
        <w:trPr>
          <w:trHeight w:val="288"/>
        </w:trPr>
        <w:tc>
          <w:tcPr>
            <w:tcW w:w="1985" w:type="dxa"/>
          </w:tcPr>
          <w:p w:rsidR="00487C01" w:rsidRPr="006935FB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6935FB">
              <w:rPr>
                <w:rFonts w:ascii="Times New Roman" w:hAnsi="Times New Roman" w:cs="Times New Roman"/>
                <w:b/>
              </w:rPr>
              <w:t>Görev Amacı</w:t>
            </w:r>
          </w:p>
        </w:tc>
        <w:tc>
          <w:tcPr>
            <w:tcW w:w="8647" w:type="dxa"/>
          </w:tcPr>
          <w:p w:rsidR="00E508C1" w:rsidRPr="00E508C1" w:rsidRDefault="00E508C1" w:rsidP="00E508C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E508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Aşağıda belirtilen sorumluluğunda bulunan görevleri eksiksiz yerine getirerek, </w:t>
            </w:r>
          </w:p>
          <w:p w:rsidR="00D10A11" w:rsidRPr="00BF2150" w:rsidRDefault="00E508C1" w:rsidP="00E508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8C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Kurumumuz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bilgi işlem</w:t>
            </w:r>
            <w:r w:rsidRPr="00E508C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hizmetlerinin, etkinlik ve verimlilik ilkesi doğrultusunda,  tüm yasal düzenlemeler ve </w:t>
            </w:r>
            <w:r w:rsidRPr="00E508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Kalite Yönetim Sistemi </w:t>
            </w:r>
            <w:r w:rsidRPr="00E508C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standartları dikkate alınarak, </w:t>
            </w:r>
            <w:r w:rsidRPr="00E508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Kurumumuzun belirlediği politika, hedef, </w:t>
            </w:r>
            <w:proofErr w:type="gramStart"/>
            <w:r w:rsidRPr="00E508C1">
              <w:rPr>
                <w:rFonts w:ascii="Times New Roman" w:eastAsia="Calibri" w:hAnsi="Times New Roman" w:cs="Times New Roman"/>
                <w:sz w:val="24"/>
                <w:szCs w:val="24"/>
              </w:rPr>
              <w:t>misyon</w:t>
            </w:r>
            <w:proofErr w:type="gramEnd"/>
            <w:r w:rsidRPr="00E508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vizyonuna uygun bir şekilde yürütülmesini sağlamak.</w:t>
            </w:r>
          </w:p>
        </w:tc>
      </w:tr>
    </w:tbl>
    <w:p w:rsidR="00902485" w:rsidRDefault="00902485" w:rsidP="00706E53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10632" w:type="dxa"/>
        <w:tblInd w:w="-785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902485" w:rsidTr="000E185B">
        <w:trPr>
          <w:trHeight w:val="583"/>
        </w:trPr>
        <w:tc>
          <w:tcPr>
            <w:tcW w:w="1985" w:type="dxa"/>
          </w:tcPr>
          <w:p w:rsidR="00902485" w:rsidRPr="00706E53" w:rsidRDefault="00902485" w:rsidP="000E185B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Temel İş Ve Sorumluluklar</w:t>
            </w:r>
          </w:p>
        </w:tc>
        <w:tc>
          <w:tcPr>
            <w:tcW w:w="8647" w:type="dxa"/>
          </w:tcPr>
          <w:p w:rsidR="00902485" w:rsidRPr="00B827FB" w:rsidRDefault="00902485" w:rsidP="000E185B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Merkezimizdeki b</w:t>
            </w:r>
            <w:r w:rsidRPr="00B827FB">
              <w:rPr>
                <w:rFonts w:ascii="Times New Roman" w:hAnsi="Times New Roman" w:cs="Times New Roman"/>
                <w:sz w:val="24"/>
                <w:szCs w:val="24"/>
              </w:rPr>
              <w:t>ilgi işlem ile ilgili her türlü faaliyetten sorumludur. Çalışma saatleri içinde ve dışında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7FB">
              <w:rPr>
                <w:rFonts w:ascii="Times New Roman" w:hAnsi="Times New Roman" w:cs="Times New Roman"/>
                <w:sz w:val="24"/>
                <w:szCs w:val="24"/>
              </w:rPr>
              <w:t>bir çalışma yapılıyor veya planlanıyorsa (bakım vb. ek işler) gerekli olduğu her durumda eşlik eder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7FB">
              <w:rPr>
                <w:rFonts w:ascii="Times New Roman" w:hAnsi="Times New Roman" w:cs="Times New Roman"/>
                <w:sz w:val="24"/>
                <w:szCs w:val="24"/>
              </w:rPr>
              <w:t xml:space="preserve">veya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iletişim </w:t>
            </w:r>
            <w:r w:rsidRPr="00B827FB">
              <w:rPr>
                <w:rFonts w:ascii="Times New Roman" w:hAnsi="Times New Roman" w:cs="Times New Roman"/>
                <w:sz w:val="24"/>
                <w:szCs w:val="24"/>
              </w:rPr>
              <w:t>halinde olur.</w:t>
            </w:r>
          </w:p>
          <w:p w:rsidR="00902485" w:rsidRPr="00B827FB" w:rsidRDefault="00902485" w:rsidP="000E185B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FB">
              <w:rPr>
                <w:rFonts w:ascii="Times New Roman" w:hAnsi="Times New Roman" w:cs="Times New Roman"/>
                <w:sz w:val="24"/>
                <w:szCs w:val="24"/>
              </w:rPr>
              <w:t>Kurumda verilen hizmet çerçevesinde bilgisayar yazılımının doğru kullanıldığını denetler, takip eder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7FB">
              <w:rPr>
                <w:rFonts w:ascii="Times New Roman" w:hAnsi="Times New Roman" w:cs="Times New Roman"/>
                <w:sz w:val="24"/>
                <w:szCs w:val="24"/>
              </w:rPr>
              <w:t>ve güvenliği için gerekli tedbirleri alır. Birimde bulunan cihazların itinalı kullanılmasından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7FB">
              <w:rPr>
                <w:rFonts w:ascii="Times New Roman" w:hAnsi="Times New Roman" w:cs="Times New Roman"/>
                <w:sz w:val="24"/>
                <w:szCs w:val="24"/>
              </w:rPr>
              <w:t>düzeninden sorumludur.</w:t>
            </w:r>
          </w:p>
          <w:p w:rsidR="00902485" w:rsidRPr="00B827FB" w:rsidRDefault="00902485" w:rsidP="000E185B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FB">
              <w:rPr>
                <w:rFonts w:ascii="Times New Roman" w:hAnsi="Times New Roman" w:cs="Times New Roman"/>
                <w:sz w:val="24"/>
                <w:szCs w:val="24"/>
              </w:rPr>
              <w:t>Yazılımda tanımlı tüm kullanıcıların kodlarını ve yetkilerini düzenli aralıklarla gözden geçirir,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7FB">
              <w:rPr>
                <w:rFonts w:ascii="Times New Roman" w:hAnsi="Times New Roman" w:cs="Times New Roman"/>
                <w:sz w:val="24"/>
                <w:szCs w:val="24"/>
              </w:rPr>
              <w:t>görevi veya yeri değişen kullanıcıların yetkilerini düzenler.</w:t>
            </w:r>
          </w:p>
          <w:p w:rsidR="00902485" w:rsidRPr="00B827FB" w:rsidRDefault="00902485" w:rsidP="000E185B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FB">
              <w:rPr>
                <w:rFonts w:ascii="Times New Roman" w:hAnsi="Times New Roman" w:cs="Times New Roman"/>
                <w:sz w:val="24"/>
                <w:szCs w:val="24"/>
              </w:rPr>
              <w:t>Fakülteye başlayan/ayrılan personelle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rin sistem </w:t>
            </w:r>
            <w:r w:rsidRPr="002969F9">
              <w:rPr>
                <w:rFonts w:ascii="Times New Roman" w:hAnsi="Times New Roman" w:cs="Times New Roman"/>
                <w:sz w:val="24"/>
                <w:szCs w:val="24"/>
              </w:rPr>
              <w:t xml:space="preserve">(SGK Doktor Ekranı) </w:t>
            </w:r>
            <w:r w:rsidRPr="00B827FB">
              <w:rPr>
                <w:rFonts w:ascii="Times New Roman" w:hAnsi="Times New Roman" w:cs="Times New Roman"/>
                <w:sz w:val="24"/>
                <w:szCs w:val="24"/>
              </w:rPr>
              <w:t>kayıtlarını, HBYS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7FB">
              <w:rPr>
                <w:rFonts w:ascii="Times New Roman" w:hAnsi="Times New Roman" w:cs="Times New Roman"/>
                <w:sz w:val="24"/>
                <w:szCs w:val="24"/>
              </w:rPr>
              <w:t>kayıtlarını, Şifre işlemlerini vb. yapar.</w:t>
            </w:r>
          </w:p>
          <w:p w:rsidR="00902485" w:rsidRPr="00B827FB" w:rsidRDefault="00902485" w:rsidP="000E185B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FB">
              <w:rPr>
                <w:rFonts w:ascii="Times New Roman" w:hAnsi="Times New Roman" w:cs="Times New Roman"/>
                <w:sz w:val="24"/>
                <w:szCs w:val="24"/>
              </w:rPr>
              <w:t xml:space="preserve">Kurumda bulunan bilgisayar, yazıcı, </w:t>
            </w:r>
            <w:proofErr w:type="gramStart"/>
            <w:r w:rsidRPr="00B827FB">
              <w:rPr>
                <w:rFonts w:ascii="Times New Roman" w:hAnsi="Times New Roman" w:cs="Times New Roman"/>
                <w:sz w:val="24"/>
                <w:szCs w:val="24"/>
              </w:rPr>
              <w:t>projeksiyon</w:t>
            </w:r>
            <w:proofErr w:type="gramEnd"/>
            <w:r w:rsidRPr="00B827FB">
              <w:rPr>
                <w:rFonts w:ascii="Times New Roman" w:hAnsi="Times New Roman" w:cs="Times New Roman"/>
                <w:sz w:val="24"/>
                <w:szCs w:val="24"/>
              </w:rPr>
              <w:t xml:space="preserve"> cihazları, kartlı sistemler vb. teknik donanımların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7FB">
              <w:rPr>
                <w:rFonts w:ascii="Times New Roman" w:hAnsi="Times New Roman" w:cs="Times New Roman"/>
                <w:sz w:val="24"/>
                <w:szCs w:val="24"/>
              </w:rPr>
              <w:t>desteğini verir.</w:t>
            </w:r>
          </w:p>
          <w:p w:rsidR="00902485" w:rsidRPr="00B827FB" w:rsidRDefault="00902485" w:rsidP="000E185B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FB">
              <w:rPr>
                <w:rFonts w:ascii="Times New Roman" w:hAnsi="Times New Roman" w:cs="Times New Roman"/>
                <w:sz w:val="24"/>
                <w:szCs w:val="24"/>
              </w:rPr>
              <w:t>Sistemle ilgili güncellemeleri yapar ve yapılmasını sağlar. Güncellemeler ile gelen yeniliklerin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7FB">
              <w:rPr>
                <w:rFonts w:ascii="Times New Roman" w:hAnsi="Times New Roman" w:cs="Times New Roman"/>
                <w:sz w:val="24"/>
                <w:szCs w:val="24"/>
              </w:rPr>
              <w:t>eğitimlerini gerekli birimlere verir.</w:t>
            </w:r>
          </w:p>
          <w:p w:rsidR="00902485" w:rsidRPr="00B827FB" w:rsidRDefault="00902485" w:rsidP="000E185B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FB">
              <w:rPr>
                <w:rFonts w:ascii="Times New Roman" w:hAnsi="Times New Roman" w:cs="Times New Roman"/>
                <w:sz w:val="24"/>
                <w:szCs w:val="24"/>
              </w:rPr>
              <w:t>Tüm PC’lerde kullanılan anti virüs, yazılım vb. gibi uygulamaların kurulumunu ve yazılım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7FB">
              <w:rPr>
                <w:rFonts w:ascii="Times New Roman" w:hAnsi="Times New Roman" w:cs="Times New Roman"/>
                <w:sz w:val="24"/>
                <w:szCs w:val="24"/>
              </w:rPr>
              <w:t>güncellemelerini yapar.</w:t>
            </w:r>
          </w:p>
          <w:p w:rsidR="00902485" w:rsidRPr="00B827FB" w:rsidRDefault="00902485" w:rsidP="000E185B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FB">
              <w:rPr>
                <w:rFonts w:ascii="Times New Roman" w:hAnsi="Times New Roman" w:cs="Times New Roman"/>
                <w:sz w:val="24"/>
                <w:szCs w:val="24"/>
              </w:rPr>
              <w:t>Yazılımın Sağlık Uygulama Tebligatı ile uyumluluğunu kontrol eder.</w:t>
            </w:r>
          </w:p>
          <w:p w:rsidR="00902485" w:rsidRPr="00B827FB" w:rsidRDefault="00902485" w:rsidP="000E185B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FB">
              <w:rPr>
                <w:rFonts w:ascii="Times New Roman" w:hAnsi="Times New Roman" w:cs="Times New Roman"/>
                <w:sz w:val="24"/>
                <w:szCs w:val="24"/>
              </w:rPr>
              <w:t>Her gün düzenli olarak mutlaka sistem odasına giderek, sıcaklık, ses, koku, duman ve uyarı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7FB">
              <w:rPr>
                <w:rFonts w:ascii="Times New Roman" w:hAnsi="Times New Roman" w:cs="Times New Roman"/>
                <w:sz w:val="24"/>
                <w:szCs w:val="24"/>
              </w:rPr>
              <w:t>lambalarını kontrol eder. Isı/nem formlarını doldurur, olumsuz olanları fakülte yönetimine bildirir.</w:t>
            </w:r>
          </w:p>
          <w:p w:rsidR="00902485" w:rsidRPr="00B827FB" w:rsidRDefault="00902485" w:rsidP="000E185B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 içinde tüm personele bilgi işlemle ilgili aktif kullanıcı desteği verir.</w:t>
            </w:r>
          </w:p>
          <w:p w:rsidR="00902485" w:rsidRPr="00B827FB" w:rsidRDefault="00902485" w:rsidP="000E185B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FB">
              <w:rPr>
                <w:rFonts w:ascii="Times New Roman" w:hAnsi="Times New Roman" w:cs="Times New Roman"/>
                <w:sz w:val="24"/>
                <w:szCs w:val="24"/>
              </w:rPr>
              <w:t>Yazılımda karşılaşılan hatalar ve hatalara neden olan süreçle ilgili sistem yöneticisine bilgi verir.</w:t>
            </w:r>
          </w:p>
          <w:p w:rsidR="00902485" w:rsidRPr="00B827FB" w:rsidRDefault="00902485" w:rsidP="000E185B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FB">
              <w:rPr>
                <w:rFonts w:ascii="Times New Roman" w:hAnsi="Times New Roman" w:cs="Times New Roman"/>
                <w:sz w:val="24"/>
                <w:szCs w:val="24"/>
              </w:rPr>
              <w:t>Garanti kapsamında olan ve mevcut fakülte olanaklarıyla çözülemeyecek durumda olan teknik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7FB">
              <w:rPr>
                <w:rFonts w:ascii="Times New Roman" w:hAnsi="Times New Roman" w:cs="Times New Roman"/>
                <w:sz w:val="24"/>
                <w:szCs w:val="24"/>
              </w:rPr>
              <w:t>sorunlar için,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amirlerinin bilgisi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dahilinde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27FB">
              <w:rPr>
                <w:rFonts w:ascii="Times New Roman" w:hAnsi="Times New Roman" w:cs="Times New Roman"/>
                <w:sz w:val="24"/>
                <w:szCs w:val="24"/>
              </w:rPr>
              <w:t xml:space="preserve"> ilgili firmalarla bağlantıya geçer, yapılmasını ve takibini sağlar.</w:t>
            </w:r>
          </w:p>
          <w:p w:rsidR="00902485" w:rsidRPr="00B827FB" w:rsidRDefault="00902485" w:rsidP="000E185B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FB">
              <w:rPr>
                <w:rFonts w:ascii="Times New Roman" w:hAnsi="Times New Roman" w:cs="Times New Roman"/>
                <w:sz w:val="24"/>
                <w:szCs w:val="24"/>
              </w:rPr>
              <w:t>Sistemde yedeklemeler otomatik yapılır. Yedekleme ünitesi olan NAS cihazına yedek dosyaları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7FB">
              <w:rPr>
                <w:rFonts w:ascii="Times New Roman" w:hAnsi="Times New Roman" w:cs="Times New Roman"/>
                <w:sz w:val="24"/>
                <w:szCs w:val="24"/>
              </w:rPr>
              <w:t>gönderilir.</w:t>
            </w:r>
          </w:p>
          <w:p w:rsidR="00902485" w:rsidRPr="00B827FB" w:rsidRDefault="00902485" w:rsidP="000E185B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FB">
              <w:rPr>
                <w:rFonts w:ascii="Times New Roman" w:hAnsi="Times New Roman" w:cs="Times New Roman"/>
                <w:sz w:val="24"/>
                <w:szCs w:val="24"/>
              </w:rPr>
              <w:t>Gerekli istatistiksel verileri hazırlar ve ilgili yerlere iletir.</w:t>
            </w:r>
          </w:p>
          <w:p w:rsidR="00902485" w:rsidRPr="00B827FB" w:rsidRDefault="00902485" w:rsidP="000E185B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B827FB">
              <w:rPr>
                <w:rFonts w:ascii="Times New Roman" w:hAnsi="Times New Roman" w:cs="Times New Roman"/>
                <w:sz w:val="24"/>
                <w:szCs w:val="24"/>
              </w:rPr>
              <w:t>izlilik arz eden yazılara ilişkin işlemleri gizlilik içerisinde yerine getirir.</w:t>
            </w:r>
          </w:p>
          <w:p w:rsidR="00902485" w:rsidRPr="00B827FB" w:rsidRDefault="00902485" w:rsidP="000E185B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FB">
              <w:rPr>
                <w:rFonts w:ascii="Times New Roman" w:hAnsi="Times New Roman" w:cs="Times New Roman"/>
                <w:sz w:val="24"/>
                <w:szCs w:val="24"/>
              </w:rPr>
              <w:t>Görev alanında karşılaştıkları herhangi bir uyumsuzluk veya sorunu amirlerine bildirir.</w:t>
            </w:r>
          </w:p>
          <w:p w:rsidR="00902485" w:rsidRPr="00B827FB" w:rsidRDefault="00902485" w:rsidP="000E185B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Görev alanında arızalandığını tespit ettiği cihazların onarımının sağlanması amacıyla sorumluya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7FB">
              <w:rPr>
                <w:rFonts w:ascii="Times New Roman" w:hAnsi="Times New Roman" w:cs="Times New Roman"/>
                <w:sz w:val="24"/>
                <w:szCs w:val="24"/>
              </w:rPr>
              <w:t xml:space="preserve">bildirir. Arızalı </w:t>
            </w:r>
            <w:proofErr w:type="gramStart"/>
            <w:r w:rsidRPr="00B827FB">
              <w:rPr>
                <w:rFonts w:ascii="Times New Roman" w:hAnsi="Times New Roman" w:cs="Times New Roman"/>
                <w:sz w:val="24"/>
                <w:szCs w:val="24"/>
              </w:rPr>
              <w:t>ekipmanın</w:t>
            </w:r>
            <w:proofErr w:type="gramEnd"/>
            <w:r w:rsidRPr="00B827FB">
              <w:rPr>
                <w:rFonts w:ascii="Times New Roman" w:hAnsi="Times New Roman" w:cs="Times New Roman"/>
                <w:sz w:val="24"/>
                <w:szCs w:val="24"/>
              </w:rPr>
              <w:t xml:space="preserve"> üzerine arızalı olduğunu bildiren yazı veya afiş yerleştirir.</w:t>
            </w:r>
          </w:p>
          <w:p w:rsidR="00902485" w:rsidRPr="0083080E" w:rsidRDefault="00902485" w:rsidP="000E185B">
            <w:pPr>
              <w:numPr>
                <w:ilvl w:val="0"/>
                <w:numId w:val="14"/>
              </w:numPr>
              <w:spacing w:after="160"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 xml:space="preserve">Görevini Sağlıkta Kalite Yönetim Sistemi politikası, hedefleri ve </w:t>
            </w:r>
            <w:proofErr w:type="gramStart"/>
            <w:r w:rsidRPr="0083080E">
              <w:rPr>
                <w:rFonts w:ascii="Times New Roman" w:hAnsi="Times New Roman" w:cs="Times New Roman"/>
                <w:sz w:val="24"/>
                <w:szCs w:val="24"/>
              </w:rPr>
              <w:t>prosedürlerine</w:t>
            </w:r>
            <w:proofErr w:type="gramEnd"/>
            <w:r w:rsidRPr="0083080E">
              <w:rPr>
                <w:rFonts w:ascii="Times New Roman" w:hAnsi="Times New Roman" w:cs="Times New Roman"/>
                <w:sz w:val="24"/>
                <w:szCs w:val="24"/>
              </w:rPr>
              <w:t xml:space="preserve"> uygun olarak yürütür. </w:t>
            </w:r>
          </w:p>
          <w:p w:rsidR="00902485" w:rsidRPr="0083080E" w:rsidRDefault="00902485" w:rsidP="000E185B">
            <w:pPr>
              <w:numPr>
                <w:ilvl w:val="0"/>
                <w:numId w:val="14"/>
              </w:numPr>
              <w:spacing w:after="160"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>Hizmet içi eğitimlere, kurumsal gelişim çalışmalarına ve gerektiğinde kurumda yürütülen kalite geliştirme ve iyileştirme faaliyetlerine katılır.</w:t>
            </w:r>
          </w:p>
          <w:p w:rsidR="00902485" w:rsidRPr="0083080E" w:rsidRDefault="00902485" w:rsidP="000E185B">
            <w:pPr>
              <w:numPr>
                <w:ilvl w:val="0"/>
                <w:numId w:val="14"/>
              </w:numPr>
              <w:spacing w:after="160"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Amirlerinin</w:t>
            </w: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 xml:space="preserve"> vereceği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diğer </w:t>
            </w: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 xml:space="preserve">görevleri yapar. </w:t>
            </w:r>
          </w:p>
          <w:p w:rsidR="00902485" w:rsidRDefault="00902485" w:rsidP="000E185B">
            <w:pPr>
              <w:numPr>
                <w:ilvl w:val="0"/>
                <w:numId w:val="14"/>
              </w:numPr>
              <w:spacing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>Kılık kıyafet yönetmeliğine uygun davranır. Mesai saatleri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çerisinde kurum kimliğini takar.</w:t>
            </w:r>
          </w:p>
          <w:p w:rsidR="00902485" w:rsidRPr="00A64309" w:rsidRDefault="00902485" w:rsidP="000E185B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1E">
              <w:rPr>
                <w:rFonts w:ascii="Times New Roman" w:hAnsi="Times New Roman" w:cs="Times New Roman"/>
                <w:sz w:val="24"/>
                <w:szCs w:val="24"/>
              </w:rPr>
              <w:t xml:space="preserve">İSG ve EKK ilgili talimat, </w:t>
            </w:r>
            <w:proofErr w:type="gramStart"/>
            <w:r w:rsidRPr="00A2251E">
              <w:rPr>
                <w:rFonts w:ascii="Times New Roman" w:hAnsi="Times New Roman" w:cs="Times New Roman"/>
                <w:sz w:val="24"/>
                <w:szCs w:val="24"/>
              </w:rPr>
              <w:t>prosedür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yasal mevzuata uyar. G</w:t>
            </w:r>
            <w:r w:rsidRPr="00A2251E">
              <w:rPr>
                <w:rFonts w:ascii="Times New Roman" w:hAnsi="Times New Roman" w:cs="Times New Roman"/>
                <w:sz w:val="24"/>
                <w:szCs w:val="24"/>
              </w:rPr>
              <w:t xml:space="preserve">erekli kişisel koruyucu </w:t>
            </w:r>
            <w:proofErr w:type="gramStart"/>
            <w:r w:rsidRPr="00A2251E">
              <w:rPr>
                <w:rFonts w:ascii="Times New Roman" w:hAnsi="Times New Roman" w:cs="Times New Roman"/>
                <w:sz w:val="24"/>
                <w:szCs w:val="24"/>
              </w:rPr>
              <w:t>ekipmanları</w:t>
            </w:r>
            <w:proofErr w:type="gramEnd"/>
            <w:r w:rsidRPr="00A2251E">
              <w:rPr>
                <w:rFonts w:ascii="Times New Roman" w:hAnsi="Times New Roman" w:cs="Times New Roman"/>
                <w:sz w:val="24"/>
                <w:szCs w:val="24"/>
              </w:rPr>
              <w:t xml:space="preserve"> kullanarak çalışır.</w:t>
            </w:r>
          </w:p>
        </w:tc>
      </w:tr>
      <w:tr w:rsidR="00902485" w:rsidTr="000E185B">
        <w:trPr>
          <w:trHeight w:val="290"/>
        </w:trPr>
        <w:tc>
          <w:tcPr>
            <w:tcW w:w="1985" w:type="dxa"/>
          </w:tcPr>
          <w:p w:rsidR="00902485" w:rsidRPr="00706E53" w:rsidRDefault="00902485" w:rsidP="000E185B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lastRenderedPageBreak/>
              <w:t>Yetkiler</w:t>
            </w:r>
          </w:p>
        </w:tc>
        <w:tc>
          <w:tcPr>
            <w:tcW w:w="8647" w:type="dxa"/>
          </w:tcPr>
          <w:p w:rsidR="00902485" w:rsidRPr="003F56CD" w:rsidRDefault="00902485" w:rsidP="000E185B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 xml:space="preserve">Yukarıda belirtilen görev ve sorumlulukları gerçekleştirme yetkisi, </w:t>
            </w:r>
          </w:p>
          <w:p w:rsidR="00902485" w:rsidRPr="00472A28" w:rsidRDefault="00902485" w:rsidP="000E185B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>Faaliyetlerin gerçekleştirilmesi için gerekli 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 ve gereçleri kullanma yetkisi</w:t>
            </w: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485" w:rsidTr="000E185B">
        <w:trPr>
          <w:trHeight w:val="344"/>
        </w:trPr>
        <w:tc>
          <w:tcPr>
            <w:tcW w:w="1985" w:type="dxa"/>
          </w:tcPr>
          <w:p w:rsidR="00902485" w:rsidRPr="00706E53" w:rsidRDefault="00902485" w:rsidP="000E185B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Gerekli Nitelikler</w:t>
            </w:r>
          </w:p>
        </w:tc>
        <w:tc>
          <w:tcPr>
            <w:tcW w:w="8647" w:type="dxa"/>
          </w:tcPr>
          <w:p w:rsidR="00902485" w:rsidRPr="003F56CD" w:rsidRDefault="00902485" w:rsidP="000E185B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 xml:space="preserve">657 Sayılı Devlet Memurları Kanunu’nda ve 2547 Sayılı Yüksek Öğretim Kanunu’nda belirtilen genel niteliklere sahip olmak. </w:t>
            </w:r>
          </w:p>
          <w:p w:rsidR="00902485" w:rsidRDefault="00902485" w:rsidP="000E185B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EEB">
              <w:rPr>
                <w:rFonts w:ascii="Times New Roman" w:hAnsi="Times New Roman" w:cs="Times New Roman"/>
                <w:sz w:val="24"/>
                <w:szCs w:val="24"/>
              </w:rPr>
              <w:t>Görevinin gerektirdiği düzeyde iş deneyimine sahip olmak.</w:t>
            </w:r>
          </w:p>
          <w:p w:rsidR="00902485" w:rsidRPr="00B827FB" w:rsidRDefault="00902485" w:rsidP="000E185B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EEB">
              <w:rPr>
                <w:rFonts w:ascii="Times New Roman" w:hAnsi="Times New Roman" w:cs="Times New Roman"/>
                <w:sz w:val="24"/>
                <w:szCs w:val="24"/>
              </w:rPr>
              <w:t>Faaliyetlerini en iyi şekilde sürdürebilmesi için gerekli karar verme ve sorun çözme niteliklerine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EEB">
              <w:rPr>
                <w:rFonts w:ascii="Times New Roman" w:hAnsi="Times New Roman" w:cs="Times New Roman"/>
                <w:sz w:val="24"/>
                <w:szCs w:val="24"/>
              </w:rPr>
              <w:t>sahip olmak.</w:t>
            </w:r>
          </w:p>
        </w:tc>
      </w:tr>
    </w:tbl>
    <w:p w:rsidR="00303B60" w:rsidRDefault="00303B60" w:rsidP="00303B6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03B6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919" w:rsidRDefault="00E05919" w:rsidP="00706E53">
      <w:pPr>
        <w:spacing w:after="0" w:line="240" w:lineRule="auto"/>
      </w:pPr>
      <w:r>
        <w:separator/>
      </w:r>
    </w:p>
  </w:endnote>
  <w:endnote w:type="continuationSeparator" w:id="0">
    <w:p w:rsidR="00E05919" w:rsidRDefault="00E05919" w:rsidP="0070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919" w:rsidRDefault="00E05919" w:rsidP="00706E53">
      <w:pPr>
        <w:spacing w:after="0" w:line="240" w:lineRule="auto"/>
      </w:pPr>
      <w:r>
        <w:separator/>
      </w:r>
    </w:p>
  </w:footnote>
  <w:footnote w:type="continuationSeparator" w:id="0">
    <w:p w:rsidR="00E05919" w:rsidRDefault="00E05919" w:rsidP="00706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485" w:rsidRDefault="00902485">
    <w:pPr>
      <w:pStyle w:val="stBilgi"/>
    </w:pPr>
  </w:p>
  <w:p w:rsidR="00902485" w:rsidRDefault="0090248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7A4"/>
    <w:multiLevelType w:val="hybridMultilevel"/>
    <w:tmpl w:val="3858E5C2"/>
    <w:lvl w:ilvl="0" w:tplc="041F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A785426"/>
    <w:multiLevelType w:val="hybridMultilevel"/>
    <w:tmpl w:val="0082FDD4"/>
    <w:lvl w:ilvl="0" w:tplc="041F000B">
      <w:start w:val="1"/>
      <w:numFmt w:val="bullet"/>
      <w:lvlText w:val=""/>
      <w:lvlJc w:val="left"/>
      <w:pPr>
        <w:ind w:left="66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0F804D0E"/>
    <w:multiLevelType w:val="hybridMultilevel"/>
    <w:tmpl w:val="ABF8C7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97E3C"/>
    <w:multiLevelType w:val="hybridMultilevel"/>
    <w:tmpl w:val="1B00539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C64F3"/>
    <w:multiLevelType w:val="hybridMultilevel"/>
    <w:tmpl w:val="9CDE9594"/>
    <w:lvl w:ilvl="0" w:tplc="041F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267A579D"/>
    <w:multiLevelType w:val="hybridMultilevel"/>
    <w:tmpl w:val="B5A2A9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675AC"/>
    <w:multiLevelType w:val="hybridMultilevel"/>
    <w:tmpl w:val="2F5082EA"/>
    <w:lvl w:ilvl="0" w:tplc="2C9E1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94B70"/>
    <w:multiLevelType w:val="hybridMultilevel"/>
    <w:tmpl w:val="9D4284B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F3B02"/>
    <w:multiLevelType w:val="hybridMultilevel"/>
    <w:tmpl w:val="235265B2"/>
    <w:lvl w:ilvl="0" w:tplc="D1FC3E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6646A"/>
    <w:multiLevelType w:val="hybridMultilevel"/>
    <w:tmpl w:val="FD6801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D49E7"/>
    <w:multiLevelType w:val="hybridMultilevel"/>
    <w:tmpl w:val="E760DA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35D3B"/>
    <w:multiLevelType w:val="hybridMultilevel"/>
    <w:tmpl w:val="01045F94"/>
    <w:lvl w:ilvl="0" w:tplc="3F748F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E0C5B"/>
    <w:multiLevelType w:val="hybridMultilevel"/>
    <w:tmpl w:val="CFF2168C"/>
    <w:lvl w:ilvl="0" w:tplc="90B62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849E6"/>
    <w:multiLevelType w:val="hybridMultilevel"/>
    <w:tmpl w:val="D690D8C4"/>
    <w:lvl w:ilvl="0" w:tplc="6C8A6B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22776"/>
    <w:multiLevelType w:val="hybridMultilevel"/>
    <w:tmpl w:val="403EFC9C"/>
    <w:lvl w:ilvl="0" w:tplc="2D662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2"/>
  </w:num>
  <w:num w:numId="5">
    <w:abstractNumId w:val="8"/>
  </w:num>
  <w:num w:numId="6">
    <w:abstractNumId w:val="6"/>
  </w:num>
  <w:num w:numId="7">
    <w:abstractNumId w:val="11"/>
  </w:num>
  <w:num w:numId="8">
    <w:abstractNumId w:val="14"/>
  </w:num>
  <w:num w:numId="9">
    <w:abstractNumId w:val="2"/>
  </w:num>
  <w:num w:numId="10">
    <w:abstractNumId w:val="5"/>
  </w:num>
  <w:num w:numId="11">
    <w:abstractNumId w:val="7"/>
  </w:num>
  <w:num w:numId="12">
    <w:abstractNumId w:val="1"/>
  </w:num>
  <w:num w:numId="13">
    <w:abstractNumId w:val="3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90"/>
    <w:rsid w:val="00030D60"/>
    <w:rsid w:val="00062E5B"/>
    <w:rsid w:val="000A1844"/>
    <w:rsid w:val="00102777"/>
    <w:rsid w:val="00121C39"/>
    <w:rsid w:val="0014005C"/>
    <w:rsid w:val="001A29A4"/>
    <w:rsid w:val="001F386B"/>
    <w:rsid w:val="00235A86"/>
    <w:rsid w:val="002969F9"/>
    <w:rsid w:val="002C2F45"/>
    <w:rsid w:val="00303B60"/>
    <w:rsid w:val="00313D54"/>
    <w:rsid w:val="003235D1"/>
    <w:rsid w:val="00335B82"/>
    <w:rsid w:val="00387206"/>
    <w:rsid w:val="003E3A43"/>
    <w:rsid w:val="003F56CD"/>
    <w:rsid w:val="00406C53"/>
    <w:rsid w:val="00425759"/>
    <w:rsid w:val="00433B89"/>
    <w:rsid w:val="00454260"/>
    <w:rsid w:val="00462AA9"/>
    <w:rsid w:val="00472A28"/>
    <w:rsid w:val="00473483"/>
    <w:rsid w:val="00483F7F"/>
    <w:rsid w:val="00487C01"/>
    <w:rsid w:val="004977B5"/>
    <w:rsid w:val="004A413A"/>
    <w:rsid w:val="004B4BE1"/>
    <w:rsid w:val="004E76BE"/>
    <w:rsid w:val="004F5003"/>
    <w:rsid w:val="004F72A7"/>
    <w:rsid w:val="005115B7"/>
    <w:rsid w:val="005233D8"/>
    <w:rsid w:val="00541F6E"/>
    <w:rsid w:val="00554819"/>
    <w:rsid w:val="00596E35"/>
    <w:rsid w:val="005B664C"/>
    <w:rsid w:val="005E1D4D"/>
    <w:rsid w:val="005E6F77"/>
    <w:rsid w:val="0061014F"/>
    <w:rsid w:val="00643092"/>
    <w:rsid w:val="00663455"/>
    <w:rsid w:val="00667B51"/>
    <w:rsid w:val="00672D04"/>
    <w:rsid w:val="00674637"/>
    <w:rsid w:val="006930A7"/>
    <w:rsid w:val="006935FB"/>
    <w:rsid w:val="006E1342"/>
    <w:rsid w:val="00706E53"/>
    <w:rsid w:val="00715597"/>
    <w:rsid w:val="00744925"/>
    <w:rsid w:val="007C1355"/>
    <w:rsid w:val="007C4BEF"/>
    <w:rsid w:val="007E16AA"/>
    <w:rsid w:val="007E312C"/>
    <w:rsid w:val="007E54AF"/>
    <w:rsid w:val="00815AC8"/>
    <w:rsid w:val="008D2CFF"/>
    <w:rsid w:val="00902485"/>
    <w:rsid w:val="0091096D"/>
    <w:rsid w:val="0094178A"/>
    <w:rsid w:val="00944C53"/>
    <w:rsid w:val="009653A5"/>
    <w:rsid w:val="009A7A90"/>
    <w:rsid w:val="009E1034"/>
    <w:rsid w:val="00A05207"/>
    <w:rsid w:val="00A4131A"/>
    <w:rsid w:val="00A5180E"/>
    <w:rsid w:val="00A64309"/>
    <w:rsid w:val="00A74138"/>
    <w:rsid w:val="00AA3A10"/>
    <w:rsid w:val="00AD6EB6"/>
    <w:rsid w:val="00AF2FBC"/>
    <w:rsid w:val="00B168E3"/>
    <w:rsid w:val="00B827FB"/>
    <w:rsid w:val="00B93802"/>
    <w:rsid w:val="00BC7EB6"/>
    <w:rsid w:val="00BD1685"/>
    <w:rsid w:val="00BE7DBF"/>
    <w:rsid w:val="00BF0DDA"/>
    <w:rsid w:val="00BF2150"/>
    <w:rsid w:val="00C042EC"/>
    <w:rsid w:val="00C471AD"/>
    <w:rsid w:val="00C521B0"/>
    <w:rsid w:val="00C82EAC"/>
    <w:rsid w:val="00CB641E"/>
    <w:rsid w:val="00D106AC"/>
    <w:rsid w:val="00D10A11"/>
    <w:rsid w:val="00D776D7"/>
    <w:rsid w:val="00DB6CE0"/>
    <w:rsid w:val="00DF0BE8"/>
    <w:rsid w:val="00E05919"/>
    <w:rsid w:val="00E26D13"/>
    <w:rsid w:val="00E274C1"/>
    <w:rsid w:val="00E508C1"/>
    <w:rsid w:val="00E619C0"/>
    <w:rsid w:val="00E70040"/>
    <w:rsid w:val="00E83585"/>
    <w:rsid w:val="00E94CDB"/>
    <w:rsid w:val="00EB3F91"/>
    <w:rsid w:val="00EC6DEF"/>
    <w:rsid w:val="00ED05DE"/>
    <w:rsid w:val="00F16DBC"/>
    <w:rsid w:val="00F310C7"/>
    <w:rsid w:val="00F40E49"/>
    <w:rsid w:val="00F63573"/>
    <w:rsid w:val="00F734BC"/>
    <w:rsid w:val="00F94F39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31CB7"/>
  <w15:chartTrackingRefBased/>
  <w15:docId w15:val="{B4BFB496-0C4B-4A83-A17A-C6A9B55B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6E53"/>
  </w:style>
  <w:style w:type="paragraph" w:styleId="AltBilgi">
    <w:name w:val="footer"/>
    <w:basedOn w:val="Normal"/>
    <w:link w:val="Al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6E53"/>
  </w:style>
  <w:style w:type="table" w:customStyle="1" w:styleId="TabloKlavuzu1">
    <w:name w:val="Tablo Kılavuzu1"/>
    <w:basedOn w:val="NormalTablo"/>
    <w:next w:val="TabloKlavuzu"/>
    <w:uiPriority w:val="39"/>
    <w:rsid w:val="00541F6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B664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8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91022-772C-4B99-8E72-F943BA2E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2025-03-11T12:17:00Z</cp:lastPrinted>
  <dcterms:created xsi:type="dcterms:W3CDTF">2025-03-21T07:23:00Z</dcterms:created>
  <dcterms:modified xsi:type="dcterms:W3CDTF">2025-03-21T07:23:00Z</dcterms:modified>
</cp:coreProperties>
</file>