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218"/>
        <w:tblOverlap w:val="never"/>
        <w:tblW w:w="10632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A273BB">
        <w:trPr>
          <w:trHeight w:val="283"/>
        </w:trPr>
        <w:tc>
          <w:tcPr>
            <w:tcW w:w="1985" w:type="dxa"/>
          </w:tcPr>
          <w:p w:rsidR="00487C01" w:rsidRPr="00706E53" w:rsidRDefault="00706E53" w:rsidP="00A273B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A32D3C" w:rsidP="00A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A273BB">
        <w:trPr>
          <w:trHeight w:val="275"/>
        </w:trPr>
        <w:tc>
          <w:tcPr>
            <w:tcW w:w="1985" w:type="dxa"/>
          </w:tcPr>
          <w:p w:rsidR="00487C01" w:rsidRPr="00706E53" w:rsidRDefault="00706E53" w:rsidP="00A273B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904E09" w:rsidRDefault="00A273BB" w:rsidP="00A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Hasta Hakları </w:t>
            </w:r>
          </w:p>
        </w:tc>
      </w:tr>
      <w:tr w:rsidR="00487C01" w:rsidTr="00A273BB">
        <w:trPr>
          <w:trHeight w:val="548"/>
        </w:trPr>
        <w:tc>
          <w:tcPr>
            <w:tcW w:w="1985" w:type="dxa"/>
          </w:tcPr>
          <w:p w:rsidR="00487C01" w:rsidRPr="00706E53" w:rsidRDefault="00706E53" w:rsidP="00A273B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904E09" w:rsidRPr="00CF7F25" w:rsidRDefault="00904E09" w:rsidP="00A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5">
              <w:rPr>
                <w:rFonts w:ascii="Times New Roman" w:hAnsi="Times New Roman" w:cs="Times New Roman"/>
                <w:sz w:val="24"/>
                <w:szCs w:val="24"/>
              </w:rPr>
              <w:t xml:space="preserve">Dekan, Dekan Yardımcısı, Fakülte Sekreteri, Merkez Müdürü, </w:t>
            </w:r>
            <w:r w:rsidR="00CF7F25" w:rsidRPr="00CF7F25">
              <w:rPr>
                <w:rFonts w:ascii="Times New Roman" w:hAnsi="Times New Roman" w:cs="Times New Roman"/>
                <w:sz w:val="24"/>
                <w:szCs w:val="24"/>
              </w:rPr>
              <w:t xml:space="preserve"> Hastane Müdürü,</w:t>
            </w:r>
          </w:p>
          <w:p w:rsidR="00487C01" w:rsidRPr="005E1D4D" w:rsidRDefault="00904E09" w:rsidP="00A273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F25">
              <w:rPr>
                <w:rFonts w:ascii="Times New Roman" w:hAnsi="Times New Roman" w:cs="Times New Roman"/>
                <w:sz w:val="24"/>
                <w:szCs w:val="24"/>
              </w:rPr>
              <w:t>Başhemşire</w:t>
            </w:r>
          </w:p>
        </w:tc>
      </w:tr>
      <w:tr w:rsidR="00487C01" w:rsidTr="00A273BB">
        <w:trPr>
          <w:trHeight w:val="296"/>
        </w:trPr>
        <w:tc>
          <w:tcPr>
            <w:tcW w:w="1985" w:type="dxa"/>
          </w:tcPr>
          <w:p w:rsidR="00487C01" w:rsidRPr="00706E53" w:rsidRDefault="00706E53" w:rsidP="00A273B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6E1342" w:rsidRDefault="00904E09" w:rsidP="00A2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5">
              <w:rPr>
                <w:rFonts w:ascii="Times New Roman" w:hAnsi="Times New Roman" w:cs="Times New Roman"/>
                <w:sz w:val="24"/>
                <w:szCs w:val="24"/>
              </w:rPr>
              <w:t>Dekanlık tarafından görevlendirilen diğer yetkin personel</w:t>
            </w:r>
          </w:p>
        </w:tc>
      </w:tr>
      <w:tr w:rsidR="00487C01" w:rsidRPr="00F40E49" w:rsidTr="00A273BB">
        <w:trPr>
          <w:trHeight w:val="288"/>
        </w:trPr>
        <w:tc>
          <w:tcPr>
            <w:tcW w:w="1985" w:type="dxa"/>
          </w:tcPr>
          <w:p w:rsidR="00487C01" w:rsidRPr="00E35EC6" w:rsidRDefault="00706E53" w:rsidP="00A273BB">
            <w:pPr>
              <w:rPr>
                <w:rFonts w:ascii="Times New Roman" w:hAnsi="Times New Roman" w:cs="Times New Roman"/>
                <w:b/>
              </w:rPr>
            </w:pPr>
            <w:r w:rsidRPr="00E35EC6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4839D6" w:rsidRPr="004839D6" w:rsidRDefault="004839D6" w:rsidP="004839D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83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F40E49" w:rsidRDefault="004839D6" w:rsidP="00483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D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hasta hakları </w:t>
            </w:r>
            <w:r w:rsidRPr="004839D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hizmetlerinin, etkinlik ve verimlilik ilkesi doğrultusunda,  tüm yasal düzenlemeler ve </w:t>
            </w:r>
            <w:r w:rsidRPr="00483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4839D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4839D6">
              <w:rPr>
                <w:rFonts w:ascii="Times New Roman" w:eastAsia="Calibri" w:hAnsi="Times New Roman" w:cs="Times New Roman"/>
                <w:sz w:val="24"/>
                <w:szCs w:val="24"/>
              </w:rPr>
              <w:t>Kurumumuzun belirlediği politika, hedef, misyon ve vizyonuna uygun bir şekilde yürütülmesini sağlamak.</w:t>
            </w:r>
          </w:p>
        </w:tc>
      </w:tr>
      <w:tr w:rsidR="00487C01" w:rsidTr="006E6435">
        <w:trPr>
          <w:trHeight w:val="841"/>
        </w:trPr>
        <w:tc>
          <w:tcPr>
            <w:tcW w:w="1985" w:type="dxa"/>
          </w:tcPr>
          <w:p w:rsidR="00487C01" w:rsidRPr="00706E53" w:rsidRDefault="00706E53" w:rsidP="00A273B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756D36" w:rsidRDefault="00CF7F25" w:rsidP="0061496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Başta çocuklar ve engelli</w:t>
            </w:r>
            <w:r w:rsidR="00904E09" w:rsidRPr="00756D36">
              <w:rPr>
                <w:rFonts w:ascii="Times New Roman" w:hAnsi="Times New Roman" w:cs="Times New Roman"/>
                <w:sz w:val="24"/>
                <w:szCs w:val="24"/>
              </w:rPr>
              <w:t>ler olmak üzere tüm hastaların danışman</w:t>
            </w:r>
            <w:r w:rsidR="006C14B1" w:rsidRPr="00756D36">
              <w:rPr>
                <w:rFonts w:ascii="Times New Roman" w:hAnsi="Times New Roman" w:cs="Times New Roman"/>
                <w:sz w:val="24"/>
                <w:szCs w:val="24"/>
              </w:rPr>
              <w:t>lığını ve savunuculuğunu yapar.</w:t>
            </w:r>
          </w:p>
          <w:p w:rsidR="00904E09" w:rsidRPr="00904E09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="00592B62">
              <w:rPr>
                <w:rFonts w:ascii="Times New Roman" w:hAnsi="Times New Roman" w:cs="Times New Roman"/>
                <w:sz w:val="24"/>
                <w:szCs w:val="24"/>
              </w:rPr>
              <w:t>şvuruları alır, ilk görüşmeyi yapar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, hasta h</w:t>
            </w:r>
            <w:r w:rsidR="00592B62">
              <w:rPr>
                <w:rFonts w:ascii="Times New Roman" w:hAnsi="Times New Roman" w:cs="Times New Roman"/>
                <w:sz w:val="24"/>
                <w:szCs w:val="24"/>
              </w:rPr>
              <w:t>akları başvuru formunu doldurur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 başvuru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sahibine b</w:t>
            </w:r>
            <w:r w:rsidR="00592B62">
              <w:rPr>
                <w:rFonts w:ascii="Times New Roman" w:hAnsi="Times New Roman" w:cs="Times New Roman"/>
                <w:sz w:val="24"/>
                <w:szCs w:val="24"/>
              </w:rPr>
              <w:t>ilgi verir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, danışmanlık yapar.</w:t>
            </w:r>
          </w:p>
          <w:p w:rsidR="00904E09" w:rsidRPr="00904E09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Yerinde çözülemeyen sorunlar için hasta hakları başvuru formun</w:t>
            </w:r>
            <w:r w:rsidR="00592B62">
              <w:rPr>
                <w:rFonts w:ascii="Times New Roman" w:hAnsi="Times New Roman" w:cs="Times New Roman"/>
                <w:sz w:val="24"/>
                <w:szCs w:val="24"/>
              </w:rPr>
              <w:t xml:space="preserve">u doldurarak 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hasta hakları kuruluna ilgil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i belgelerle birlikte gönderir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904E09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Başvuru alındığında acil durum mevcut ise, aynı gün </w:t>
            </w:r>
            <w:r w:rsidR="00592B62">
              <w:rPr>
                <w:rFonts w:ascii="Times New Roman" w:hAnsi="Times New Roman" w:cs="Times New Roman"/>
                <w:sz w:val="24"/>
                <w:szCs w:val="24"/>
              </w:rPr>
              <w:t>Merkez idaresini bilgilendirir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CF7F25" w:rsidRDefault="00CF7F25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25">
              <w:rPr>
                <w:rFonts w:ascii="Times New Roman" w:hAnsi="Times New Roman" w:cs="Times New Roman"/>
                <w:sz w:val="24"/>
                <w:szCs w:val="24"/>
              </w:rPr>
              <w:t>Bilgi Formu’</w:t>
            </w:r>
            <w:r w:rsidR="009F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25"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proofErr w:type="spellEnd"/>
            <w:r w:rsidRPr="00CF7F2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04E09" w:rsidRPr="00CF7F25">
              <w:rPr>
                <w:rFonts w:ascii="Times New Roman" w:hAnsi="Times New Roman" w:cs="Times New Roman"/>
                <w:sz w:val="24"/>
                <w:szCs w:val="24"/>
              </w:rPr>
              <w:t xml:space="preserve"> gün içinde ceva</w:t>
            </w:r>
            <w:r w:rsidR="006C14B1" w:rsidRPr="00CF7F25">
              <w:rPr>
                <w:rFonts w:ascii="Times New Roman" w:hAnsi="Times New Roman" w:cs="Times New Roman"/>
                <w:sz w:val="24"/>
                <w:szCs w:val="24"/>
              </w:rPr>
              <w:t>plandırılmasının takibini yapar</w:t>
            </w:r>
            <w:r w:rsidR="00904E09" w:rsidRPr="00CF7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904E09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Hastaların 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eleştiri ve önerilerini dinler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E09" w:rsidRPr="00904E09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Hasta hakları uygulamalarını geliştirmek için 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çalışmalar yaparak kurula sunar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376" w:rsidRPr="00646376" w:rsidRDefault="00904E09" w:rsidP="00CD1090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376">
              <w:rPr>
                <w:rFonts w:ascii="Times New Roman" w:hAnsi="Times New Roman" w:cs="Times New Roman"/>
                <w:sz w:val="24"/>
                <w:szCs w:val="24"/>
              </w:rPr>
              <w:t xml:space="preserve">Hasta hakları uygulamaları ile ilgili eğitim gereksinimlerini </w:t>
            </w:r>
            <w:r w:rsidR="00592B62" w:rsidRPr="00646376">
              <w:rPr>
                <w:rFonts w:ascii="Times New Roman" w:hAnsi="Times New Roman" w:cs="Times New Roman"/>
                <w:sz w:val="24"/>
                <w:szCs w:val="24"/>
              </w:rPr>
              <w:t>belirler</w:t>
            </w:r>
            <w:r w:rsidR="006C14B1" w:rsidRPr="00646376">
              <w:rPr>
                <w:rFonts w:ascii="Times New Roman" w:hAnsi="Times New Roman" w:cs="Times New Roman"/>
                <w:sz w:val="24"/>
                <w:szCs w:val="24"/>
              </w:rPr>
              <w:t>, öncelikleri saptar</w:t>
            </w:r>
            <w:r w:rsidRPr="00646376">
              <w:rPr>
                <w:rFonts w:ascii="Times New Roman" w:hAnsi="Times New Roman" w:cs="Times New Roman"/>
                <w:sz w:val="24"/>
                <w:szCs w:val="24"/>
              </w:rPr>
              <w:t>, eğitim</w:t>
            </w:r>
            <w:r w:rsidR="002F2373" w:rsidRPr="0064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B62" w:rsidRPr="00646376">
              <w:rPr>
                <w:rFonts w:ascii="Times New Roman" w:hAnsi="Times New Roman" w:cs="Times New Roman"/>
                <w:sz w:val="24"/>
                <w:szCs w:val="24"/>
              </w:rPr>
              <w:t>konularını belirler</w:t>
            </w:r>
            <w:r w:rsidRPr="00646376">
              <w:rPr>
                <w:rFonts w:ascii="Times New Roman" w:hAnsi="Times New Roman" w:cs="Times New Roman"/>
                <w:sz w:val="24"/>
                <w:szCs w:val="24"/>
              </w:rPr>
              <w:t>, uygun zaman, yer, uygulama alanları ve eğitilen kişilerin belirlenmeleri</w:t>
            </w:r>
            <w:r w:rsidR="002F2373" w:rsidRPr="0064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376">
              <w:rPr>
                <w:rFonts w:ascii="Times New Roman" w:hAnsi="Times New Roman" w:cs="Times New Roman"/>
                <w:sz w:val="24"/>
                <w:szCs w:val="24"/>
              </w:rPr>
              <w:t>konularında hasta hak</w:t>
            </w:r>
            <w:r w:rsidR="006C14B1" w:rsidRPr="00646376">
              <w:rPr>
                <w:rFonts w:ascii="Times New Roman" w:hAnsi="Times New Roman" w:cs="Times New Roman"/>
                <w:sz w:val="24"/>
                <w:szCs w:val="24"/>
              </w:rPr>
              <w:t>ları kurulu ile işbirliği yapar</w:t>
            </w:r>
            <w:r w:rsidR="00592B62" w:rsidRPr="0064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376">
              <w:rPr>
                <w:rFonts w:ascii="Times New Roman" w:hAnsi="Times New Roman" w:cs="Times New Roman"/>
                <w:sz w:val="24"/>
                <w:szCs w:val="24"/>
              </w:rPr>
              <w:t xml:space="preserve"> Hasta Haklar</w:t>
            </w:r>
            <w:r w:rsidR="00592B62" w:rsidRPr="00646376">
              <w:rPr>
                <w:rFonts w:ascii="Times New Roman" w:hAnsi="Times New Roman" w:cs="Times New Roman"/>
                <w:sz w:val="24"/>
                <w:szCs w:val="24"/>
              </w:rPr>
              <w:t>ı İl Koordinatörüne bilgi verir</w:t>
            </w:r>
            <w:r w:rsidR="002F2373" w:rsidRPr="0064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4B1" w:rsidRPr="00646376">
              <w:rPr>
                <w:rFonts w:ascii="Times New Roman" w:hAnsi="Times New Roman" w:cs="Times New Roman"/>
                <w:sz w:val="24"/>
                <w:szCs w:val="24"/>
              </w:rPr>
              <w:t>ve görüşlerini alır</w:t>
            </w:r>
            <w:r w:rsidRPr="0064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2F2373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Hasta hakları uygulamaları ile ilgili eğitimlerin uygulanması, sorunlar ve gereksinimler konusunda</w:t>
            </w:r>
            <w:r w:rsidR="002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 xml:space="preserve">hasta hakları il 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koordinatörüne bilgi verir ve görüşlerini alır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2F2373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Kendi kurumundaki eğitim programlarını hazı</w:t>
            </w:r>
            <w:r w:rsidR="00592B62">
              <w:rPr>
                <w:rFonts w:ascii="Times New Roman" w:hAnsi="Times New Roman" w:cs="Times New Roman"/>
                <w:sz w:val="24"/>
                <w:szCs w:val="24"/>
              </w:rPr>
              <w:t>rlar, organize eder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, yürütür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 ve eğitim materyali</w:t>
            </w:r>
            <w:r w:rsidR="002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geliştirir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904E09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Formların gözden geçirilmesi ve değe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rlendirme çalışmalarına katılır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904E09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Güncel ve görevi ile ilgili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 xml:space="preserve"> yayınları izler ve duyurur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A273BB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592B62">
              <w:rPr>
                <w:rFonts w:ascii="Times New Roman" w:hAnsi="Times New Roman" w:cs="Times New Roman"/>
                <w:sz w:val="24"/>
                <w:szCs w:val="24"/>
              </w:rPr>
              <w:t>alışmaları hasta merkezli yapar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, hastaların haklarını daha çok koruyan ve hastaları memnun</w:t>
            </w:r>
            <w:r w:rsidR="00A2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3BB">
              <w:rPr>
                <w:rFonts w:ascii="Times New Roman" w:hAnsi="Times New Roman" w:cs="Times New Roman"/>
                <w:sz w:val="24"/>
                <w:szCs w:val="24"/>
              </w:rPr>
              <w:t xml:space="preserve">etmeye ve alınan kararlara hastaları da </w:t>
            </w:r>
            <w:proofErr w:type="gramStart"/>
            <w:r w:rsidRPr="00A273BB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A273BB">
              <w:rPr>
                <w:rFonts w:ascii="Times New Roman" w:hAnsi="Times New Roman" w:cs="Times New Roman"/>
                <w:sz w:val="24"/>
                <w:szCs w:val="24"/>
              </w:rPr>
              <w:t xml:space="preserve"> etmey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e yönelik uygulamaları başlatır</w:t>
            </w:r>
            <w:r w:rsidRPr="00A27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2F2373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Hasta hakları ihlali nedeniyle kusurlu bulunan ve idareye bildirilen çalışan hakkında</w:t>
            </w:r>
            <w:r w:rsidR="000D63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 ilgili mevzuata</w:t>
            </w:r>
            <w:r w:rsidR="002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 xml:space="preserve">göre idare tarafından yapılan işlemin sonucunu </w:t>
            </w:r>
            <w:r w:rsidR="006C14B1">
              <w:rPr>
                <w:rFonts w:ascii="Times New Roman" w:hAnsi="Times New Roman" w:cs="Times New Roman"/>
                <w:sz w:val="24"/>
                <w:szCs w:val="24"/>
              </w:rPr>
              <w:t>resmi olarak başvurana bildirir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2F2373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Hastaların/yakınlarının öneri ve </w:t>
            </w:r>
            <w:proofErr w:type="gramStart"/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şikayetlerinin</w:t>
            </w:r>
            <w:proofErr w:type="gramEnd"/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 ölçme ve de</w:t>
            </w:r>
            <w:r w:rsidR="00A273BB">
              <w:rPr>
                <w:rFonts w:ascii="Times New Roman" w:hAnsi="Times New Roman" w:cs="Times New Roman"/>
                <w:sz w:val="24"/>
                <w:szCs w:val="24"/>
              </w:rPr>
              <w:t>ğe</w:t>
            </w:r>
            <w:r w:rsidR="006F130D">
              <w:rPr>
                <w:rFonts w:ascii="Times New Roman" w:hAnsi="Times New Roman" w:cs="Times New Roman"/>
                <w:sz w:val="24"/>
                <w:szCs w:val="24"/>
              </w:rPr>
              <w:t>rlendirme raporlarını düzenler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2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 xml:space="preserve">sonuçlarını Kalite Yönetim </w:t>
            </w:r>
            <w:r w:rsidR="006F130D">
              <w:rPr>
                <w:rFonts w:ascii="Times New Roman" w:hAnsi="Times New Roman" w:cs="Times New Roman"/>
                <w:sz w:val="24"/>
                <w:szCs w:val="24"/>
              </w:rPr>
              <w:t>Birimine iletir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904E09" w:rsidRDefault="00A273BB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  <w:r w:rsidR="00904E09"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 itibari ile gizlilik arz eden yazılara ilişkin işlemleri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130D">
              <w:rPr>
                <w:rFonts w:ascii="Times New Roman" w:hAnsi="Times New Roman" w:cs="Times New Roman"/>
                <w:sz w:val="24"/>
                <w:szCs w:val="24"/>
              </w:rPr>
              <w:t>lilik içerisinde yerine getirir</w:t>
            </w:r>
            <w:r w:rsidR="00904E09" w:rsidRPr="009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E09" w:rsidRPr="00904E09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</w:t>
            </w:r>
            <w:r w:rsidR="00A2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0D">
              <w:rPr>
                <w:rFonts w:ascii="Times New Roman" w:hAnsi="Times New Roman" w:cs="Times New Roman"/>
                <w:sz w:val="24"/>
                <w:szCs w:val="24"/>
              </w:rPr>
              <w:t>veya sorunu amirlerine bildirir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4C1" w:rsidRPr="002F2373" w:rsidRDefault="00904E09" w:rsidP="00A273BB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Görevini ilgili mevzuatlar, kalite yönetim sistem politika hedefleri ve </w:t>
            </w:r>
            <w:proofErr w:type="gramStart"/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904E09">
              <w:rPr>
                <w:rFonts w:ascii="Times New Roman" w:hAnsi="Times New Roman" w:cs="Times New Roman"/>
                <w:sz w:val="24"/>
                <w:szCs w:val="24"/>
              </w:rPr>
              <w:t xml:space="preserve"> ve iç kontrol</w:t>
            </w:r>
            <w:r w:rsidR="002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 xml:space="preserve">sisteminin tanım ve politikalarına uygun olarak yürütür. Kalite ve iç 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kontrol yönetim sistemi</w:t>
            </w:r>
            <w:r w:rsidR="002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>dokümanlarında belirtilen ilave görev ve sorumlulukları yerine getirir. İş güvenliği ile ilgili uyarı ve</w:t>
            </w:r>
            <w:r w:rsidR="002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373">
              <w:rPr>
                <w:rFonts w:ascii="Times New Roman" w:hAnsi="Times New Roman" w:cs="Times New Roman"/>
                <w:sz w:val="24"/>
                <w:szCs w:val="24"/>
              </w:rPr>
              <w:t>talimatlara uyar.</w:t>
            </w:r>
          </w:p>
        </w:tc>
      </w:tr>
      <w:tr w:rsidR="00487C01" w:rsidTr="00A273BB">
        <w:trPr>
          <w:trHeight w:val="290"/>
        </w:trPr>
        <w:tc>
          <w:tcPr>
            <w:tcW w:w="1985" w:type="dxa"/>
          </w:tcPr>
          <w:p w:rsidR="00487C01" w:rsidRPr="00706E53" w:rsidRDefault="00706E53" w:rsidP="00A273B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904E09" w:rsidRDefault="00904E09" w:rsidP="00A273BB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 w:rsidR="00892E32">
              <w:rPr>
                <w:rFonts w:ascii="Times New Roman" w:hAnsi="Times New Roman" w:cs="Times New Roman"/>
                <w:sz w:val="24"/>
                <w:szCs w:val="24"/>
              </w:rPr>
              <w:t>leştirme yetkisine</w:t>
            </w:r>
            <w:r w:rsidR="006E6435">
              <w:rPr>
                <w:rFonts w:ascii="Times New Roman" w:hAnsi="Times New Roman" w:cs="Times New Roman"/>
                <w:sz w:val="24"/>
                <w:szCs w:val="24"/>
              </w:rPr>
              <w:t xml:space="preserve"> sahip olmak.</w:t>
            </w:r>
          </w:p>
          <w:p w:rsidR="00892E32" w:rsidRPr="00892E32" w:rsidRDefault="00904E09" w:rsidP="00892E32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gereçleri kullanabilmek.</w:t>
            </w:r>
          </w:p>
        </w:tc>
      </w:tr>
      <w:tr w:rsidR="00454260" w:rsidTr="00A273BB">
        <w:trPr>
          <w:trHeight w:val="344"/>
        </w:trPr>
        <w:tc>
          <w:tcPr>
            <w:tcW w:w="1985" w:type="dxa"/>
          </w:tcPr>
          <w:p w:rsidR="00454260" w:rsidRPr="00706E53" w:rsidRDefault="00706E53" w:rsidP="00A273B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904E09" w:rsidRDefault="00904E09" w:rsidP="00A273B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657 Sayılı Kanunda belirtilen genel niteliklere sahip olmak.</w:t>
            </w:r>
          </w:p>
          <w:p w:rsidR="00904E09" w:rsidRPr="00904E09" w:rsidRDefault="00904E09" w:rsidP="00A273B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ve becerisine sahip olmak.</w:t>
            </w:r>
          </w:p>
          <w:p w:rsidR="00483F7F" w:rsidRPr="00904E09" w:rsidRDefault="00904E09" w:rsidP="00A273B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</w:tc>
      </w:tr>
    </w:tbl>
    <w:p w:rsidR="007E16AA" w:rsidRDefault="00A273BB">
      <w:r>
        <w:br w:type="textWrapping" w:clear="all"/>
      </w:r>
    </w:p>
    <w:p w:rsidR="00EB3F91" w:rsidRDefault="00EB3F91">
      <w:pPr>
        <w:rPr>
          <w:rFonts w:ascii="Times New Roman" w:hAnsi="Times New Roman" w:cs="Times New Roman"/>
        </w:rPr>
      </w:pPr>
    </w:p>
    <w:p w:rsidR="008B40D0" w:rsidRDefault="008B40D0">
      <w:pPr>
        <w:rPr>
          <w:rFonts w:ascii="Times New Roman" w:hAnsi="Times New Roman" w:cs="Times New Roman"/>
        </w:rPr>
      </w:pPr>
    </w:p>
    <w:p w:rsidR="008B40D0" w:rsidRPr="00541F6E" w:rsidRDefault="008B40D0">
      <w:pPr>
        <w:rPr>
          <w:rFonts w:ascii="Times New Roman" w:hAnsi="Times New Roman" w:cs="Times New Roman"/>
        </w:rPr>
      </w:pPr>
    </w:p>
    <w:p w:rsidR="00062E5B" w:rsidRPr="007E312C" w:rsidRDefault="00062E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2E5B" w:rsidRPr="007E31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04" w:rsidRDefault="004C3304" w:rsidP="00706E53">
      <w:pPr>
        <w:spacing w:after="0" w:line="240" w:lineRule="auto"/>
      </w:pPr>
      <w:r>
        <w:separator/>
      </w:r>
    </w:p>
  </w:endnote>
  <w:endnote w:type="continuationSeparator" w:id="0">
    <w:p w:rsidR="004C3304" w:rsidRDefault="004C3304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04" w:rsidRDefault="004C3304" w:rsidP="00706E53">
      <w:pPr>
        <w:spacing w:after="0" w:line="240" w:lineRule="auto"/>
      </w:pPr>
      <w:r>
        <w:separator/>
      </w:r>
    </w:p>
  </w:footnote>
  <w:footnote w:type="continuationSeparator" w:id="0">
    <w:p w:rsidR="004C3304" w:rsidRDefault="004C3304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tbl>
    <w:tblPr>
      <w:tblW w:w="10632" w:type="dxa"/>
      <w:tblInd w:w="-7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339"/>
      <w:gridCol w:w="2126"/>
      <w:gridCol w:w="2339"/>
      <w:gridCol w:w="1843"/>
    </w:tblGrid>
    <w:tr w:rsidR="00706E53" w:rsidRPr="00706E53" w:rsidTr="005B664C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706E53" w:rsidRPr="00706E53" w:rsidRDefault="00706E53" w:rsidP="00706E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75FEB93" wp14:editId="05DD2D83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  <w:vAlign w:val="center"/>
        </w:tcPr>
        <w:p w:rsidR="00706E53" w:rsidRPr="00706E53" w:rsidRDefault="00706E53" w:rsidP="00706E53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706E53" w:rsidRPr="00706E53" w:rsidRDefault="00706E53" w:rsidP="00706E5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FF423A" w:rsidRDefault="00A273BB" w:rsidP="00706E5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Hasta Hakları Birimi</w:t>
          </w:r>
        </w:p>
        <w:p w:rsidR="00706E53" w:rsidRPr="00C11F67" w:rsidRDefault="007047E2" w:rsidP="00C11F6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Görev Tanımı</w:t>
          </w:r>
        </w:p>
      </w:tc>
      <w:tc>
        <w:tcPr>
          <w:tcW w:w="1843" w:type="dxa"/>
          <w:vAlign w:val="center"/>
        </w:tcPr>
        <w:p w:rsidR="00706E53" w:rsidRPr="00706E53" w:rsidRDefault="00706E53" w:rsidP="00706E53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127BC88" wp14:editId="3C785AE3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6E53" w:rsidRPr="00706E53" w:rsidTr="008B40D0">
      <w:trPr>
        <w:trHeight w:hRule="exact" w:val="450"/>
      </w:trPr>
      <w:tc>
        <w:tcPr>
          <w:tcW w:w="1985" w:type="dxa"/>
          <w:tcBorders>
            <w:right w:val="single" w:sz="12" w:space="0" w:color="auto"/>
          </w:tcBorders>
        </w:tcPr>
        <w:p w:rsidR="00706E53" w:rsidRPr="00706E53" w:rsidRDefault="00706E53" w:rsidP="008B40D0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06E5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706E53" w:rsidRPr="00706E53" w:rsidRDefault="00C11F67" w:rsidP="008B40D0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</w:rPr>
            <w:t>K.KU.GT.12</w:t>
          </w:r>
        </w:p>
      </w:tc>
      <w:tc>
        <w:tcPr>
          <w:tcW w:w="2339" w:type="dxa"/>
          <w:tcBorders>
            <w:left w:val="single" w:sz="12" w:space="0" w:color="auto"/>
            <w:right w:val="single" w:sz="4" w:space="0" w:color="auto"/>
          </w:tcBorders>
        </w:tcPr>
        <w:p w:rsidR="00706E53" w:rsidRPr="00706E53" w:rsidRDefault="00706E53" w:rsidP="008B40D0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8B40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706E53" w:rsidRPr="00706E53" w:rsidRDefault="00C11F67" w:rsidP="008B40D0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12.03.2025</w:t>
          </w:r>
        </w:p>
      </w:tc>
      <w:tc>
        <w:tcPr>
          <w:tcW w:w="2126" w:type="dxa"/>
          <w:tcBorders>
            <w:left w:val="single" w:sz="4" w:space="0" w:color="auto"/>
            <w:right w:val="single" w:sz="4" w:space="0" w:color="auto"/>
          </w:tcBorders>
        </w:tcPr>
        <w:p w:rsidR="00706E53" w:rsidRPr="00706E53" w:rsidRDefault="00706E53" w:rsidP="008B40D0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706E53" w:rsidRPr="00706E53" w:rsidRDefault="00706E53" w:rsidP="008B40D0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706E5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339" w:type="dxa"/>
          <w:tcBorders>
            <w:left w:val="single" w:sz="4" w:space="0" w:color="auto"/>
            <w:right w:val="single" w:sz="4" w:space="0" w:color="auto"/>
          </w:tcBorders>
        </w:tcPr>
        <w:p w:rsidR="00706E53" w:rsidRPr="00706E53" w:rsidRDefault="00706E53" w:rsidP="008B40D0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8B40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706E53" w:rsidRPr="00706E53" w:rsidRDefault="00706E53" w:rsidP="008B40D0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706E53" w:rsidRPr="00706E53" w:rsidRDefault="00706E53" w:rsidP="008B40D0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706E53" w:rsidRPr="00706E53" w:rsidRDefault="00C11F67" w:rsidP="008B40D0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0766E"/>
    <w:rsid w:val="00022BB4"/>
    <w:rsid w:val="00030D60"/>
    <w:rsid w:val="00046E78"/>
    <w:rsid w:val="00062E5B"/>
    <w:rsid w:val="000A1844"/>
    <w:rsid w:val="000D6387"/>
    <w:rsid w:val="00102777"/>
    <w:rsid w:val="00112D04"/>
    <w:rsid w:val="00120D12"/>
    <w:rsid w:val="0014005C"/>
    <w:rsid w:val="001927DB"/>
    <w:rsid w:val="00197C00"/>
    <w:rsid w:val="001A0CA6"/>
    <w:rsid w:val="001B1013"/>
    <w:rsid w:val="001F386B"/>
    <w:rsid w:val="002F2373"/>
    <w:rsid w:val="00313D54"/>
    <w:rsid w:val="003235D1"/>
    <w:rsid w:val="00387206"/>
    <w:rsid w:val="003977D2"/>
    <w:rsid w:val="003E3A43"/>
    <w:rsid w:val="003F06E6"/>
    <w:rsid w:val="003F56CD"/>
    <w:rsid w:val="004163E4"/>
    <w:rsid w:val="00425759"/>
    <w:rsid w:val="00433B89"/>
    <w:rsid w:val="00454260"/>
    <w:rsid w:val="00461896"/>
    <w:rsid w:val="004839D6"/>
    <w:rsid w:val="00483F7F"/>
    <w:rsid w:val="00487C01"/>
    <w:rsid w:val="004A413A"/>
    <w:rsid w:val="004B4BE1"/>
    <w:rsid w:val="004C3304"/>
    <w:rsid w:val="004D2751"/>
    <w:rsid w:val="004E155D"/>
    <w:rsid w:val="004E76BE"/>
    <w:rsid w:val="004F4D35"/>
    <w:rsid w:val="004F5003"/>
    <w:rsid w:val="005115B7"/>
    <w:rsid w:val="005233D8"/>
    <w:rsid w:val="00541F6E"/>
    <w:rsid w:val="00592B62"/>
    <w:rsid w:val="00596E35"/>
    <w:rsid w:val="005B664C"/>
    <w:rsid w:val="005E1D4D"/>
    <w:rsid w:val="005F2557"/>
    <w:rsid w:val="00603117"/>
    <w:rsid w:val="006321ED"/>
    <w:rsid w:val="00643092"/>
    <w:rsid w:val="00646376"/>
    <w:rsid w:val="00663455"/>
    <w:rsid w:val="006930A7"/>
    <w:rsid w:val="006C14B1"/>
    <w:rsid w:val="006E1342"/>
    <w:rsid w:val="006E6435"/>
    <w:rsid w:val="006F130D"/>
    <w:rsid w:val="006F31A0"/>
    <w:rsid w:val="007047E2"/>
    <w:rsid w:val="00706E53"/>
    <w:rsid w:val="00715597"/>
    <w:rsid w:val="00756D36"/>
    <w:rsid w:val="007913A2"/>
    <w:rsid w:val="007C4BEF"/>
    <w:rsid w:val="007E16AA"/>
    <w:rsid w:val="007E312C"/>
    <w:rsid w:val="007E54AF"/>
    <w:rsid w:val="00815AC8"/>
    <w:rsid w:val="00874888"/>
    <w:rsid w:val="00892E32"/>
    <w:rsid w:val="008B40D0"/>
    <w:rsid w:val="0090322A"/>
    <w:rsid w:val="00904E09"/>
    <w:rsid w:val="00917A57"/>
    <w:rsid w:val="00961ACA"/>
    <w:rsid w:val="009653A5"/>
    <w:rsid w:val="009A7A90"/>
    <w:rsid w:val="009B4BF2"/>
    <w:rsid w:val="009E1034"/>
    <w:rsid w:val="009F1433"/>
    <w:rsid w:val="009F4EB3"/>
    <w:rsid w:val="00A273BB"/>
    <w:rsid w:val="00A32D3C"/>
    <w:rsid w:val="00A5180E"/>
    <w:rsid w:val="00A74138"/>
    <w:rsid w:val="00AC3A2B"/>
    <w:rsid w:val="00AF3779"/>
    <w:rsid w:val="00B945E6"/>
    <w:rsid w:val="00BB1358"/>
    <w:rsid w:val="00BC7EB6"/>
    <w:rsid w:val="00BF20F1"/>
    <w:rsid w:val="00C11F67"/>
    <w:rsid w:val="00C471AD"/>
    <w:rsid w:val="00C6389E"/>
    <w:rsid w:val="00CB641E"/>
    <w:rsid w:val="00CF7F25"/>
    <w:rsid w:val="00D776D7"/>
    <w:rsid w:val="00D979D7"/>
    <w:rsid w:val="00DB48B5"/>
    <w:rsid w:val="00DB6CE0"/>
    <w:rsid w:val="00E110FB"/>
    <w:rsid w:val="00E16D2C"/>
    <w:rsid w:val="00E274C1"/>
    <w:rsid w:val="00E35EC6"/>
    <w:rsid w:val="00E619C0"/>
    <w:rsid w:val="00E872A7"/>
    <w:rsid w:val="00E94CDB"/>
    <w:rsid w:val="00EB3F91"/>
    <w:rsid w:val="00EC6DEF"/>
    <w:rsid w:val="00ED05DE"/>
    <w:rsid w:val="00F16DBC"/>
    <w:rsid w:val="00F40E49"/>
    <w:rsid w:val="00F734BC"/>
    <w:rsid w:val="00F94F3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6DD17"/>
  <w15:chartTrackingRefBased/>
  <w15:docId w15:val="{7D1B7800-463C-49B2-B30D-47D702E7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9489-39DC-45EC-B2E6-0C16DE9C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2025-03-11T12:31:00Z</cp:lastPrinted>
  <dcterms:created xsi:type="dcterms:W3CDTF">2025-03-21T10:19:00Z</dcterms:created>
  <dcterms:modified xsi:type="dcterms:W3CDTF">2025-03-21T10:19:00Z</dcterms:modified>
</cp:coreProperties>
</file>