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375"/>
        <w:tblW w:w="1056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14"/>
        <w:gridCol w:w="2623"/>
        <w:gridCol w:w="2197"/>
        <w:gridCol w:w="1984"/>
        <w:gridCol w:w="1843"/>
      </w:tblGrid>
      <w:tr w:rsidR="00E7650A" w:rsidRPr="00706E53" w:rsidTr="00E7650A">
        <w:trPr>
          <w:trHeight w:val="1388"/>
        </w:trPr>
        <w:tc>
          <w:tcPr>
            <w:tcW w:w="1914" w:type="dxa"/>
            <w:tcBorders>
              <w:right w:val="single" w:sz="12" w:space="0" w:color="auto"/>
            </w:tcBorders>
            <w:vAlign w:val="center"/>
          </w:tcPr>
          <w:p w:rsidR="00E7650A" w:rsidRPr="00706E53" w:rsidRDefault="00E7650A" w:rsidP="00E7650A">
            <w:pPr>
              <w:widowControl w:val="0"/>
              <w:autoSpaceDE w:val="0"/>
              <w:autoSpaceDN w:val="0"/>
              <w:spacing w:after="0" w:line="240" w:lineRule="auto"/>
              <w:rPr>
                <w:rFonts w:ascii="Times New Roman" w:eastAsia="Times New Roman" w:hAnsi="Times New Roman" w:cs="Times New Roman"/>
                <w:sz w:val="24"/>
                <w:szCs w:val="24"/>
                <w:lang w:val="en-US"/>
              </w:rPr>
            </w:pPr>
            <w:r w:rsidRPr="00706E53">
              <w:rPr>
                <w:rFonts w:ascii="Times New Roman" w:eastAsia="Times New Roman" w:hAnsi="Times New Roman" w:cs="Times New Roman"/>
                <w:noProof/>
                <w:lang w:eastAsia="tr-TR"/>
              </w:rPr>
              <w:drawing>
                <wp:inline distT="0" distB="0" distL="0" distR="0" wp14:anchorId="5CFE31DC" wp14:editId="1ECBAA4D">
                  <wp:extent cx="1095375" cy="800100"/>
                  <wp:effectExtent l="0" t="0" r="9525" b="0"/>
                  <wp:docPr id="1" name="Resim 1"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800100"/>
                          </a:xfrm>
                          <a:prstGeom prst="rect">
                            <a:avLst/>
                          </a:prstGeom>
                          <a:noFill/>
                          <a:ln>
                            <a:noFill/>
                          </a:ln>
                        </pic:spPr>
                      </pic:pic>
                    </a:graphicData>
                  </a:graphic>
                </wp:inline>
              </w:drawing>
            </w:r>
          </w:p>
        </w:tc>
        <w:tc>
          <w:tcPr>
            <w:tcW w:w="6804" w:type="dxa"/>
            <w:gridSpan w:val="3"/>
            <w:tcBorders>
              <w:left w:val="single" w:sz="12" w:space="0" w:color="auto"/>
            </w:tcBorders>
            <w:vAlign w:val="center"/>
          </w:tcPr>
          <w:p w:rsidR="00C06494" w:rsidRPr="00C06494" w:rsidRDefault="00C06494" w:rsidP="00C06494">
            <w:pPr>
              <w:widowControl w:val="0"/>
              <w:autoSpaceDE w:val="0"/>
              <w:autoSpaceDN w:val="0"/>
              <w:spacing w:after="0" w:line="240" w:lineRule="auto"/>
              <w:jc w:val="center"/>
              <w:rPr>
                <w:rFonts w:ascii="Times New Roman" w:eastAsia="Times New Roman" w:hAnsi="Times New Roman" w:cs="Times New Roman"/>
                <w:b/>
                <w:bCs/>
                <w:sz w:val="24"/>
                <w:szCs w:val="24"/>
              </w:rPr>
            </w:pPr>
            <w:r w:rsidRPr="00C06494">
              <w:rPr>
                <w:rFonts w:ascii="Times New Roman" w:eastAsia="Times New Roman" w:hAnsi="Times New Roman" w:cs="Times New Roman"/>
                <w:b/>
                <w:bCs/>
                <w:sz w:val="24"/>
                <w:szCs w:val="24"/>
              </w:rPr>
              <w:t xml:space="preserve">ADIYAMAN ÜNİVERSİTESİ </w:t>
            </w:r>
          </w:p>
          <w:p w:rsidR="00C06494" w:rsidRPr="00C06494" w:rsidRDefault="00C06494" w:rsidP="00C06494">
            <w:pPr>
              <w:widowControl w:val="0"/>
              <w:autoSpaceDE w:val="0"/>
              <w:autoSpaceDN w:val="0"/>
              <w:spacing w:after="0" w:line="240" w:lineRule="auto"/>
              <w:jc w:val="center"/>
              <w:rPr>
                <w:rFonts w:ascii="Times New Roman" w:eastAsia="Times New Roman" w:hAnsi="Times New Roman" w:cs="Times New Roman"/>
                <w:b/>
                <w:bCs/>
                <w:sz w:val="24"/>
                <w:szCs w:val="24"/>
              </w:rPr>
            </w:pPr>
            <w:r w:rsidRPr="00C06494">
              <w:rPr>
                <w:rFonts w:ascii="Times New Roman" w:eastAsia="Times New Roman" w:hAnsi="Times New Roman" w:cs="Times New Roman"/>
                <w:b/>
                <w:bCs/>
                <w:sz w:val="24"/>
                <w:szCs w:val="24"/>
              </w:rPr>
              <w:t>AĞIZ VE DİŞ SAĞLIĞI MERKEZİ</w:t>
            </w:r>
          </w:p>
          <w:p w:rsidR="00E7650A" w:rsidRPr="00E7650A" w:rsidRDefault="00E7650A" w:rsidP="00C06494">
            <w:pPr>
              <w:pStyle w:val="stBilgi"/>
              <w:jc w:val="center"/>
              <w:rPr>
                <w:rFonts w:ascii="Times New Roman" w:hAnsi="Times New Roman" w:cs="Times New Roman"/>
                <w:b/>
                <w:sz w:val="24"/>
                <w:szCs w:val="24"/>
              </w:rPr>
            </w:pPr>
            <w:r w:rsidRPr="00706E53">
              <w:rPr>
                <w:rFonts w:ascii="Times New Roman" w:hAnsi="Times New Roman" w:cs="Times New Roman"/>
                <w:b/>
                <w:sz w:val="24"/>
                <w:szCs w:val="24"/>
              </w:rPr>
              <w:t>Temizlik Personeli</w:t>
            </w:r>
            <w:r w:rsidR="00C06494">
              <w:rPr>
                <w:rFonts w:ascii="Times New Roman" w:hAnsi="Times New Roman" w:cs="Times New Roman"/>
                <w:b/>
                <w:sz w:val="24"/>
                <w:szCs w:val="24"/>
              </w:rPr>
              <w:t xml:space="preserve"> </w:t>
            </w:r>
            <w:r w:rsidRPr="00706E53">
              <w:rPr>
                <w:rFonts w:ascii="Times New Roman" w:hAnsi="Times New Roman" w:cs="Times New Roman"/>
                <w:b/>
                <w:sz w:val="24"/>
                <w:szCs w:val="24"/>
              </w:rPr>
              <w:t>Görev</w:t>
            </w:r>
            <w:r>
              <w:rPr>
                <w:rFonts w:ascii="Times New Roman" w:hAnsi="Times New Roman" w:cs="Times New Roman"/>
                <w:b/>
                <w:sz w:val="24"/>
                <w:szCs w:val="24"/>
              </w:rPr>
              <w:t xml:space="preserve"> Tanımı</w:t>
            </w:r>
          </w:p>
        </w:tc>
        <w:tc>
          <w:tcPr>
            <w:tcW w:w="1843" w:type="dxa"/>
            <w:vAlign w:val="center"/>
          </w:tcPr>
          <w:p w:rsidR="00E7650A" w:rsidRPr="00706E53" w:rsidRDefault="00E7650A" w:rsidP="00E7650A">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noProof/>
                <w:lang w:eastAsia="tr-TR"/>
              </w:rPr>
              <w:drawing>
                <wp:inline distT="0" distB="0" distL="0" distR="0" wp14:anchorId="06511C99" wp14:editId="70C2DE24">
                  <wp:extent cx="800100" cy="71437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E7650A" w:rsidRPr="00706E53" w:rsidTr="00E7650A">
        <w:trPr>
          <w:trHeight w:hRule="exact" w:val="501"/>
        </w:trPr>
        <w:tc>
          <w:tcPr>
            <w:tcW w:w="1914" w:type="dxa"/>
            <w:tcBorders>
              <w:right w:val="single" w:sz="12" w:space="0" w:color="auto"/>
            </w:tcBorders>
          </w:tcPr>
          <w:p w:rsidR="00E7650A" w:rsidRPr="00706E53" w:rsidRDefault="00E7650A" w:rsidP="00E7650A">
            <w:pPr>
              <w:widowControl w:val="0"/>
              <w:autoSpaceDE w:val="0"/>
              <w:autoSpaceDN w:val="0"/>
              <w:spacing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D</w:t>
            </w:r>
            <w:r w:rsidRPr="00706E53">
              <w:rPr>
                <w:rFonts w:ascii="Times New Roman" w:eastAsia="Times New Roman" w:hAnsi="Times New Roman" w:cs="Times New Roman"/>
                <w:sz w:val="18"/>
                <w:szCs w:val="18"/>
                <w:lang w:val="en-US"/>
              </w:rPr>
              <w:t>o</w:t>
            </w:r>
            <w:r w:rsidRPr="00706E53">
              <w:rPr>
                <w:rFonts w:ascii="Times New Roman" w:eastAsia="Times New Roman" w:hAnsi="Times New Roman" w:cs="Times New Roman"/>
                <w:spacing w:val="-2"/>
                <w:sz w:val="18"/>
                <w:szCs w:val="18"/>
                <w:lang w:val="en-US"/>
              </w:rPr>
              <w:t>k</w:t>
            </w:r>
            <w:r w:rsidRPr="00706E53">
              <w:rPr>
                <w:rFonts w:ascii="Times New Roman" w:eastAsia="Times New Roman" w:hAnsi="Times New Roman" w:cs="Times New Roman"/>
                <w:spacing w:val="2"/>
                <w:sz w:val="18"/>
                <w:szCs w:val="18"/>
                <w:lang w:val="en-US"/>
              </w:rPr>
              <w:t>ü</w:t>
            </w:r>
            <w:r w:rsidRPr="00706E53">
              <w:rPr>
                <w:rFonts w:ascii="Times New Roman" w:eastAsia="Times New Roman" w:hAnsi="Times New Roman" w:cs="Times New Roman"/>
                <w:spacing w:val="-4"/>
                <w:sz w:val="18"/>
                <w:szCs w:val="18"/>
                <w:lang w:val="en-US"/>
              </w:rPr>
              <w:t>m</w:t>
            </w:r>
            <w:r w:rsidRPr="00706E53">
              <w:rPr>
                <w:rFonts w:ascii="Times New Roman" w:eastAsia="Times New Roman" w:hAnsi="Times New Roman" w:cs="Times New Roman"/>
                <w:sz w:val="18"/>
                <w:szCs w:val="18"/>
                <w:lang w:val="en-US"/>
              </w:rPr>
              <w:t>an</w:t>
            </w:r>
            <w:r w:rsidRPr="00706E53">
              <w:rPr>
                <w:rFonts w:ascii="Times New Roman" w:eastAsia="Times New Roman" w:hAnsi="Times New Roman" w:cs="Times New Roman"/>
                <w:spacing w:val="1"/>
                <w:sz w:val="18"/>
                <w:szCs w:val="18"/>
                <w:lang w:val="en-US"/>
              </w:rPr>
              <w:t xml:space="preserve"> Kodu:</w:t>
            </w:r>
          </w:p>
          <w:p w:rsidR="00E7650A" w:rsidRPr="00706E53" w:rsidRDefault="00E7650A" w:rsidP="00E7650A">
            <w:pPr>
              <w:widowControl w:val="0"/>
              <w:autoSpaceDE w:val="0"/>
              <w:autoSpaceDN w:val="0"/>
              <w:spacing w:after="0" w:line="240" w:lineRule="auto"/>
              <w:ind w:left="103"/>
              <w:rPr>
                <w:rFonts w:ascii="Times New Roman" w:eastAsia="Times New Roman" w:hAnsi="Times New Roman" w:cs="Times New Roman"/>
                <w:sz w:val="18"/>
                <w:szCs w:val="18"/>
                <w:lang w:val="en-US"/>
              </w:rPr>
            </w:pPr>
            <w:r>
              <w:rPr>
                <w:rFonts w:ascii="Times New Roman" w:eastAsia="Times New Roman" w:hAnsi="Times New Roman" w:cs="Times New Roman"/>
                <w:bCs/>
                <w:sz w:val="18"/>
                <w:szCs w:val="18"/>
              </w:rPr>
              <w:t xml:space="preserve">          K.KU.GT.28</w:t>
            </w:r>
          </w:p>
        </w:tc>
        <w:tc>
          <w:tcPr>
            <w:tcW w:w="2623" w:type="dxa"/>
            <w:tcBorders>
              <w:left w:val="single" w:sz="12" w:space="0" w:color="auto"/>
              <w:right w:val="single" w:sz="4" w:space="0" w:color="auto"/>
            </w:tcBorders>
          </w:tcPr>
          <w:p w:rsidR="00E7650A" w:rsidRPr="00706E53" w:rsidRDefault="00E7650A" w:rsidP="00E7650A">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Y</w:t>
            </w:r>
            <w:r w:rsidRPr="00706E53">
              <w:rPr>
                <w:rFonts w:ascii="Times New Roman" w:eastAsia="Times New Roman" w:hAnsi="Times New Roman" w:cs="Times New Roman"/>
                <w:sz w:val="18"/>
                <w:szCs w:val="18"/>
                <w:lang w:val="en-US"/>
              </w:rPr>
              <w:t>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ı</w:t>
            </w:r>
            <w:r w:rsidRPr="00706E53">
              <w:rPr>
                <w:rFonts w:ascii="Times New Roman" w:eastAsia="Times New Roman" w:hAnsi="Times New Roman" w:cs="Times New Roman"/>
                <w:sz w:val="18"/>
                <w:szCs w:val="18"/>
                <w:lang w:val="en-US"/>
              </w:rPr>
              <w:t xml:space="preserve">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hi</w:t>
            </w:r>
          </w:p>
          <w:p w:rsidR="00E7650A" w:rsidRPr="00706E53" w:rsidRDefault="00E7650A" w:rsidP="00E7650A">
            <w:pPr>
              <w:widowControl w:val="0"/>
              <w:autoSpaceDE w:val="0"/>
              <w:autoSpaceDN w:val="0"/>
              <w:spacing w:after="0" w:line="240" w:lineRule="auto"/>
              <w:ind w:left="135"/>
              <w:jc w:val="center"/>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12.03.2025</w:t>
            </w:r>
          </w:p>
        </w:tc>
        <w:tc>
          <w:tcPr>
            <w:tcW w:w="2197" w:type="dxa"/>
            <w:tcBorders>
              <w:left w:val="single" w:sz="4" w:space="0" w:color="auto"/>
              <w:right w:val="single" w:sz="4" w:space="0" w:color="auto"/>
            </w:tcBorders>
          </w:tcPr>
          <w:p w:rsidR="00E7650A" w:rsidRPr="00706E53" w:rsidRDefault="00E7650A" w:rsidP="00E7650A">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ri</w:t>
            </w:r>
            <w:r w:rsidRPr="00706E53">
              <w:rPr>
                <w:rFonts w:ascii="Times New Roman" w:eastAsia="Times New Roman" w:hAnsi="Times New Roman" w:cs="Times New Roman"/>
                <w:spacing w:val="-2"/>
                <w:sz w:val="18"/>
                <w:szCs w:val="18"/>
                <w:lang w:val="en-US"/>
              </w:rPr>
              <w:t>h</w:t>
            </w:r>
            <w:r w:rsidRPr="00706E53">
              <w:rPr>
                <w:rFonts w:ascii="Times New Roman" w:eastAsia="Times New Roman" w:hAnsi="Times New Roman" w:cs="Times New Roman"/>
                <w:sz w:val="18"/>
                <w:szCs w:val="18"/>
                <w:lang w:val="en-US"/>
              </w:rPr>
              <w:t>i:</w:t>
            </w:r>
          </w:p>
          <w:p w:rsidR="00E7650A" w:rsidRPr="00706E53" w:rsidRDefault="00E7650A" w:rsidP="00E7650A">
            <w:pPr>
              <w:widowControl w:val="0"/>
              <w:autoSpaceDE w:val="0"/>
              <w:autoSpaceDN w:val="0"/>
              <w:spacing w:after="0" w:line="240" w:lineRule="auto"/>
              <w:ind w:left="135"/>
              <w:jc w:val="center"/>
              <w:rPr>
                <w:rFonts w:ascii="Times New Roman" w:eastAsia="Times New Roman" w:hAnsi="Times New Roman" w:cs="Times New Roman"/>
                <w:bCs/>
                <w:sz w:val="18"/>
                <w:szCs w:val="18"/>
              </w:rPr>
            </w:pPr>
            <w:r w:rsidRPr="00706E53">
              <w:rPr>
                <w:rFonts w:ascii="Times New Roman" w:eastAsia="Times New Roman" w:hAnsi="Times New Roman" w:cs="Times New Roman"/>
                <w:bCs/>
                <w:sz w:val="18"/>
                <w:szCs w:val="18"/>
              </w:rPr>
              <w:t>00</w:t>
            </w:r>
          </w:p>
        </w:tc>
        <w:tc>
          <w:tcPr>
            <w:tcW w:w="1984" w:type="dxa"/>
            <w:tcBorders>
              <w:left w:val="single" w:sz="4" w:space="0" w:color="auto"/>
              <w:right w:val="single" w:sz="4" w:space="0" w:color="auto"/>
            </w:tcBorders>
          </w:tcPr>
          <w:p w:rsidR="00E7650A" w:rsidRPr="00706E53" w:rsidRDefault="00E7650A" w:rsidP="00E7650A">
            <w:pPr>
              <w:widowControl w:val="0"/>
              <w:autoSpaceDE w:val="0"/>
              <w:autoSpaceDN w:val="0"/>
              <w:spacing w:after="0" w:line="240" w:lineRule="auto"/>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1"/>
                <w:sz w:val="18"/>
                <w:szCs w:val="18"/>
                <w:lang w:val="en-US"/>
              </w:rPr>
              <w:t>N</w:t>
            </w:r>
            <w:r w:rsidRPr="00706E53">
              <w:rPr>
                <w:rFonts w:ascii="Times New Roman" w:eastAsia="Times New Roman" w:hAnsi="Times New Roman" w:cs="Times New Roman"/>
                <w:sz w:val="18"/>
                <w:szCs w:val="18"/>
                <w:lang w:val="en-US"/>
              </w:rPr>
              <w:t>o.</w:t>
            </w:r>
          </w:p>
          <w:p w:rsidR="00E7650A" w:rsidRPr="00706E53" w:rsidRDefault="00E7650A" w:rsidP="00E7650A">
            <w:pPr>
              <w:widowControl w:val="0"/>
              <w:autoSpaceDE w:val="0"/>
              <w:autoSpaceDN w:val="0"/>
              <w:spacing w:after="0" w:line="240" w:lineRule="auto"/>
              <w:jc w:val="center"/>
              <w:rPr>
                <w:rFonts w:ascii="Times New Roman" w:eastAsia="Times New Roman" w:hAnsi="Times New Roman" w:cs="Times New Roman"/>
                <w:spacing w:val="-1"/>
                <w:sz w:val="18"/>
                <w:szCs w:val="18"/>
                <w:lang w:val="en-US"/>
              </w:rPr>
            </w:pPr>
            <w:r w:rsidRPr="00706E53">
              <w:rPr>
                <w:rFonts w:ascii="Times New Roman" w:eastAsia="Times New Roman" w:hAnsi="Times New Roman" w:cs="Times New Roman"/>
                <w:spacing w:val="-1"/>
                <w:sz w:val="18"/>
                <w:szCs w:val="18"/>
                <w:lang w:val="en-US"/>
              </w:rPr>
              <w:t>00</w:t>
            </w:r>
          </w:p>
        </w:tc>
        <w:tc>
          <w:tcPr>
            <w:tcW w:w="1843" w:type="dxa"/>
            <w:tcBorders>
              <w:left w:val="single" w:sz="4" w:space="0" w:color="auto"/>
            </w:tcBorders>
          </w:tcPr>
          <w:p w:rsidR="00E7650A" w:rsidRPr="00706E53" w:rsidRDefault="00E7650A" w:rsidP="00E7650A">
            <w:pPr>
              <w:widowControl w:val="0"/>
              <w:autoSpaceDE w:val="0"/>
              <w:autoSpaceDN w:val="0"/>
              <w:spacing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z w:val="18"/>
                <w:szCs w:val="18"/>
                <w:lang w:val="en-US"/>
              </w:rPr>
              <w:t>Sa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f</w:t>
            </w:r>
            <w:r w:rsidRPr="00706E53">
              <w:rPr>
                <w:rFonts w:ascii="Times New Roman" w:eastAsia="Times New Roman" w:hAnsi="Times New Roman" w:cs="Times New Roman"/>
                <w:sz w:val="18"/>
                <w:szCs w:val="18"/>
                <w:lang w:val="en-US"/>
              </w:rPr>
              <w:t>a No:</w:t>
            </w:r>
          </w:p>
          <w:p w:rsidR="00E7650A" w:rsidRPr="00706E53" w:rsidRDefault="00E7650A" w:rsidP="00E7650A">
            <w:pPr>
              <w:widowControl w:val="0"/>
              <w:autoSpaceDE w:val="0"/>
              <w:autoSpaceDN w:val="0"/>
              <w:spacing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1/2</w:t>
            </w:r>
          </w:p>
        </w:tc>
      </w:tr>
    </w:tbl>
    <w:tbl>
      <w:tblPr>
        <w:tblStyle w:val="TabloKlavuzu"/>
        <w:tblW w:w="10544" w:type="dxa"/>
        <w:tblInd w:w="-785" w:type="dxa"/>
        <w:tblLook w:val="04A0" w:firstRow="1" w:lastRow="0" w:firstColumn="1" w:lastColumn="0" w:noHBand="0" w:noVBand="1"/>
      </w:tblPr>
      <w:tblGrid>
        <w:gridCol w:w="2021"/>
        <w:gridCol w:w="8523"/>
      </w:tblGrid>
      <w:tr w:rsidR="00487C01" w:rsidTr="00E74EDC">
        <w:trPr>
          <w:trHeight w:val="114"/>
        </w:trPr>
        <w:tc>
          <w:tcPr>
            <w:tcW w:w="2021"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Birim</w:t>
            </w:r>
          </w:p>
        </w:tc>
        <w:tc>
          <w:tcPr>
            <w:tcW w:w="8523" w:type="dxa"/>
          </w:tcPr>
          <w:p w:rsidR="00487C01" w:rsidRPr="006E1342" w:rsidRDefault="00BA7F98" w:rsidP="006E1342">
            <w:pPr>
              <w:rPr>
                <w:rFonts w:ascii="Times New Roman" w:hAnsi="Times New Roman" w:cs="Times New Roman"/>
                <w:sz w:val="24"/>
                <w:szCs w:val="24"/>
              </w:rPr>
            </w:pPr>
            <w:r>
              <w:rPr>
                <w:rFonts w:ascii="Times New Roman" w:hAnsi="Times New Roman"/>
                <w:sz w:val="24"/>
                <w:szCs w:val="24"/>
              </w:rPr>
              <w:t>Adıyaman Üniversitesi Ağız ve Diş Sağlığı Merkezi</w:t>
            </w:r>
          </w:p>
        </w:tc>
      </w:tr>
      <w:tr w:rsidR="00487C01" w:rsidTr="00E74EDC">
        <w:trPr>
          <w:trHeight w:val="109"/>
        </w:trPr>
        <w:tc>
          <w:tcPr>
            <w:tcW w:w="2021"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Görev Adı</w:t>
            </w:r>
          </w:p>
        </w:tc>
        <w:tc>
          <w:tcPr>
            <w:tcW w:w="8523" w:type="dxa"/>
          </w:tcPr>
          <w:p w:rsidR="00487C01" w:rsidRPr="006E1342" w:rsidRDefault="006E1342">
            <w:pPr>
              <w:rPr>
                <w:rFonts w:ascii="Times New Roman" w:hAnsi="Times New Roman" w:cs="Times New Roman"/>
                <w:sz w:val="24"/>
                <w:szCs w:val="24"/>
              </w:rPr>
            </w:pPr>
            <w:r w:rsidRPr="006E1342">
              <w:rPr>
                <w:rFonts w:ascii="Times New Roman" w:hAnsi="Times New Roman" w:cs="Times New Roman"/>
                <w:sz w:val="24"/>
                <w:szCs w:val="24"/>
              </w:rPr>
              <w:t>Temizlik Personeli</w:t>
            </w:r>
          </w:p>
        </w:tc>
      </w:tr>
      <w:tr w:rsidR="00487C01" w:rsidTr="00E74EDC">
        <w:trPr>
          <w:trHeight w:val="224"/>
        </w:trPr>
        <w:tc>
          <w:tcPr>
            <w:tcW w:w="2021"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Amir Ve Üst Amirler</w:t>
            </w:r>
          </w:p>
        </w:tc>
        <w:tc>
          <w:tcPr>
            <w:tcW w:w="8523" w:type="dxa"/>
          </w:tcPr>
          <w:p w:rsidR="00446968" w:rsidRPr="00202BFD" w:rsidRDefault="00446968" w:rsidP="00446968">
            <w:pPr>
              <w:rPr>
                <w:rFonts w:ascii="Times New Roman" w:hAnsi="Times New Roman" w:cs="Times New Roman"/>
                <w:sz w:val="24"/>
                <w:szCs w:val="24"/>
              </w:rPr>
            </w:pPr>
            <w:r w:rsidRPr="00202BFD">
              <w:rPr>
                <w:rFonts w:ascii="Times New Roman" w:hAnsi="Times New Roman" w:cs="Times New Roman"/>
                <w:sz w:val="24"/>
                <w:szCs w:val="24"/>
              </w:rPr>
              <w:t>Dekan, Dekan Yardımcısı, Merkez Müdürü, Fakülte Sekreteri, Hastane Müdürü</w:t>
            </w:r>
          </w:p>
          <w:p w:rsidR="00487C01" w:rsidRPr="006E1342" w:rsidRDefault="00446968" w:rsidP="00446968">
            <w:pPr>
              <w:rPr>
                <w:rFonts w:ascii="Times New Roman" w:hAnsi="Times New Roman" w:cs="Times New Roman"/>
                <w:sz w:val="24"/>
                <w:szCs w:val="24"/>
              </w:rPr>
            </w:pPr>
            <w:r w:rsidRPr="00202BFD">
              <w:rPr>
                <w:rFonts w:ascii="Times New Roman" w:hAnsi="Times New Roman" w:cs="Times New Roman"/>
                <w:sz w:val="24"/>
                <w:szCs w:val="24"/>
              </w:rPr>
              <w:t>Başhemşire, Temizlik</w:t>
            </w:r>
            <w:r w:rsidR="00EA32AD" w:rsidRPr="00202BFD">
              <w:rPr>
                <w:rFonts w:ascii="Times New Roman" w:hAnsi="Times New Roman" w:cs="Times New Roman"/>
                <w:sz w:val="24"/>
                <w:szCs w:val="24"/>
              </w:rPr>
              <w:t xml:space="preserve"> Birimi</w:t>
            </w:r>
            <w:r w:rsidRPr="00202BFD">
              <w:rPr>
                <w:rFonts w:ascii="Times New Roman" w:hAnsi="Times New Roman" w:cs="Times New Roman"/>
                <w:sz w:val="24"/>
                <w:szCs w:val="24"/>
              </w:rPr>
              <w:t xml:space="preserve"> Şefi</w:t>
            </w:r>
          </w:p>
        </w:tc>
      </w:tr>
      <w:tr w:rsidR="00487C01" w:rsidTr="00E74EDC">
        <w:trPr>
          <w:trHeight w:val="120"/>
        </w:trPr>
        <w:tc>
          <w:tcPr>
            <w:tcW w:w="2021"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Görev Devri</w:t>
            </w:r>
          </w:p>
        </w:tc>
        <w:tc>
          <w:tcPr>
            <w:tcW w:w="8523" w:type="dxa"/>
          </w:tcPr>
          <w:p w:rsidR="00487C01" w:rsidRPr="006E1342" w:rsidRDefault="006E1342" w:rsidP="00446968">
            <w:pPr>
              <w:rPr>
                <w:rFonts w:ascii="Times New Roman" w:hAnsi="Times New Roman" w:cs="Times New Roman"/>
                <w:sz w:val="24"/>
                <w:szCs w:val="24"/>
              </w:rPr>
            </w:pPr>
            <w:r w:rsidRPr="006E1342">
              <w:rPr>
                <w:rFonts w:ascii="Times New Roman" w:hAnsi="Times New Roman" w:cs="Times New Roman"/>
                <w:sz w:val="24"/>
                <w:szCs w:val="24"/>
              </w:rPr>
              <w:t xml:space="preserve">İdarenin uygun gördüğü diğer temizlik personeli </w:t>
            </w:r>
          </w:p>
        </w:tc>
      </w:tr>
      <w:tr w:rsidR="00487C01" w:rsidTr="00E74EDC">
        <w:trPr>
          <w:trHeight w:val="115"/>
        </w:trPr>
        <w:tc>
          <w:tcPr>
            <w:tcW w:w="2021" w:type="dxa"/>
          </w:tcPr>
          <w:p w:rsidR="00487C01" w:rsidRPr="00706E53" w:rsidRDefault="00706E53" w:rsidP="00706E53">
            <w:pPr>
              <w:rPr>
                <w:rFonts w:ascii="Times New Roman" w:hAnsi="Times New Roman" w:cs="Times New Roman"/>
                <w:b/>
              </w:rPr>
            </w:pPr>
            <w:r w:rsidRPr="00706E53">
              <w:rPr>
                <w:rFonts w:ascii="Times New Roman" w:hAnsi="Times New Roman" w:cs="Times New Roman"/>
                <w:b/>
              </w:rPr>
              <w:t>Görev Amacı</w:t>
            </w:r>
          </w:p>
        </w:tc>
        <w:tc>
          <w:tcPr>
            <w:tcW w:w="8523" w:type="dxa"/>
          </w:tcPr>
          <w:p w:rsidR="0093253E" w:rsidRDefault="0093253E" w:rsidP="00AB17C7">
            <w:pPr>
              <w:jc w:val="both"/>
              <w:rPr>
                <w:rFonts w:ascii="Times New Roman" w:hAnsi="Times New Roman"/>
                <w:sz w:val="24"/>
                <w:szCs w:val="24"/>
                <w:lang w:eastAsia="tr-TR"/>
              </w:rPr>
            </w:pPr>
            <w:r w:rsidRPr="00D629CE">
              <w:rPr>
                <w:rFonts w:ascii="Times New Roman" w:hAnsi="Times New Roman" w:cs="Times New Roman"/>
                <w:sz w:val="24"/>
                <w:szCs w:val="24"/>
              </w:rPr>
              <w:t>Aşağıda tanımlanan sorumluluğunda bulunan görevleri eksiksiz yerine getirerek,</w:t>
            </w:r>
            <w:r>
              <w:rPr>
                <w:rFonts w:ascii="Times New Roman" w:hAnsi="Times New Roman" w:cs="Times New Roman"/>
                <w:sz w:val="24"/>
                <w:szCs w:val="24"/>
              </w:rPr>
              <w:t xml:space="preserve"> </w:t>
            </w:r>
          </w:p>
          <w:p w:rsidR="00487C01" w:rsidRPr="006E1342" w:rsidRDefault="00AB17C7" w:rsidP="0093253E">
            <w:pPr>
              <w:jc w:val="both"/>
              <w:rPr>
                <w:rFonts w:ascii="Times New Roman" w:hAnsi="Times New Roman" w:cs="Times New Roman"/>
                <w:sz w:val="24"/>
                <w:szCs w:val="24"/>
              </w:rPr>
            </w:pPr>
            <w:r>
              <w:rPr>
                <w:rFonts w:ascii="Times New Roman" w:hAnsi="Times New Roman"/>
                <w:sz w:val="24"/>
                <w:szCs w:val="24"/>
                <w:lang w:eastAsia="tr-TR"/>
              </w:rPr>
              <w:t xml:space="preserve">Kurumumuz temizlik hizmetlerinin, etkinlik ve verimlilik ilkesi doğrultusunda,  tüm yasal düzenlemeler ve </w:t>
            </w:r>
            <w:r>
              <w:rPr>
                <w:rFonts w:ascii="Times New Roman" w:hAnsi="Times New Roman"/>
                <w:sz w:val="24"/>
                <w:szCs w:val="24"/>
              </w:rPr>
              <w:t xml:space="preserve">Kalite Yönetim Sistemi </w:t>
            </w:r>
            <w:r>
              <w:rPr>
                <w:rFonts w:ascii="Times New Roman" w:hAnsi="Times New Roman"/>
                <w:sz w:val="24"/>
                <w:szCs w:val="24"/>
                <w:lang w:eastAsia="tr-TR"/>
              </w:rPr>
              <w:t xml:space="preserve">standartları dikkate alınarak, </w:t>
            </w:r>
            <w:r>
              <w:rPr>
                <w:rFonts w:ascii="Times New Roman" w:hAnsi="Times New Roman"/>
                <w:sz w:val="24"/>
                <w:szCs w:val="24"/>
              </w:rPr>
              <w:t>Kurumumuz</w:t>
            </w:r>
            <w:r w:rsidR="0093253E">
              <w:rPr>
                <w:rFonts w:ascii="Times New Roman" w:hAnsi="Times New Roman"/>
                <w:sz w:val="24"/>
                <w:szCs w:val="24"/>
              </w:rPr>
              <w:t>un belirlediği politika, hedef,</w:t>
            </w:r>
            <w:r>
              <w:rPr>
                <w:rFonts w:ascii="Times New Roman" w:hAnsi="Times New Roman"/>
                <w:sz w:val="24"/>
                <w:szCs w:val="24"/>
              </w:rPr>
              <w:t xml:space="preserve"> misyon ve vizyonuna uygun bir şekilde y</w:t>
            </w:r>
            <w:r w:rsidR="0093253E">
              <w:rPr>
                <w:rFonts w:ascii="Times New Roman" w:hAnsi="Times New Roman"/>
                <w:sz w:val="24"/>
                <w:szCs w:val="24"/>
              </w:rPr>
              <w:t>ürütülmesini</w:t>
            </w:r>
            <w:r>
              <w:rPr>
                <w:rFonts w:ascii="Times New Roman" w:hAnsi="Times New Roman"/>
                <w:sz w:val="24"/>
                <w:szCs w:val="24"/>
              </w:rPr>
              <w:t xml:space="preserve"> sağlamak.</w:t>
            </w:r>
          </w:p>
        </w:tc>
      </w:tr>
      <w:tr w:rsidR="00E74EDC" w:rsidTr="00E74EDC">
        <w:trPr>
          <w:trHeight w:val="9191"/>
        </w:trPr>
        <w:tc>
          <w:tcPr>
            <w:tcW w:w="2021" w:type="dxa"/>
          </w:tcPr>
          <w:p w:rsidR="00E74EDC" w:rsidRPr="00706E53" w:rsidRDefault="00E74EDC" w:rsidP="008A0CAC">
            <w:pPr>
              <w:rPr>
                <w:rFonts w:ascii="Times New Roman" w:hAnsi="Times New Roman" w:cs="Times New Roman"/>
                <w:b/>
              </w:rPr>
            </w:pPr>
            <w:r w:rsidRPr="00706E53">
              <w:rPr>
                <w:rFonts w:ascii="Times New Roman" w:hAnsi="Times New Roman" w:cs="Times New Roman"/>
                <w:b/>
              </w:rPr>
              <w:t>Temel İş Ve Sorumluluklar</w:t>
            </w:r>
          </w:p>
        </w:tc>
        <w:tc>
          <w:tcPr>
            <w:tcW w:w="8523" w:type="dxa"/>
          </w:tcPr>
          <w:p w:rsidR="00E74EDC" w:rsidRPr="00B96FE5" w:rsidRDefault="00E74EDC" w:rsidP="00E74EDC">
            <w:pPr>
              <w:pStyle w:val="ListeParagraf"/>
              <w:numPr>
                <w:ilvl w:val="0"/>
                <w:numId w:val="13"/>
              </w:numPr>
              <w:ind w:left="303"/>
              <w:jc w:val="both"/>
              <w:rPr>
                <w:rFonts w:ascii="Times New Roman" w:hAnsi="Times New Roman" w:cs="Times New Roman"/>
                <w:sz w:val="24"/>
                <w:szCs w:val="24"/>
              </w:rPr>
            </w:pPr>
            <w:r>
              <w:rPr>
                <w:rFonts w:ascii="Times New Roman" w:hAnsi="Times New Roman" w:cs="Times New Roman"/>
                <w:sz w:val="24"/>
                <w:szCs w:val="24"/>
              </w:rPr>
              <w:t>Hastane Temizliği Prosedürü</w:t>
            </w:r>
            <w:r w:rsidRPr="00B96FE5">
              <w:rPr>
                <w:rFonts w:ascii="Times New Roman" w:hAnsi="Times New Roman" w:cs="Times New Roman"/>
                <w:sz w:val="24"/>
                <w:szCs w:val="24"/>
              </w:rPr>
              <w:t xml:space="preserve"> doğrultusunda</w:t>
            </w:r>
            <w:r>
              <w:rPr>
                <w:rFonts w:ascii="Times New Roman" w:hAnsi="Times New Roman" w:cs="Times New Roman"/>
                <w:sz w:val="24"/>
                <w:szCs w:val="24"/>
              </w:rPr>
              <w:t>,</w:t>
            </w:r>
            <w:r w:rsidRPr="00B96FE5">
              <w:rPr>
                <w:rFonts w:ascii="Times New Roman" w:hAnsi="Times New Roman" w:cs="Times New Roman"/>
                <w:sz w:val="24"/>
                <w:szCs w:val="24"/>
              </w:rPr>
              <w:t xml:space="preserve"> </w:t>
            </w:r>
            <w:r>
              <w:rPr>
                <w:rFonts w:ascii="Times New Roman" w:hAnsi="Times New Roman" w:cs="Times New Roman"/>
                <w:sz w:val="24"/>
                <w:szCs w:val="24"/>
              </w:rPr>
              <w:t>görev alanı dahilinde Merkezimizin</w:t>
            </w:r>
            <w:r w:rsidRPr="00B96FE5">
              <w:rPr>
                <w:rFonts w:ascii="Times New Roman" w:hAnsi="Times New Roman" w:cs="Times New Roman"/>
                <w:sz w:val="24"/>
                <w:szCs w:val="24"/>
              </w:rPr>
              <w:t xml:space="preserve"> genel temizliğini</w:t>
            </w:r>
            <w:r>
              <w:rPr>
                <w:rFonts w:ascii="Times New Roman" w:hAnsi="Times New Roman" w:cs="Times New Roman"/>
                <w:sz w:val="24"/>
                <w:szCs w:val="24"/>
              </w:rPr>
              <w:t xml:space="preserve"> ve düzenini sağlar</w:t>
            </w:r>
            <w:r w:rsidRPr="00B96FE5">
              <w:rPr>
                <w:rFonts w:ascii="Times New Roman" w:hAnsi="Times New Roman" w:cs="Times New Roman"/>
                <w:sz w:val="24"/>
                <w:szCs w:val="24"/>
              </w:rPr>
              <w:t xml:space="preserve">. </w:t>
            </w:r>
          </w:p>
          <w:p w:rsidR="00E74EDC" w:rsidRDefault="00E74EDC" w:rsidP="00E74EDC">
            <w:pPr>
              <w:pStyle w:val="ListeParagraf"/>
              <w:numPr>
                <w:ilvl w:val="0"/>
                <w:numId w:val="13"/>
              </w:numPr>
              <w:ind w:left="303"/>
              <w:jc w:val="both"/>
              <w:rPr>
                <w:rFonts w:ascii="Times New Roman" w:hAnsi="Times New Roman" w:cs="Times New Roman"/>
                <w:sz w:val="24"/>
                <w:szCs w:val="24"/>
              </w:rPr>
            </w:pPr>
            <w:r w:rsidRPr="008D5E8C">
              <w:rPr>
                <w:rFonts w:ascii="Times New Roman" w:hAnsi="Times New Roman" w:cs="Times New Roman"/>
                <w:sz w:val="24"/>
                <w:szCs w:val="24"/>
              </w:rPr>
              <w:t>Enfeksiyon riskini azaltmaya yönelik</w:t>
            </w:r>
            <w:r>
              <w:rPr>
                <w:rFonts w:ascii="Times New Roman" w:hAnsi="Times New Roman" w:cs="Times New Roman"/>
                <w:sz w:val="24"/>
                <w:szCs w:val="24"/>
              </w:rPr>
              <w:t xml:space="preserve"> olarak,</w:t>
            </w:r>
            <w:r w:rsidRPr="008D5E8C">
              <w:rPr>
                <w:rFonts w:ascii="Times New Roman" w:hAnsi="Times New Roman" w:cs="Times New Roman"/>
                <w:sz w:val="24"/>
                <w:szCs w:val="24"/>
              </w:rPr>
              <w:t xml:space="preserve"> </w:t>
            </w:r>
            <w:r>
              <w:rPr>
                <w:rFonts w:ascii="Times New Roman" w:hAnsi="Times New Roman" w:cs="Times New Roman"/>
                <w:sz w:val="24"/>
                <w:szCs w:val="24"/>
              </w:rPr>
              <w:t>Merkezimiz</w:t>
            </w:r>
            <w:r w:rsidRPr="008D5616">
              <w:rPr>
                <w:rFonts w:ascii="Times New Roman" w:hAnsi="Times New Roman" w:cs="Times New Roman"/>
                <w:sz w:val="24"/>
                <w:szCs w:val="24"/>
              </w:rPr>
              <w:t xml:space="preserve"> Enfeksiyon Kontrol Kurulunca beli</w:t>
            </w:r>
            <w:r>
              <w:rPr>
                <w:rFonts w:ascii="Times New Roman" w:hAnsi="Times New Roman" w:cs="Times New Roman"/>
                <w:sz w:val="24"/>
                <w:szCs w:val="24"/>
              </w:rPr>
              <w:t>rtilen kurallara uygun şekilde temizlik işlemlerini yapar</w:t>
            </w:r>
            <w:r w:rsidRPr="008D5616">
              <w:rPr>
                <w:rFonts w:ascii="Times New Roman" w:hAnsi="Times New Roman" w:cs="Times New Roman"/>
                <w:sz w:val="24"/>
                <w:szCs w:val="24"/>
              </w:rPr>
              <w:t>.</w:t>
            </w:r>
          </w:p>
          <w:p w:rsidR="00E74EDC" w:rsidRPr="00C87974" w:rsidRDefault="00E74EDC" w:rsidP="00E74EDC">
            <w:pPr>
              <w:pStyle w:val="ListeParagraf"/>
              <w:numPr>
                <w:ilvl w:val="0"/>
                <w:numId w:val="13"/>
              </w:numPr>
              <w:ind w:left="303"/>
              <w:jc w:val="both"/>
              <w:rPr>
                <w:rFonts w:ascii="Times New Roman" w:hAnsi="Times New Roman" w:cs="Times New Roman"/>
                <w:sz w:val="24"/>
                <w:szCs w:val="24"/>
              </w:rPr>
            </w:pPr>
            <w:r w:rsidRPr="008D5E8C">
              <w:rPr>
                <w:rFonts w:ascii="Times New Roman" w:hAnsi="Times New Roman" w:cs="Times New Roman"/>
                <w:sz w:val="24"/>
                <w:szCs w:val="24"/>
              </w:rPr>
              <w:t xml:space="preserve">Görev alanı: </w:t>
            </w:r>
            <w:r>
              <w:rPr>
                <w:rFonts w:ascii="Times New Roman" w:hAnsi="Times New Roman" w:cs="Times New Roman"/>
                <w:sz w:val="24"/>
                <w:szCs w:val="24"/>
              </w:rPr>
              <w:t>Merkezi</w:t>
            </w:r>
            <w:r w:rsidRPr="008D5E8C">
              <w:rPr>
                <w:rFonts w:ascii="Times New Roman" w:hAnsi="Times New Roman" w:cs="Times New Roman"/>
                <w:sz w:val="24"/>
                <w:szCs w:val="24"/>
              </w:rPr>
              <w:t>miz bünyesinde bulunan iç ve dış mekanın (hasta kabul birimi, klinik sekreterlikleri, klinik iç alanı, röntgen, sterilizasyon birimi, laborat</w:t>
            </w:r>
            <w:r>
              <w:rPr>
                <w:rFonts w:ascii="Times New Roman" w:hAnsi="Times New Roman" w:cs="Times New Roman"/>
                <w:sz w:val="24"/>
                <w:szCs w:val="24"/>
              </w:rPr>
              <w:t>uvarlar, öğretim üyeleri, asistan</w:t>
            </w:r>
            <w:r w:rsidRPr="008D5E8C">
              <w:rPr>
                <w:rFonts w:ascii="Times New Roman" w:hAnsi="Times New Roman" w:cs="Times New Roman"/>
                <w:sz w:val="24"/>
                <w:szCs w:val="24"/>
              </w:rPr>
              <w:t>, hemşire</w:t>
            </w:r>
            <w:r>
              <w:rPr>
                <w:rFonts w:ascii="Times New Roman" w:hAnsi="Times New Roman" w:cs="Times New Roman"/>
                <w:sz w:val="24"/>
                <w:szCs w:val="24"/>
              </w:rPr>
              <w:t xml:space="preserve"> ve temizlik personeli</w:t>
            </w:r>
            <w:r w:rsidRPr="008D5E8C">
              <w:rPr>
                <w:rFonts w:ascii="Times New Roman" w:hAnsi="Times New Roman" w:cs="Times New Roman"/>
                <w:sz w:val="24"/>
                <w:szCs w:val="24"/>
              </w:rPr>
              <w:t xml:space="preserve"> odaları,  araştırma laboratuvarı ve idari birim odaları, sınıflar,</w:t>
            </w:r>
            <w:r>
              <w:rPr>
                <w:rFonts w:ascii="Times New Roman" w:hAnsi="Times New Roman" w:cs="Times New Roman"/>
                <w:sz w:val="24"/>
                <w:szCs w:val="24"/>
              </w:rPr>
              <w:t xml:space="preserve"> kütüphane, arşiv, okuma salonu, klinik depo/çekmece içleri,</w:t>
            </w:r>
            <w:r w:rsidRPr="008D5E8C">
              <w:rPr>
                <w:rFonts w:ascii="Times New Roman" w:hAnsi="Times New Roman" w:cs="Times New Roman"/>
                <w:sz w:val="24"/>
                <w:szCs w:val="24"/>
              </w:rPr>
              <w:t xml:space="preserve"> toplantı salonları, konferans salonu, ara koridorlar, yemekhane, güvenlik, bay ve bayan lavaboları, çevre temizliği, çatı </w:t>
            </w:r>
            <w:r>
              <w:rPr>
                <w:rFonts w:ascii="Times New Roman" w:hAnsi="Times New Roman" w:cs="Times New Roman"/>
                <w:sz w:val="24"/>
                <w:szCs w:val="24"/>
              </w:rPr>
              <w:t>katı</w:t>
            </w:r>
            <w:r w:rsidRPr="008D5E8C">
              <w:rPr>
                <w:rFonts w:ascii="Times New Roman" w:hAnsi="Times New Roman" w:cs="Times New Roman"/>
                <w:sz w:val="24"/>
                <w:szCs w:val="24"/>
              </w:rPr>
              <w:t xml:space="preserve">, bodrum kat ısı merkezi, kompresör odası, </w:t>
            </w:r>
            <w:r>
              <w:rPr>
                <w:rFonts w:ascii="Times New Roman" w:hAnsi="Times New Roman" w:cs="Times New Roman"/>
                <w:sz w:val="24"/>
                <w:szCs w:val="24"/>
              </w:rPr>
              <w:t xml:space="preserve">bay/bayan </w:t>
            </w:r>
            <w:r w:rsidRPr="008D5E8C">
              <w:rPr>
                <w:rFonts w:ascii="Times New Roman" w:hAnsi="Times New Roman" w:cs="Times New Roman"/>
                <w:sz w:val="24"/>
                <w:szCs w:val="24"/>
              </w:rPr>
              <w:t>mescit</w:t>
            </w:r>
            <w:r>
              <w:rPr>
                <w:rFonts w:ascii="Times New Roman" w:hAnsi="Times New Roman" w:cs="Times New Roman"/>
                <w:sz w:val="24"/>
                <w:szCs w:val="24"/>
              </w:rPr>
              <w:t>leri</w:t>
            </w:r>
            <w:r w:rsidRPr="008D5E8C">
              <w:rPr>
                <w:rFonts w:ascii="Times New Roman" w:hAnsi="Times New Roman" w:cs="Times New Roman"/>
                <w:sz w:val="24"/>
                <w:szCs w:val="24"/>
              </w:rPr>
              <w:t>,</w:t>
            </w:r>
            <w:r>
              <w:rPr>
                <w:rFonts w:ascii="Times New Roman" w:hAnsi="Times New Roman" w:cs="Times New Roman"/>
                <w:sz w:val="24"/>
                <w:szCs w:val="24"/>
              </w:rPr>
              <w:t xml:space="preserve"> yangın merdiveni,</w:t>
            </w:r>
            <w:r w:rsidRPr="008D5E8C">
              <w:rPr>
                <w:rFonts w:ascii="Times New Roman" w:hAnsi="Times New Roman" w:cs="Times New Roman"/>
                <w:sz w:val="24"/>
                <w:szCs w:val="24"/>
              </w:rPr>
              <w:t xml:space="preserve"> öğrenci </w:t>
            </w:r>
            <w:r>
              <w:rPr>
                <w:rFonts w:ascii="Times New Roman" w:hAnsi="Times New Roman" w:cs="Times New Roman"/>
                <w:sz w:val="24"/>
                <w:szCs w:val="24"/>
              </w:rPr>
              <w:t>ve personel soyunma odaları ve</w:t>
            </w:r>
            <w:r w:rsidRPr="008D5E8C">
              <w:rPr>
                <w:rFonts w:ascii="Times New Roman" w:hAnsi="Times New Roman" w:cs="Times New Roman"/>
                <w:sz w:val="24"/>
                <w:szCs w:val="24"/>
              </w:rPr>
              <w:t xml:space="preserve"> </w:t>
            </w:r>
            <w:r>
              <w:rPr>
                <w:rFonts w:ascii="Times New Roman" w:hAnsi="Times New Roman" w:cs="Times New Roman"/>
                <w:sz w:val="24"/>
                <w:szCs w:val="24"/>
              </w:rPr>
              <w:t>atık depoları.</w:t>
            </w:r>
          </w:p>
          <w:p w:rsidR="00E74EDC" w:rsidRPr="009E255F" w:rsidRDefault="00E74EDC" w:rsidP="00E74EDC">
            <w:pPr>
              <w:pStyle w:val="ListeParagraf"/>
              <w:numPr>
                <w:ilvl w:val="0"/>
                <w:numId w:val="13"/>
              </w:numPr>
              <w:ind w:left="303"/>
              <w:jc w:val="both"/>
              <w:rPr>
                <w:rFonts w:ascii="Times New Roman" w:hAnsi="Times New Roman" w:cs="Times New Roman"/>
                <w:sz w:val="24"/>
                <w:szCs w:val="24"/>
              </w:rPr>
            </w:pPr>
            <w:r w:rsidRPr="009E255F">
              <w:rPr>
                <w:rFonts w:ascii="Times New Roman" w:hAnsi="Times New Roman" w:cs="Times New Roman"/>
                <w:sz w:val="24"/>
                <w:szCs w:val="24"/>
              </w:rPr>
              <w:t xml:space="preserve">Her hasta alımı arasında ameliyat odalarının temizliğini yapar ve ameliyata hazır hale gelmesini sağlar. </w:t>
            </w:r>
          </w:p>
          <w:p w:rsidR="00E74EDC" w:rsidRDefault="00E74EDC" w:rsidP="00E74EDC">
            <w:pPr>
              <w:pStyle w:val="ListeParagraf"/>
              <w:numPr>
                <w:ilvl w:val="0"/>
                <w:numId w:val="13"/>
              </w:numPr>
              <w:ind w:left="303"/>
              <w:jc w:val="both"/>
              <w:rPr>
                <w:rFonts w:ascii="Times New Roman" w:hAnsi="Times New Roman" w:cs="Times New Roman"/>
                <w:sz w:val="24"/>
                <w:szCs w:val="24"/>
              </w:rPr>
            </w:pPr>
            <w:r w:rsidRPr="009E255F">
              <w:rPr>
                <w:rFonts w:ascii="Times New Roman" w:hAnsi="Times New Roman" w:cs="Times New Roman"/>
                <w:sz w:val="24"/>
                <w:szCs w:val="24"/>
              </w:rPr>
              <w:t>Ameliyathane odalarındaki aspiratörleri boşaltarak temizler.</w:t>
            </w:r>
          </w:p>
          <w:p w:rsidR="00E74EDC" w:rsidRPr="00B96FE5" w:rsidRDefault="00E74EDC" w:rsidP="00E74EDC">
            <w:pPr>
              <w:pStyle w:val="ListeParagraf"/>
              <w:numPr>
                <w:ilvl w:val="0"/>
                <w:numId w:val="13"/>
              </w:numPr>
              <w:ind w:left="303"/>
              <w:jc w:val="both"/>
              <w:rPr>
                <w:rFonts w:ascii="Times New Roman" w:hAnsi="Times New Roman" w:cs="Times New Roman"/>
                <w:sz w:val="24"/>
                <w:szCs w:val="24"/>
              </w:rPr>
            </w:pPr>
            <w:r>
              <w:rPr>
                <w:rFonts w:ascii="Times New Roman" w:hAnsi="Times New Roman" w:cs="Times New Roman"/>
                <w:sz w:val="24"/>
                <w:szCs w:val="24"/>
              </w:rPr>
              <w:t>A</w:t>
            </w:r>
            <w:r w:rsidRPr="0006003E">
              <w:rPr>
                <w:rFonts w:ascii="Times New Roman" w:hAnsi="Times New Roman" w:cs="Times New Roman"/>
                <w:sz w:val="24"/>
                <w:szCs w:val="24"/>
              </w:rPr>
              <w:t xml:space="preserve">meliyathane kirli yeşillerini, kirli cerrahi setlerini yıkama ünitesine teslim eder. </w:t>
            </w:r>
          </w:p>
          <w:p w:rsidR="00E74EDC" w:rsidRPr="001377A4" w:rsidRDefault="00E74EDC" w:rsidP="00E74EDC">
            <w:pPr>
              <w:pStyle w:val="ListeParagraf"/>
              <w:numPr>
                <w:ilvl w:val="0"/>
                <w:numId w:val="13"/>
              </w:numPr>
              <w:ind w:left="303"/>
              <w:jc w:val="both"/>
              <w:rPr>
                <w:rFonts w:ascii="Times New Roman" w:hAnsi="Times New Roman" w:cs="Times New Roman"/>
                <w:sz w:val="24"/>
                <w:szCs w:val="24"/>
              </w:rPr>
            </w:pPr>
            <w:r w:rsidRPr="009E255F">
              <w:rPr>
                <w:rFonts w:ascii="Times New Roman" w:hAnsi="Times New Roman" w:cs="Times New Roman"/>
                <w:sz w:val="24"/>
                <w:szCs w:val="24"/>
              </w:rPr>
              <w:t>Ameliyat sırasında kullanılan (pamuk, spanç, aspiratör ucu, aspiratör hortumu, kauçuk dren, sargı bezi</w:t>
            </w:r>
            <w:r>
              <w:rPr>
                <w:rFonts w:ascii="Times New Roman" w:hAnsi="Times New Roman" w:cs="Times New Roman"/>
                <w:sz w:val="24"/>
                <w:szCs w:val="24"/>
              </w:rPr>
              <w:t xml:space="preserve"> </w:t>
            </w:r>
            <w:r w:rsidRPr="001377A4">
              <w:rPr>
                <w:rFonts w:ascii="Times New Roman" w:hAnsi="Times New Roman" w:cs="Times New Roman"/>
                <w:sz w:val="24"/>
                <w:szCs w:val="24"/>
              </w:rPr>
              <w:t xml:space="preserve">vb.) malzemeleri sterilizasyon ünitesine götürür, steril edildikten sonra geri getirilmesini sağlar. </w:t>
            </w:r>
          </w:p>
          <w:p w:rsidR="00E74EDC" w:rsidRDefault="00E74EDC" w:rsidP="00E74EDC">
            <w:pPr>
              <w:pStyle w:val="ListeParagraf"/>
              <w:numPr>
                <w:ilvl w:val="0"/>
                <w:numId w:val="13"/>
              </w:numPr>
              <w:ind w:left="303"/>
              <w:jc w:val="both"/>
              <w:rPr>
                <w:rFonts w:ascii="Times New Roman" w:hAnsi="Times New Roman" w:cs="Times New Roman"/>
                <w:sz w:val="24"/>
                <w:szCs w:val="24"/>
              </w:rPr>
            </w:pPr>
            <w:r w:rsidRPr="009E255F">
              <w:rPr>
                <w:rFonts w:ascii="Times New Roman" w:hAnsi="Times New Roman" w:cs="Times New Roman"/>
                <w:sz w:val="24"/>
                <w:szCs w:val="24"/>
              </w:rPr>
              <w:t>Ameliyathane temizlik plan ve kontrol formunu yapılan temizlik sonrası sorumlu hemşire gözetiminde imzalar</w:t>
            </w:r>
            <w:r w:rsidRPr="004C5668">
              <w:rPr>
                <w:rFonts w:ascii="Times New Roman" w:hAnsi="Times New Roman" w:cs="Times New Roman"/>
                <w:sz w:val="24"/>
                <w:szCs w:val="24"/>
              </w:rPr>
              <w:t xml:space="preserve">. </w:t>
            </w:r>
          </w:p>
          <w:p w:rsidR="00E74EDC" w:rsidRDefault="00E74EDC" w:rsidP="00E74EDC">
            <w:pPr>
              <w:pStyle w:val="ListeParagraf"/>
              <w:numPr>
                <w:ilvl w:val="0"/>
                <w:numId w:val="13"/>
              </w:numPr>
              <w:ind w:left="303"/>
              <w:jc w:val="both"/>
              <w:rPr>
                <w:rFonts w:ascii="Times New Roman" w:hAnsi="Times New Roman" w:cs="Times New Roman"/>
                <w:sz w:val="24"/>
                <w:szCs w:val="24"/>
              </w:rPr>
            </w:pPr>
            <w:r w:rsidRPr="008D5E8C">
              <w:rPr>
                <w:rFonts w:ascii="Times New Roman" w:hAnsi="Times New Roman" w:cs="Times New Roman"/>
                <w:sz w:val="24"/>
                <w:szCs w:val="24"/>
              </w:rPr>
              <w:t>Klinikte çalışan temizlik personeli</w:t>
            </w:r>
            <w:r>
              <w:rPr>
                <w:rFonts w:ascii="Times New Roman" w:hAnsi="Times New Roman" w:cs="Times New Roman"/>
                <w:sz w:val="24"/>
                <w:szCs w:val="24"/>
              </w:rPr>
              <w:t xml:space="preserve"> kreşuar</w:t>
            </w:r>
            <w:r w:rsidRPr="008D5E8C">
              <w:rPr>
                <w:rFonts w:ascii="Times New Roman" w:hAnsi="Times New Roman" w:cs="Times New Roman"/>
                <w:sz w:val="24"/>
                <w:szCs w:val="24"/>
              </w:rPr>
              <w:t xml:space="preserve"> üst kısmının ve </w:t>
            </w:r>
            <w:r>
              <w:rPr>
                <w:rFonts w:ascii="Times New Roman" w:hAnsi="Times New Roman" w:cs="Times New Roman"/>
                <w:sz w:val="24"/>
                <w:szCs w:val="24"/>
              </w:rPr>
              <w:t>lavabosunun günlük temizliğinin yapılması</w:t>
            </w:r>
            <w:r w:rsidRPr="008D5E8C">
              <w:rPr>
                <w:rFonts w:ascii="Times New Roman" w:hAnsi="Times New Roman" w:cs="Times New Roman"/>
                <w:sz w:val="24"/>
                <w:szCs w:val="24"/>
              </w:rPr>
              <w:t xml:space="preserve"> ve gün içerisinde kirlenen lava</w:t>
            </w:r>
            <w:r>
              <w:rPr>
                <w:rFonts w:ascii="Times New Roman" w:hAnsi="Times New Roman" w:cs="Times New Roman"/>
                <w:sz w:val="24"/>
                <w:szCs w:val="24"/>
              </w:rPr>
              <w:t>boların temizliğinin yapılmasını sağlar.</w:t>
            </w:r>
          </w:p>
          <w:p w:rsidR="00E74EDC" w:rsidRDefault="00E74EDC" w:rsidP="00E74EDC">
            <w:pPr>
              <w:pStyle w:val="ListeParagraf"/>
              <w:numPr>
                <w:ilvl w:val="0"/>
                <w:numId w:val="13"/>
              </w:numPr>
              <w:ind w:left="303"/>
              <w:jc w:val="both"/>
              <w:rPr>
                <w:rFonts w:ascii="Times New Roman" w:hAnsi="Times New Roman" w:cs="Times New Roman"/>
                <w:sz w:val="24"/>
                <w:szCs w:val="24"/>
              </w:rPr>
            </w:pPr>
            <w:r w:rsidRPr="008D5E8C">
              <w:rPr>
                <w:rFonts w:ascii="Times New Roman" w:hAnsi="Times New Roman" w:cs="Times New Roman"/>
                <w:sz w:val="24"/>
                <w:szCs w:val="24"/>
              </w:rPr>
              <w:t xml:space="preserve">Diş ünitlerinde tedavisi tamamlanan her hastadan </w:t>
            </w:r>
            <w:r>
              <w:rPr>
                <w:rFonts w:ascii="Times New Roman" w:hAnsi="Times New Roman" w:cs="Times New Roman"/>
                <w:sz w:val="24"/>
                <w:szCs w:val="24"/>
              </w:rPr>
              <w:t>sonra fiziki temizliğin yapılarak</w:t>
            </w:r>
            <w:r w:rsidRPr="008D5E8C">
              <w:rPr>
                <w:rFonts w:ascii="Times New Roman" w:hAnsi="Times New Roman" w:cs="Times New Roman"/>
                <w:sz w:val="24"/>
                <w:szCs w:val="24"/>
              </w:rPr>
              <w:t xml:space="preserve"> yüzey dezenfektanı ile temizliği</w:t>
            </w:r>
            <w:r>
              <w:rPr>
                <w:rFonts w:ascii="Times New Roman" w:hAnsi="Times New Roman" w:cs="Times New Roman"/>
                <w:sz w:val="24"/>
                <w:szCs w:val="24"/>
              </w:rPr>
              <w:t>n</w:t>
            </w:r>
            <w:r w:rsidRPr="008D5E8C">
              <w:rPr>
                <w:rFonts w:ascii="Times New Roman" w:hAnsi="Times New Roman" w:cs="Times New Roman"/>
                <w:sz w:val="24"/>
                <w:szCs w:val="24"/>
              </w:rPr>
              <w:t xml:space="preserve"> yap</w:t>
            </w:r>
            <w:r>
              <w:rPr>
                <w:rFonts w:ascii="Times New Roman" w:hAnsi="Times New Roman" w:cs="Times New Roman"/>
                <w:sz w:val="24"/>
                <w:szCs w:val="24"/>
              </w:rPr>
              <w:t>ılmasını sağlar.</w:t>
            </w:r>
          </w:p>
          <w:p w:rsidR="00E74EDC" w:rsidRPr="00AA768D" w:rsidRDefault="00E74EDC" w:rsidP="00E74EDC">
            <w:pPr>
              <w:pStyle w:val="ListeParagraf"/>
              <w:numPr>
                <w:ilvl w:val="0"/>
                <w:numId w:val="14"/>
              </w:numPr>
              <w:ind w:left="303"/>
              <w:jc w:val="both"/>
              <w:rPr>
                <w:rFonts w:ascii="Times New Roman" w:hAnsi="Times New Roman" w:cs="Times New Roman"/>
                <w:sz w:val="24"/>
                <w:szCs w:val="24"/>
              </w:rPr>
            </w:pPr>
            <w:r>
              <w:rPr>
                <w:rFonts w:ascii="Times New Roman" w:hAnsi="Times New Roman" w:cs="Times New Roman"/>
                <w:sz w:val="24"/>
                <w:szCs w:val="24"/>
              </w:rPr>
              <w:t>D</w:t>
            </w:r>
            <w:r w:rsidRPr="00AA768D">
              <w:rPr>
                <w:rFonts w:ascii="Times New Roman" w:hAnsi="Times New Roman" w:cs="Times New Roman"/>
                <w:sz w:val="24"/>
                <w:szCs w:val="24"/>
              </w:rPr>
              <w:t>iş ünitlerinin üzerindeki sakşın filtresinin kirlilik durumuna göre g</w:t>
            </w:r>
            <w:r>
              <w:rPr>
                <w:rFonts w:ascii="Times New Roman" w:hAnsi="Times New Roman" w:cs="Times New Roman"/>
                <w:sz w:val="24"/>
                <w:szCs w:val="24"/>
              </w:rPr>
              <w:t>ünlük / haftalık temizliklerini yaparak yerine takar</w:t>
            </w:r>
            <w:r w:rsidRPr="00AA768D">
              <w:rPr>
                <w:rFonts w:ascii="Times New Roman" w:hAnsi="Times New Roman" w:cs="Times New Roman"/>
                <w:sz w:val="24"/>
                <w:szCs w:val="24"/>
              </w:rPr>
              <w:t>. Haftalık temizlik işlemi ise en geç cuma gün</w:t>
            </w:r>
            <w:r>
              <w:rPr>
                <w:rFonts w:ascii="Times New Roman" w:hAnsi="Times New Roman" w:cs="Times New Roman"/>
                <w:sz w:val="24"/>
                <w:szCs w:val="24"/>
              </w:rPr>
              <w:t>ü mesai bitimine kadar yapar.</w:t>
            </w:r>
          </w:p>
          <w:p w:rsidR="00E74EDC" w:rsidRPr="00046A02" w:rsidRDefault="00E74EDC" w:rsidP="00E74EDC">
            <w:pPr>
              <w:pStyle w:val="ListeParagraf"/>
              <w:numPr>
                <w:ilvl w:val="0"/>
                <w:numId w:val="14"/>
              </w:numPr>
              <w:ind w:left="303"/>
              <w:jc w:val="both"/>
              <w:rPr>
                <w:rFonts w:ascii="Times New Roman" w:hAnsi="Times New Roman" w:cs="Times New Roman"/>
                <w:sz w:val="24"/>
                <w:szCs w:val="24"/>
              </w:rPr>
            </w:pPr>
            <w:r w:rsidRPr="00046A02">
              <w:rPr>
                <w:rFonts w:ascii="Times New Roman" w:hAnsi="Times New Roman" w:cs="Times New Roman"/>
                <w:sz w:val="24"/>
                <w:szCs w:val="24"/>
              </w:rPr>
              <w:t>Kapalı mekânların ana girişi dâhil</w:t>
            </w:r>
            <w:r>
              <w:rPr>
                <w:rFonts w:ascii="Times New Roman" w:hAnsi="Times New Roman" w:cs="Times New Roman"/>
                <w:sz w:val="24"/>
                <w:szCs w:val="24"/>
              </w:rPr>
              <w:t>, klinikler,</w:t>
            </w:r>
            <w:r w:rsidRPr="00046A02">
              <w:rPr>
                <w:rFonts w:ascii="Times New Roman" w:hAnsi="Times New Roman" w:cs="Times New Roman"/>
                <w:sz w:val="24"/>
                <w:szCs w:val="24"/>
              </w:rPr>
              <w:t xml:space="preserve"> sınıflar, laboratuvarlar, salonlar ve çalışma odaları ile ortak alanları</w:t>
            </w:r>
            <w:r>
              <w:rPr>
                <w:rFonts w:ascii="Times New Roman" w:hAnsi="Times New Roman" w:cs="Times New Roman"/>
                <w:sz w:val="24"/>
                <w:szCs w:val="24"/>
              </w:rPr>
              <w:t xml:space="preserve"> süpürür ve paspas yapar</w:t>
            </w:r>
            <w:r w:rsidRPr="00046A02">
              <w:rPr>
                <w:rFonts w:ascii="Times New Roman" w:hAnsi="Times New Roman" w:cs="Times New Roman"/>
                <w:sz w:val="24"/>
                <w:szCs w:val="24"/>
              </w:rPr>
              <w:t>.</w:t>
            </w:r>
          </w:p>
          <w:p w:rsidR="00E74EDC" w:rsidRPr="008E0726" w:rsidRDefault="00E74EDC" w:rsidP="00E7650A">
            <w:pPr>
              <w:pStyle w:val="ListeParagraf"/>
              <w:numPr>
                <w:ilvl w:val="0"/>
                <w:numId w:val="14"/>
              </w:numPr>
              <w:ind w:left="303" w:right="-57"/>
              <w:jc w:val="both"/>
              <w:rPr>
                <w:rFonts w:ascii="Times New Roman" w:hAnsi="Times New Roman" w:cs="Times New Roman"/>
                <w:sz w:val="24"/>
                <w:szCs w:val="24"/>
              </w:rPr>
            </w:pPr>
            <w:r>
              <w:rPr>
                <w:rFonts w:ascii="Times New Roman" w:hAnsi="Times New Roman" w:cs="Times New Roman"/>
                <w:sz w:val="24"/>
                <w:szCs w:val="24"/>
              </w:rPr>
              <w:t xml:space="preserve">Haftada </w:t>
            </w:r>
            <w:r w:rsidRPr="0090737F">
              <w:rPr>
                <w:rFonts w:ascii="Times New Roman" w:hAnsi="Times New Roman" w:cs="Times New Roman"/>
                <w:sz w:val="24"/>
                <w:szCs w:val="24"/>
              </w:rPr>
              <w:t>bir köşe veya kenarlarda oluşan örümcek ağlarını</w:t>
            </w:r>
            <w:r>
              <w:rPr>
                <w:rFonts w:ascii="Times New Roman" w:hAnsi="Times New Roman" w:cs="Times New Roman"/>
                <w:sz w:val="24"/>
                <w:szCs w:val="24"/>
              </w:rPr>
              <w:t xml:space="preserve"> alır</w:t>
            </w:r>
            <w:r w:rsidRPr="0090737F">
              <w:rPr>
                <w:rFonts w:ascii="Times New Roman" w:hAnsi="Times New Roman" w:cs="Times New Roman"/>
                <w:sz w:val="24"/>
                <w:szCs w:val="24"/>
              </w:rPr>
              <w:t>,</w:t>
            </w:r>
            <w:r>
              <w:rPr>
                <w:rFonts w:ascii="Times New Roman" w:hAnsi="Times New Roman" w:cs="Times New Roman"/>
                <w:sz w:val="24"/>
                <w:szCs w:val="24"/>
              </w:rPr>
              <w:t xml:space="preserve"> yangın söndürme dolapları,</w:t>
            </w:r>
            <w:r w:rsidRPr="0090737F">
              <w:rPr>
                <w:rFonts w:ascii="Times New Roman" w:hAnsi="Times New Roman" w:cs="Times New Roman"/>
                <w:sz w:val="24"/>
                <w:szCs w:val="24"/>
              </w:rPr>
              <w:t xml:space="preserve"> pano, kapı ve duvarları</w:t>
            </w:r>
            <w:r>
              <w:rPr>
                <w:rFonts w:ascii="Times New Roman" w:hAnsi="Times New Roman" w:cs="Times New Roman"/>
                <w:sz w:val="24"/>
                <w:szCs w:val="24"/>
              </w:rPr>
              <w:t xml:space="preserve"> siler.</w:t>
            </w:r>
            <w:r w:rsidRPr="0090737F">
              <w:rPr>
                <w:rFonts w:ascii="Times New Roman" w:hAnsi="Times New Roman" w:cs="Times New Roman"/>
                <w:sz w:val="24"/>
                <w:szCs w:val="24"/>
              </w:rPr>
              <w:t xml:space="preserve"> </w:t>
            </w:r>
            <w:r>
              <w:rPr>
                <w:rFonts w:ascii="Times New Roman" w:hAnsi="Times New Roman" w:cs="Times New Roman"/>
                <w:sz w:val="24"/>
                <w:szCs w:val="24"/>
              </w:rPr>
              <w:t>F</w:t>
            </w:r>
            <w:r w:rsidRPr="0090737F">
              <w:rPr>
                <w:rFonts w:ascii="Times New Roman" w:hAnsi="Times New Roman" w:cs="Times New Roman"/>
                <w:sz w:val="24"/>
                <w:szCs w:val="24"/>
              </w:rPr>
              <w:t>ayans ve mermerleri sil</w:t>
            </w:r>
            <w:r>
              <w:rPr>
                <w:rFonts w:ascii="Times New Roman" w:hAnsi="Times New Roman" w:cs="Times New Roman"/>
                <w:sz w:val="24"/>
                <w:szCs w:val="24"/>
              </w:rPr>
              <w:t>erek parlatır</w:t>
            </w:r>
            <w:r w:rsidRPr="0090737F">
              <w:rPr>
                <w:rFonts w:ascii="Times New Roman" w:hAnsi="Times New Roman" w:cs="Times New Roman"/>
                <w:sz w:val="24"/>
                <w:szCs w:val="24"/>
              </w:rPr>
              <w:t>. Camları</w:t>
            </w:r>
            <w:r>
              <w:rPr>
                <w:rFonts w:ascii="Times New Roman" w:hAnsi="Times New Roman" w:cs="Times New Roman"/>
                <w:sz w:val="24"/>
                <w:szCs w:val="24"/>
              </w:rPr>
              <w:t xml:space="preserve"> </w:t>
            </w:r>
            <w:r w:rsidRPr="0090737F">
              <w:rPr>
                <w:rFonts w:ascii="Times New Roman" w:hAnsi="Times New Roman" w:cs="Times New Roman"/>
                <w:sz w:val="24"/>
                <w:szCs w:val="24"/>
              </w:rPr>
              <w:t>da</w:t>
            </w:r>
            <w:r>
              <w:rPr>
                <w:rFonts w:ascii="Times New Roman" w:hAnsi="Times New Roman" w:cs="Times New Roman"/>
                <w:sz w:val="24"/>
                <w:szCs w:val="24"/>
              </w:rPr>
              <w:t>ima temiz olacak sıklıkta siler.</w:t>
            </w:r>
            <w:r>
              <w:tab/>
            </w:r>
          </w:p>
        </w:tc>
      </w:tr>
    </w:tbl>
    <w:p w:rsidR="00E74EDC" w:rsidRDefault="00E74EDC" w:rsidP="005D7BAE">
      <w:pPr>
        <w:rPr>
          <w:rFonts w:ascii="Times New Roman" w:hAnsi="Times New Roman" w:cs="Times New Roman"/>
          <w:b/>
        </w:rPr>
        <w:sectPr w:rsidR="00E74EDC" w:rsidSect="00E6552A">
          <w:pgSz w:w="11906" w:h="16838"/>
          <w:pgMar w:top="1418" w:right="1418" w:bottom="1134" w:left="1418" w:header="709" w:footer="709" w:gutter="0"/>
          <w:cols w:space="708"/>
          <w:titlePg/>
          <w:docGrid w:linePitch="360"/>
        </w:sectPr>
      </w:pPr>
    </w:p>
    <w:tbl>
      <w:tblPr>
        <w:tblStyle w:val="TabloKlavuzu"/>
        <w:tblW w:w="10561" w:type="dxa"/>
        <w:tblInd w:w="-785" w:type="dxa"/>
        <w:tblLook w:val="04A0" w:firstRow="1" w:lastRow="0" w:firstColumn="1" w:lastColumn="0" w:noHBand="0" w:noVBand="1"/>
      </w:tblPr>
      <w:tblGrid>
        <w:gridCol w:w="2025"/>
        <w:gridCol w:w="8536"/>
      </w:tblGrid>
      <w:tr w:rsidR="00E74EDC" w:rsidRPr="00E74EDC" w:rsidTr="008A0CAC">
        <w:trPr>
          <w:trHeight w:val="1071"/>
        </w:trPr>
        <w:tc>
          <w:tcPr>
            <w:tcW w:w="2025" w:type="dxa"/>
          </w:tcPr>
          <w:p w:rsidR="00E74EDC" w:rsidRPr="00E74EDC" w:rsidRDefault="00E74EDC" w:rsidP="00E74EDC">
            <w:pPr>
              <w:spacing w:after="160" w:line="259" w:lineRule="auto"/>
              <w:rPr>
                <w:rFonts w:ascii="Times New Roman" w:hAnsi="Times New Roman" w:cs="Times New Roman"/>
              </w:rPr>
            </w:pPr>
          </w:p>
        </w:tc>
        <w:tc>
          <w:tcPr>
            <w:tcW w:w="8536" w:type="dxa"/>
          </w:tcPr>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Katı atıklar, tıbbi atıklar ve geri dönüşüm materyallerini, Atık Yönetimi Prosedürüne uygun bir şekilde, düzenli olarak toplayarak, bu atıkların atık deposuna taşınmasını sağlar.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Merkezimiz klinik, bay - bayan wc'lerinde</w:t>
            </w:r>
            <w:bookmarkStart w:id="0" w:name="_GoBack"/>
            <w:bookmarkEnd w:id="0"/>
            <w:r w:rsidRPr="00E74EDC">
              <w:rPr>
                <w:rFonts w:ascii="Times New Roman" w:hAnsi="Times New Roman" w:cs="Times New Roman"/>
              </w:rPr>
              <w:t xml:space="preserve"> kullanılan sabun ve </w:t>
            </w:r>
            <w:r w:rsidR="00C06494" w:rsidRPr="00E74EDC">
              <w:rPr>
                <w:rFonts w:ascii="Times New Roman" w:hAnsi="Times New Roman" w:cs="Times New Roman"/>
              </w:rPr>
              <w:t>kâğıt</w:t>
            </w:r>
            <w:r w:rsidRPr="00E74EDC">
              <w:rPr>
                <w:rFonts w:ascii="Times New Roman" w:hAnsi="Times New Roman" w:cs="Times New Roman"/>
              </w:rPr>
              <w:t xml:space="preserve"> havlu gibi malzemelerin takibini yaparak eksik olanların teminini sağlar.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Temizlik işlemi bittikten sonra görevli olduğu klinikte sürekli bulunur.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Mesai bitiminde muslukları kontrol eder açık olan muslukları kapatır. Pencereleri kontrol ederek açık olan pencereleri kapatır. Çay makinaları ve su ısıtıcılarının kontrol ederek açık olan çay makinaları ve su ısıtıcılarını prizden çekerek kapatır. Görevli olduğu birimin aydınlatmalarını kontrol ederek açık olan sistemlerin, aydınlatmaları ve klimalarını kapatır, klinik kapılarını kilitler.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Temizlik işlerinde kullandığı araç, gereç ve makineleri kullanma talimatlarına uygun şekilde kullanır ve arızalandığı taktirde çalıştığı birim sorumlusuna bilgi verir.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Malzeme, demirbaş, makine-teçhizat vb. eşya veya yükleri taşır. Yükleme ve boşaltma işlerini yapar.</w:t>
            </w:r>
          </w:p>
          <w:p w:rsidR="00E74EDC" w:rsidRPr="00E74EDC" w:rsidRDefault="00E74EDC" w:rsidP="00B52669">
            <w:pPr>
              <w:numPr>
                <w:ilvl w:val="0"/>
                <w:numId w:val="14"/>
              </w:numPr>
              <w:spacing w:line="259" w:lineRule="auto"/>
              <w:rPr>
                <w:rFonts w:ascii="Times New Roman" w:hAnsi="Times New Roman" w:cs="Times New Roman"/>
              </w:rPr>
            </w:pPr>
            <w:r w:rsidRPr="00E74EDC">
              <w:rPr>
                <w:rFonts w:ascii="Times New Roman" w:hAnsi="Times New Roman" w:cs="Times New Roman"/>
              </w:rPr>
              <w:t>Mesai saati dahilinde idari amirlerce gerekli görülen görevleri yerine getirir.</w:t>
            </w:r>
          </w:p>
          <w:p w:rsidR="00E74EDC" w:rsidRPr="00E74EDC" w:rsidRDefault="00E74EDC" w:rsidP="00B52669">
            <w:pPr>
              <w:numPr>
                <w:ilvl w:val="0"/>
                <w:numId w:val="15"/>
              </w:numPr>
              <w:spacing w:line="259" w:lineRule="auto"/>
              <w:ind w:left="360"/>
              <w:rPr>
                <w:rFonts w:ascii="Times New Roman" w:hAnsi="Times New Roman" w:cs="Times New Roman"/>
              </w:rPr>
            </w:pPr>
            <w:r w:rsidRPr="00E74EDC">
              <w:rPr>
                <w:rFonts w:ascii="Times New Roman" w:hAnsi="Times New Roman" w:cs="Times New Roman"/>
              </w:rPr>
              <w:t xml:space="preserve">Görev alanında karşılaştığı herhangi bir uyumsuzluk veya sorunu amirlerine bildirir. </w:t>
            </w:r>
          </w:p>
          <w:p w:rsidR="00E74EDC" w:rsidRPr="00E74EDC" w:rsidRDefault="00E74EDC" w:rsidP="00B52669">
            <w:pPr>
              <w:numPr>
                <w:ilvl w:val="0"/>
                <w:numId w:val="16"/>
              </w:numPr>
              <w:spacing w:line="259" w:lineRule="auto"/>
              <w:ind w:left="360"/>
              <w:rPr>
                <w:rFonts w:ascii="Times New Roman" w:hAnsi="Times New Roman" w:cs="Times New Roman"/>
              </w:rPr>
            </w:pPr>
            <w:r w:rsidRPr="00E74EDC">
              <w:rPr>
                <w:rFonts w:ascii="Times New Roman" w:hAnsi="Times New Roman" w:cs="Times New Roman"/>
              </w:rPr>
              <w:t xml:space="preserve">Görevini Sağlıkta Kalite Yönetim Sistemi politikası, hedefleri ve prosedürlerine uygun olarak yürütür. </w:t>
            </w:r>
          </w:p>
          <w:p w:rsidR="00E74EDC" w:rsidRPr="00E74EDC" w:rsidRDefault="00E74EDC" w:rsidP="00B52669">
            <w:pPr>
              <w:numPr>
                <w:ilvl w:val="0"/>
                <w:numId w:val="16"/>
              </w:numPr>
              <w:spacing w:line="259" w:lineRule="auto"/>
              <w:ind w:left="360"/>
              <w:rPr>
                <w:rFonts w:ascii="Times New Roman" w:hAnsi="Times New Roman" w:cs="Times New Roman"/>
              </w:rPr>
            </w:pPr>
            <w:r w:rsidRPr="00E74EDC">
              <w:rPr>
                <w:rFonts w:ascii="Times New Roman" w:hAnsi="Times New Roman" w:cs="Times New Roman"/>
              </w:rPr>
              <w:t>Hizmet içi eğitimlere, kurumsal gelişim çalışmalarına ve gerektiğinde kurumda yürütülen kalite geliştirme ve iyileştirme faaliyetlerine katılır.</w:t>
            </w:r>
          </w:p>
          <w:p w:rsidR="00E74EDC" w:rsidRPr="00E74EDC" w:rsidRDefault="00E74EDC" w:rsidP="00B52669">
            <w:pPr>
              <w:numPr>
                <w:ilvl w:val="0"/>
                <w:numId w:val="16"/>
              </w:numPr>
              <w:spacing w:line="259" w:lineRule="auto"/>
              <w:ind w:left="360"/>
              <w:rPr>
                <w:rFonts w:ascii="Times New Roman" w:hAnsi="Times New Roman" w:cs="Times New Roman"/>
              </w:rPr>
            </w:pPr>
            <w:r w:rsidRPr="00E74EDC">
              <w:rPr>
                <w:rFonts w:ascii="Times New Roman" w:hAnsi="Times New Roman" w:cs="Times New Roman"/>
              </w:rPr>
              <w:t>Kılık kıyafet yönetmeliğine uygun davranır. Mesai saatleri içerisinde kurum kimliğini takar.</w:t>
            </w:r>
          </w:p>
          <w:p w:rsidR="00E74EDC" w:rsidRPr="00E74EDC" w:rsidRDefault="00E74EDC" w:rsidP="00B52669">
            <w:pPr>
              <w:numPr>
                <w:ilvl w:val="0"/>
                <w:numId w:val="16"/>
              </w:numPr>
              <w:spacing w:line="259" w:lineRule="auto"/>
              <w:ind w:left="360"/>
              <w:rPr>
                <w:rFonts w:ascii="Times New Roman" w:hAnsi="Times New Roman" w:cs="Times New Roman"/>
              </w:rPr>
            </w:pPr>
            <w:r w:rsidRPr="00E74EDC">
              <w:rPr>
                <w:rFonts w:ascii="Times New Roman" w:hAnsi="Times New Roman" w:cs="Times New Roman"/>
              </w:rPr>
              <w:t>İSG ve EKK ilgili talimat, prosedürler ve yasal mevzuata uyar. Gerekli kişisel koruyucu ekipmanları kullanarak çalışır.</w:t>
            </w:r>
          </w:p>
          <w:p w:rsidR="00E74EDC" w:rsidRPr="00E74EDC" w:rsidRDefault="00E74EDC" w:rsidP="00B52669">
            <w:pPr>
              <w:numPr>
                <w:ilvl w:val="0"/>
                <w:numId w:val="16"/>
              </w:numPr>
              <w:spacing w:line="259" w:lineRule="auto"/>
              <w:ind w:left="360"/>
              <w:rPr>
                <w:rFonts w:ascii="Times New Roman" w:hAnsi="Times New Roman" w:cs="Times New Roman"/>
              </w:rPr>
            </w:pPr>
            <w:r w:rsidRPr="00E74EDC">
              <w:rPr>
                <w:rFonts w:ascii="Times New Roman" w:hAnsi="Times New Roman" w:cs="Times New Roman"/>
              </w:rPr>
              <w:t>Amirlerinin vereceği diğer işleri yapar.</w:t>
            </w:r>
          </w:p>
        </w:tc>
      </w:tr>
      <w:tr w:rsidR="00E74EDC" w:rsidRPr="00E74EDC" w:rsidTr="008A0CAC">
        <w:trPr>
          <w:trHeight w:val="300"/>
        </w:trPr>
        <w:tc>
          <w:tcPr>
            <w:tcW w:w="2025" w:type="dxa"/>
          </w:tcPr>
          <w:p w:rsidR="00E74EDC" w:rsidRPr="00E74EDC" w:rsidRDefault="00E74EDC" w:rsidP="00E74EDC">
            <w:pPr>
              <w:spacing w:after="160" w:line="259" w:lineRule="auto"/>
              <w:rPr>
                <w:rFonts w:ascii="Times New Roman" w:hAnsi="Times New Roman" w:cs="Times New Roman"/>
                <w:b/>
              </w:rPr>
            </w:pPr>
            <w:r w:rsidRPr="00E74EDC">
              <w:rPr>
                <w:rFonts w:ascii="Times New Roman" w:hAnsi="Times New Roman" w:cs="Times New Roman"/>
                <w:b/>
              </w:rPr>
              <w:t>Yetkiler</w:t>
            </w:r>
          </w:p>
        </w:tc>
        <w:tc>
          <w:tcPr>
            <w:tcW w:w="8536" w:type="dxa"/>
          </w:tcPr>
          <w:p w:rsidR="00E74EDC" w:rsidRPr="00E74EDC" w:rsidRDefault="00E74EDC" w:rsidP="00B52669">
            <w:pPr>
              <w:numPr>
                <w:ilvl w:val="0"/>
                <w:numId w:val="19"/>
              </w:numPr>
              <w:spacing w:line="259" w:lineRule="auto"/>
              <w:ind w:left="360"/>
              <w:rPr>
                <w:rFonts w:ascii="Times New Roman" w:hAnsi="Times New Roman" w:cs="Times New Roman"/>
              </w:rPr>
            </w:pPr>
            <w:r w:rsidRPr="00E74EDC">
              <w:rPr>
                <w:rFonts w:ascii="Times New Roman" w:hAnsi="Times New Roman" w:cs="Times New Roman"/>
              </w:rPr>
              <w:t>Yukarıda belirtilen görev ve sorumlulukları gerçekleştirme yetkisine sahip olmak.</w:t>
            </w:r>
          </w:p>
          <w:p w:rsidR="00E74EDC" w:rsidRPr="00E74EDC" w:rsidRDefault="00E74EDC" w:rsidP="00B52669">
            <w:pPr>
              <w:numPr>
                <w:ilvl w:val="0"/>
                <w:numId w:val="17"/>
              </w:numPr>
              <w:spacing w:line="259" w:lineRule="auto"/>
              <w:ind w:left="360"/>
              <w:rPr>
                <w:rFonts w:ascii="Times New Roman" w:hAnsi="Times New Roman" w:cs="Times New Roman"/>
              </w:rPr>
            </w:pPr>
            <w:r w:rsidRPr="00E74EDC">
              <w:rPr>
                <w:rFonts w:ascii="Times New Roman" w:hAnsi="Times New Roman" w:cs="Times New Roman"/>
              </w:rPr>
              <w:t>Faaliyetlerinin gerektirdiği her türlü araç, gereç ve malzemeyi kullanabilmek.</w:t>
            </w:r>
          </w:p>
        </w:tc>
      </w:tr>
      <w:tr w:rsidR="00E74EDC" w:rsidRPr="00E74EDC" w:rsidTr="008A0CAC">
        <w:trPr>
          <w:trHeight w:val="39"/>
        </w:trPr>
        <w:tc>
          <w:tcPr>
            <w:tcW w:w="2025" w:type="dxa"/>
          </w:tcPr>
          <w:p w:rsidR="00E74EDC" w:rsidRPr="00E74EDC" w:rsidRDefault="00E74EDC" w:rsidP="00E74EDC">
            <w:pPr>
              <w:spacing w:after="160" w:line="259" w:lineRule="auto"/>
              <w:rPr>
                <w:rFonts w:ascii="Times New Roman" w:hAnsi="Times New Roman" w:cs="Times New Roman"/>
                <w:b/>
              </w:rPr>
            </w:pPr>
            <w:r w:rsidRPr="00E74EDC">
              <w:rPr>
                <w:rFonts w:ascii="Times New Roman" w:hAnsi="Times New Roman" w:cs="Times New Roman"/>
                <w:b/>
              </w:rPr>
              <w:t>Gerekli Nitelikler</w:t>
            </w:r>
          </w:p>
        </w:tc>
        <w:tc>
          <w:tcPr>
            <w:tcW w:w="8536" w:type="dxa"/>
          </w:tcPr>
          <w:p w:rsidR="00E74EDC" w:rsidRPr="00E74EDC" w:rsidRDefault="00E74EDC" w:rsidP="00E74EDC">
            <w:pPr>
              <w:numPr>
                <w:ilvl w:val="0"/>
                <w:numId w:val="18"/>
              </w:numPr>
              <w:spacing w:after="160" w:line="259" w:lineRule="auto"/>
              <w:rPr>
                <w:rFonts w:ascii="Times New Roman" w:hAnsi="Times New Roman" w:cs="Times New Roman"/>
              </w:rPr>
            </w:pPr>
            <w:r w:rsidRPr="00E74EDC">
              <w:rPr>
                <w:rFonts w:ascii="Times New Roman" w:hAnsi="Times New Roman" w:cs="Times New Roman"/>
              </w:rPr>
              <w:t>Görevinin gerektirdiği düzeyde iş deneyimine ve becerisine sahip olmak,</w:t>
            </w:r>
          </w:p>
          <w:p w:rsidR="00E74EDC" w:rsidRPr="00E74EDC" w:rsidRDefault="00E74EDC" w:rsidP="00E74EDC">
            <w:pPr>
              <w:numPr>
                <w:ilvl w:val="0"/>
                <w:numId w:val="18"/>
              </w:numPr>
              <w:spacing w:after="160" w:line="259" w:lineRule="auto"/>
              <w:rPr>
                <w:rFonts w:ascii="Times New Roman" w:hAnsi="Times New Roman" w:cs="Times New Roman"/>
              </w:rPr>
            </w:pPr>
            <w:r w:rsidRPr="00E74EDC">
              <w:rPr>
                <w:rFonts w:ascii="Times New Roman" w:hAnsi="Times New Roman" w:cs="Times New Roman"/>
              </w:rPr>
              <w:t>Faaliyetlerini en iyi şekilde sürdürebilmesi için gerekli karar verme ve sorun çözme niteliklerine sahip olmak.</w:t>
            </w:r>
          </w:p>
        </w:tc>
      </w:tr>
    </w:tbl>
    <w:p w:rsidR="00690C4F" w:rsidRDefault="00690C4F" w:rsidP="00706E53">
      <w:pPr>
        <w:rPr>
          <w:rFonts w:ascii="Times New Roman" w:hAnsi="Times New Roman" w:cs="Times New Roman"/>
        </w:rPr>
      </w:pPr>
    </w:p>
    <w:p w:rsidR="00690C4F" w:rsidRDefault="00690C4F" w:rsidP="00690C4F">
      <w:pPr>
        <w:rPr>
          <w:rFonts w:ascii="Times New Roman" w:hAnsi="Times New Roman" w:cs="Times New Roman"/>
        </w:rPr>
      </w:pPr>
    </w:p>
    <w:p w:rsidR="00690C4F" w:rsidRDefault="00690C4F" w:rsidP="00690C4F">
      <w:pPr>
        <w:rPr>
          <w:rFonts w:ascii="Times New Roman" w:hAnsi="Times New Roman" w:cs="Times New Roman"/>
        </w:rPr>
      </w:pPr>
    </w:p>
    <w:p w:rsidR="00A313E2" w:rsidRPr="00A313E2" w:rsidRDefault="00690C4F" w:rsidP="00690C4F">
      <w:pPr>
        <w:tabs>
          <w:tab w:val="left" w:pos="2452"/>
        </w:tabs>
        <w:rPr>
          <w:rFonts w:ascii="Times New Roman" w:hAnsi="Times New Roman" w:cs="Times New Roman"/>
        </w:rPr>
      </w:pPr>
      <w:r>
        <w:rPr>
          <w:rFonts w:ascii="Times New Roman" w:hAnsi="Times New Roman" w:cs="Times New Roman"/>
        </w:rPr>
        <w:tab/>
      </w:r>
    </w:p>
    <w:sectPr w:rsidR="00A313E2" w:rsidRPr="00A313E2" w:rsidSect="00E6552A">
      <w:headerReference w:type="default" r:id="rId9"/>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1C1" w:rsidRDefault="007A51C1" w:rsidP="00706E53">
      <w:pPr>
        <w:spacing w:after="0" w:line="240" w:lineRule="auto"/>
      </w:pPr>
      <w:r>
        <w:separator/>
      </w:r>
    </w:p>
  </w:endnote>
  <w:endnote w:type="continuationSeparator" w:id="0">
    <w:p w:rsidR="007A51C1" w:rsidRDefault="007A51C1" w:rsidP="0070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1C1" w:rsidRDefault="007A51C1" w:rsidP="00706E53">
      <w:pPr>
        <w:spacing w:after="0" w:line="240" w:lineRule="auto"/>
      </w:pPr>
      <w:r>
        <w:separator/>
      </w:r>
    </w:p>
  </w:footnote>
  <w:footnote w:type="continuationSeparator" w:id="0">
    <w:p w:rsidR="007A51C1" w:rsidRDefault="007A51C1" w:rsidP="00706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79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85"/>
      <w:gridCol w:w="2552"/>
      <w:gridCol w:w="2976"/>
      <w:gridCol w:w="1276"/>
      <w:gridCol w:w="1843"/>
    </w:tblGrid>
    <w:tr w:rsidR="001D675F" w:rsidRPr="00706E53" w:rsidTr="000D4769">
      <w:trPr>
        <w:trHeight w:val="1388"/>
      </w:trPr>
      <w:tc>
        <w:tcPr>
          <w:tcW w:w="1985" w:type="dxa"/>
          <w:tcBorders>
            <w:right w:val="single" w:sz="12" w:space="0" w:color="auto"/>
          </w:tcBorders>
          <w:vAlign w:val="center"/>
        </w:tcPr>
        <w:p w:rsidR="001D675F" w:rsidRPr="00706E53" w:rsidRDefault="001D675F" w:rsidP="00A313E2">
          <w:pPr>
            <w:widowControl w:val="0"/>
            <w:autoSpaceDE w:val="0"/>
            <w:autoSpaceDN w:val="0"/>
            <w:spacing w:after="0" w:line="240" w:lineRule="auto"/>
            <w:rPr>
              <w:rFonts w:ascii="Times New Roman" w:eastAsia="Times New Roman" w:hAnsi="Times New Roman" w:cs="Times New Roman"/>
              <w:sz w:val="24"/>
              <w:szCs w:val="24"/>
              <w:lang w:val="en-US"/>
            </w:rPr>
          </w:pPr>
          <w:r w:rsidRPr="00706E53">
            <w:rPr>
              <w:rFonts w:ascii="Times New Roman" w:eastAsia="Times New Roman" w:hAnsi="Times New Roman" w:cs="Times New Roman"/>
              <w:noProof/>
              <w:lang w:eastAsia="tr-TR"/>
            </w:rPr>
            <w:drawing>
              <wp:inline distT="0" distB="0" distL="0" distR="0" wp14:anchorId="1A5DC412" wp14:editId="1A37AB7A">
                <wp:extent cx="1095375" cy="800100"/>
                <wp:effectExtent l="0" t="0" r="9525"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800100"/>
                        </a:xfrm>
                        <a:prstGeom prst="rect">
                          <a:avLst/>
                        </a:prstGeom>
                        <a:noFill/>
                        <a:ln>
                          <a:noFill/>
                        </a:ln>
                      </pic:spPr>
                    </pic:pic>
                  </a:graphicData>
                </a:graphic>
              </wp:inline>
            </w:drawing>
          </w:r>
        </w:p>
      </w:tc>
      <w:tc>
        <w:tcPr>
          <w:tcW w:w="6804" w:type="dxa"/>
          <w:gridSpan w:val="3"/>
          <w:tcBorders>
            <w:left w:val="single" w:sz="12" w:space="0" w:color="auto"/>
          </w:tcBorders>
          <w:vAlign w:val="center"/>
        </w:tcPr>
        <w:p w:rsidR="001D675F" w:rsidRPr="00706E53" w:rsidRDefault="001D675F" w:rsidP="00A313E2">
          <w:pPr>
            <w:widowControl w:val="0"/>
            <w:autoSpaceDE w:val="0"/>
            <w:autoSpaceDN w:val="0"/>
            <w:spacing w:after="240" w:line="240" w:lineRule="auto"/>
            <w:ind w:left="135"/>
            <w:jc w:val="center"/>
            <w:rPr>
              <w:rFonts w:ascii="Times New Roman" w:eastAsia="Times New Roman" w:hAnsi="Times New Roman" w:cs="Times New Roman"/>
              <w:b/>
              <w:bCs/>
              <w:sz w:val="24"/>
              <w:szCs w:val="24"/>
            </w:rPr>
          </w:pPr>
          <w:r w:rsidRPr="00706E53">
            <w:rPr>
              <w:rFonts w:ascii="Times New Roman" w:eastAsia="Times New Roman" w:hAnsi="Times New Roman" w:cs="Times New Roman"/>
              <w:b/>
              <w:bCs/>
              <w:sz w:val="24"/>
              <w:szCs w:val="24"/>
            </w:rPr>
            <w:t>ADIYAMAN ÜNİVERSİTESİ – (ADYÜ)</w:t>
          </w:r>
        </w:p>
        <w:p w:rsidR="001D675F" w:rsidRPr="00706E53" w:rsidRDefault="001D675F" w:rsidP="00A313E2">
          <w:pPr>
            <w:widowControl w:val="0"/>
            <w:autoSpaceDE w:val="0"/>
            <w:autoSpaceDN w:val="0"/>
            <w:spacing w:after="0" w:line="240" w:lineRule="auto"/>
            <w:jc w:val="center"/>
            <w:rPr>
              <w:rFonts w:ascii="Times New Roman" w:eastAsia="Times New Roman" w:hAnsi="Times New Roman" w:cs="Times New Roman"/>
              <w:b/>
              <w:bCs/>
              <w:sz w:val="24"/>
              <w:szCs w:val="24"/>
            </w:rPr>
          </w:pPr>
          <w:r w:rsidRPr="00706E53">
            <w:rPr>
              <w:rFonts w:ascii="Times New Roman" w:eastAsia="Times New Roman" w:hAnsi="Times New Roman" w:cs="Times New Roman"/>
              <w:b/>
              <w:bCs/>
              <w:sz w:val="24"/>
              <w:szCs w:val="24"/>
            </w:rPr>
            <w:t>Diş Hekimliği Uygulama Ve Araştırma Merkezi</w:t>
          </w:r>
        </w:p>
        <w:p w:rsidR="001D675F" w:rsidRPr="00706E53" w:rsidRDefault="001D675F" w:rsidP="00A313E2">
          <w:pPr>
            <w:pStyle w:val="stBilgi"/>
            <w:jc w:val="center"/>
            <w:rPr>
              <w:rFonts w:ascii="Times New Roman" w:hAnsi="Times New Roman" w:cs="Times New Roman"/>
              <w:b/>
              <w:sz w:val="24"/>
              <w:szCs w:val="24"/>
            </w:rPr>
          </w:pPr>
          <w:r w:rsidRPr="00706E53">
            <w:rPr>
              <w:rFonts w:ascii="Times New Roman" w:hAnsi="Times New Roman" w:cs="Times New Roman"/>
              <w:b/>
              <w:sz w:val="24"/>
              <w:szCs w:val="24"/>
            </w:rPr>
            <w:t>Temizlik Personeli</w:t>
          </w:r>
        </w:p>
        <w:p w:rsidR="001D675F" w:rsidRPr="00706E53" w:rsidRDefault="001D675F" w:rsidP="00A313E2">
          <w:pPr>
            <w:pStyle w:val="stBilgi"/>
            <w:jc w:val="center"/>
            <w:rPr>
              <w:rFonts w:ascii="Times New Roman" w:hAnsi="Times New Roman" w:cs="Times New Roman"/>
              <w:b/>
              <w:sz w:val="24"/>
              <w:szCs w:val="24"/>
            </w:rPr>
          </w:pPr>
          <w:r w:rsidRPr="00706E53">
            <w:rPr>
              <w:rFonts w:ascii="Times New Roman" w:hAnsi="Times New Roman" w:cs="Times New Roman"/>
              <w:b/>
              <w:sz w:val="24"/>
              <w:szCs w:val="24"/>
            </w:rPr>
            <w:t>Görev, Yetki Ve Sorumluluklar</w:t>
          </w:r>
        </w:p>
        <w:p w:rsidR="001D675F" w:rsidRPr="00706E53" w:rsidRDefault="001D675F" w:rsidP="00A313E2">
          <w:pPr>
            <w:widowControl w:val="0"/>
            <w:autoSpaceDE w:val="0"/>
            <w:autoSpaceDN w:val="0"/>
            <w:spacing w:after="0" w:line="240" w:lineRule="auto"/>
            <w:jc w:val="center"/>
            <w:rPr>
              <w:rFonts w:ascii="Times New Roman" w:eastAsia="Times New Roman" w:hAnsi="Times New Roman" w:cs="Times New Roman"/>
              <w:b/>
              <w:bCs/>
              <w:sz w:val="24"/>
              <w:szCs w:val="24"/>
            </w:rPr>
          </w:pPr>
        </w:p>
      </w:tc>
      <w:tc>
        <w:tcPr>
          <w:tcW w:w="1843" w:type="dxa"/>
          <w:vAlign w:val="center"/>
        </w:tcPr>
        <w:p w:rsidR="001D675F" w:rsidRPr="00706E53" w:rsidRDefault="001D675F" w:rsidP="00A313E2">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noProof/>
              <w:lang w:eastAsia="tr-TR"/>
            </w:rPr>
            <w:drawing>
              <wp:inline distT="0" distB="0" distL="0" distR="0" wp14:anchorId="64BA1EFD" wp14:editId="5343CE8A">
                <wp:extent cx="800100" cy="71437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1D675F" w:rsidRPr="00706E53" w:rsidTr="000D4769">
      <w:trPr>
        <w:trHeight w:hRule="exact" w:val="501"/>
      </w:trPr>
      <w:tc>
        <w:tcPr>
          <w:tcW w:w="1985" w:type="dxa"/>
          <w:tcBorders>
            <w:right w:val="single" w:sz="12" w:space="0" w:color="auto"/>
          </w:tcBorders>
        </w:tcPr>
        <w:p w:rsidR="001D675F" w:rsidRPr="00706E53" w:rsidRDefault="001D675F" w:rsidP="00A313E2">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D</w:t>
          </w:r>
          <w:r w:rsidRPr="00706E53">
            <w:rPr>
              <w:rFonts w:ascii="Times New Roman" w:eastAsia="Times New Roman" w:hAnsi="Times New Roman" w:cs="Times New Roman"/>
              <w:sz w:val="18"/>
              <w:szCs w:val="18"/>
              <w:lang w:val="en-US"/>
            </w:rPr>
            <w:t>o</w:t>
          </w:r>
          <w:r w:rsidRPr="00706E53">
            <w:rPr>
              <w:rFonts w:ascii="Times New Roman" w:eastAsia="Times New Roman" w:hAnsi="Times New Roman" w:cs="Times New Roman"/>
              <w:spacing w:val="-2"/>
              <w:sz w:val="18"/>
              <w:szCs w:val="18"/>
              <w:lang w:val="en-US"/>
            </w:rPr>
            <w:t>k</w:t>
          </w:r>
          <w:r w:rsidRPr="00706E53">
            <w:rPr>
              <w:rFonts w:ascii="Times New Roman" w:eastAsia="Times New Roman" w:hAnsi="Times New Roman" w:cs="Times New Roman"/>
              <w:spacing w:val="2"/>
              <w:sz w:val="18"/>
              <w:szCs w:val="18"/>
              <w:lang w:val="en-US"/>
            </w:rPr>
            <w:t>ü</w:t>
          </w:r>
          <w:r w:rsidRPr="00706E53">
            <w:rPr>
              <w:rFonts w:ascii="Times New Roman" w:eastAsia="Times New Roman" w:hAnsi="Times New Roman" w:cs="Times New Roman"/>
              <w:spacing w:val="-4"/>
              <w:sz w:val="18"/>
              <w:szCs w:val="18"/>
              <w:lang w:val="en-US"/>
            </w:rPr>
            <w:t>m</w:t>
          </w:r>
          <w:r w:rsidRPr="00706E53">
            <w:rPr>
              <w:rFonts w:ascii="Times New Roman" w:eastAsia="Times New Roman" w:hAnsi="Times New Roman" w:cs="Times New Roman"/>
              <w:sz w:val="18"/>
              <w:szCs w:val="18"/>
              <w:lang w:val="en-US"/>
            </w:rPr>
            <w:t>an</w:t>
          </w:r>
          <w:r w:rsidRPr="00706E53">
            <w:rPr>
              <w:rFonts w:ascii="Times New Roman" w:eastAsia="Times New Roman" w:hAnsi="Times New Roman" w:cs="Times New Roman"/>
              <w:spacing w:val="1"/>
              <w:sz w:val="18"/>
              <w:szCs w:val="18"/>
              <w:lang w:val="en-US"/>
            </w:rPr>
            <w:t xml:space="preserve"> Kodu:</w:t>
          </w:r>
        </w:p>
        <w:p w:rsidR="001D675F" w:rsidRPr="00706E53" w:rsidRDefault="001D675F" w:rsidP="00A313E2">
          <w:pPr>
            <w:widowControl w:val="0"/>
            <w:autoSpaceDE w:val="0"/>
            <w:autoSpaceDN w:val="0"/>
            <w:spacing w:before="31" w:after="0" w:line="240" w:lineRule="auto"/>
            <w:ind w:left="103"/>
            <w:rPr>
              <w:rFonts w:ascii="Times New Roman" w:eastAsia="Times New Roman" w:hAnsi="Times New Roman" w:cs="Times New Roman"/>
              <w:sz w:val="18"/>
              <w:szCs w:val="18"/>
              <w:lang w:val="en-US"/>
            </w:rPr>
          </w:pPr>
          <w:r>
            <w:rPr>
              <w:rFonts w:ascii="Times New Roman" w:eastAsia="Times New Roman" w:hAnsi="Times New Roman" w:cs="Times New Roman"/>
              <w:bCs/>
              <w:sz w:val="18"/>
              <w:szCs w:val="18"/>
            </w:rPr>
            <w:t xml:space="preserve">          K.</w:t>
          </w:r>
          <w:r w:rsidR="005D7BAE">
            <w:rPr>
              <w:rFonts w:ascii="Times New Roman" w:eastAsia="Times New Roman" w:hAnsi="Times New Roman" w:cs="Times New Roman"/>
              <w:bCs/>
              <w:sz w:val="18"/>
              <w:szCs w:val="18"/>
            </w:rPr>
            <w:t>KU.</w:t>
          </w:r>
          <w:r>
            <w:rPr>
              <w:rFonts w:ascii="Times New Roman" w:eastAsia="Times New Roman" w:hAnsi="Times New Roman" w:cs="Times New Roman"/>
              <w:bCs/>
              <w:sz w:val="18"/>
              <w:szCs w:val="18"/>
            </w:rPr>
            <w:t>GT.01</w:t>
          </w:r>
        </w:p>
      </w:tc>
      <w:tc>
        <w:tcPr>
          <w:tcW w:w="2552" w:type="dxa"/>
          <w:tcBorders>
            <w:left w:val="single" w:sz="12" w:space="0" w:color="auto"/>
            <w:right w:val="single" w:sz="4" w:space="0" w:color="auto"/>
          </w:tcBorders>
        </w:tcPr>
        <w:p w:rsidR="001D675F" w:rsidRPr="00706E53" w:rsidRDefault="001D675F" w:rsidP="00A313E2">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Y</w:t>
          </w:r>
          <w:r w:rsidRPr="00706E53">
            <w:rPr>
              <w:rFonts w:ascii="Times New Roman" w:eastAsia="Times New Roman" w:hAnsi="Times New Roman" w:cs="Times New Roman"/>
              <w:sz w:val="18"/>
              <w:szCs w:val="18"/>
              <w:lang w:val="en-US"/>
            </w:rPr>
            <w:t>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ı</w:t>
          </w:r>
          <w:r w:rsidRPr="00706E53">
            <w:rPr>
              <w:rFonts w:ascii="Times New Roman" w:eastAsia="Times New Roman" w:hAnsi="Times New Roman" w:cs="Times New Roman"/>
              <w:sz w:val="18"/>
              <w:szCs w:val="18"/>
              <w:lang w:val="en-US"/>
            </w:rPr>
            <w:t xml:space="preserve">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hi</w:t>
          </w:r>
        </w:p>
        <w:p w:rsidR="001D675F" w:rsidRPr="00706E53" w:rsidRDefault="001D675F" w:rsidP="00A313E2">
          <w:pPr>
            <w:widowControl w:val="0"/>
            <w:autoSpaceDE w:val="0"/>
            <w:autoSpaceDN w:val="0"/>
            <w:spacing w:after="0" w:line="240" w:lineRule="auto"/>
            <w:ind w:left="135"/>
            <w:jc w:val="center"/>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01.12.2022</w:t>
          </w:r>
        </w:p>
      </w:tc>
      <w:tc>
        <w:tcPr>
          <w:tcW w:w="2976" w:type="dxa"/>
          <w:tcBorders>
            <w:left w:val="single" w:sz="4" w:space="0" w:color="auto"/>
            <w:right w:val="single" w:sz="4" w:space="0" w:color="auto"/>
          </w:tcBorders>
        </w:tcPr>
        <w:p w:rsidR="001D675F" w:rsidRPr="00706E53" w:rsidRDefault="001D675F" w:rsidP="00A313E2">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2"/>
              <w:sz w:val="18"/>
              <w:szCs w:val="18"/>
              <w:lang w:val="en-US"/>
            </w:rPr>
            <w:t>T</w:t>
          </w:r>
          <w:r w:rsidRPr="00706E53">
            <w:rPr>
              <w:rFonts w:ascii="Times New Roman" w:eastAsia="Times New Roman" w:hAnsi="Times New Roman" w:cs="Times New Roman"/>
              <w:spacing w:val="-2"/>
              <w:sz w:val="18"/>
              <w:szCs w:val="18"/>
              <w:lang w:val="en-US"/>
            </w:rPr>
            <w:t>a</w:t>
          </w:r>
          <w:r w:rsidRPr="00706E53">
            <w:rPr>
              <w:rFonts w:ascii="Times New Roman" w:eastAsia="Times New Roman" w:hAnsi="Times New Roman" w:cs="Times New Roman"/>
              <w:spacing w:val="1"/>
              <w:sz w:val="18"/>
              <w:szCs w:val="18"/>
              <w:lang w:val="en-US"/>
            </w:rPr>
            <w:t>ri</w:t>
          </w:r>
          <w:r w:rsidRPr="00706E53">
            <w:rPr>
              <w:rFonts w:ascii="Times New Roman" w:eastAsia="Times New Roman" w:hAnsi="Times New Roman" w:cs="Times New Roman"/>
              <w:spacing w:val="-2"/>
              <w:sz w:val="18"/>
              <w:szCs w:val="18"/>
              <w:lang w:val="en-US"/>
            </w:rPr>
            <w:t>h</w:t>
          </w:r>
          <w:r w:rsidRPr="00706E53">
            <w:rPr>
              <w:rFonts w:ascii="Times New Roman" w:eastAsia="Times New Roman" w:hAnsi="Times New Roman" w:cs="Times New Roman"/>
              <w:sz w:val="18"/>
              <w:szCs w:val="18"/>
              <w:lang w:val="en-US"/>
            </w:rPr>
            <w:t>i:</w:t>
          </w:r>
        </w:p>
        <w:p w:rsidR="001D675F" w:rsidRPr="00706E53" w:rsidRDefault="001D675F" w:rsidP="00A313E2">
          <w:pPr>
            <w:widowControl w:val="0"/>
            <w:autoSpaceDE w:val="0"/>
            <w:autoSpaceDN w:val="0"/>
            <w:spacing w:after="0" w:line="240" w:lineRule="auto"/>
            <w:ind w:left="135"/>
            <w:jc w:val="center"/>
            <w:rPr>
              <w:rFonts w:ascii="Times New Roman" w:eastAsia="Times New Roman" w:hAnsi="Times New Roman" w:cs="Times New Roman"/>
              <w:bCs/>
              <w:sz w:val="18"/>
              <w:szCs w:val="18"/>
            </w:rPr>
          </w:pPr>
          <w:r w:rsidRPr="00706E53">
            <w:rPr>
              <w:rFonts w:ascii="Times New Roman" w:eastAsia="Times New Roman" w:hAnsi="Times New Roman" w:cs="Times New Roman"/>
              <w:bCs/>
              <w:sz w:val="18"/>
              <w:szCs w:val="18"/>
            </w:rPr>
            <w:t>00</w:t>
          </w:r>
        </w:p>
      </w:tc>
      <w:tc>
        <w:tcPr>
          <w:tcW w:w="1276" w:type="dxa"/>
          <w:tcBorders>
            <w:left w:val="single" w:sz="4" w:space="0" w:color="auto"/>
            <w:right w:val="single" w:sz="4" w:space="0" w:color="auto"/>
          </w:tcBorders>
        </w:tcPr>
        <w:p w:rsidR="001D675F" w:rsidRPr="00706E53" w:rsidRDefault="001D675F" w:rsidP="00A313E2">
          <w:pPr>
            <w:widowControl w:val="0"/>
            <w:autoSpaceDE w:val="0"/>
            <w:autoSpaceDN w:val="0"/>
            <w:spacing w:before="31" w:after="0" w:line="240" w:lineRule="auto"/>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pacing w:val="-1"/>
              <w:sz w:val="18"/>
              <w:szCs w:val="18"/>
              <w:lang w:val="en-US"/>
            </w:rPr>
            <w:t>R</w:t>
          </w:r>
          <w:r w:rsidRPr="00706E53">
            <w:rPr>
              <w:rFonts w:ascii="Times New Roman" w:eastAsia="Times New Roman" w:hAnsi="Times New Roman" w:cs="Times New Roman"/>
              <w:sz w:val="18"/>
              <w:szCs w:val="18"/>
              <w:lang w:val="en-US"/>
            </w:rPr>
            <w:t>e</w:t>
          </w:r>
          <w:r w:rsidRPr="00706E53">
            <w:rPr>
              <w:rFonts w:ascii="Times New Roman" w:eastAsia="Times New Roman" w:hAnsi="Times New Roman" w:cs="Times New Roman"/>
              <w:spacing w:val="-2"/>
              <w:sz w:val="18"/>
              <w:szCs w:val="18"/>
              <w:lang w:val="en-US"/>
            </w:rPr>
            <w:t>v</w:t>
          </w:r>
          <w:r w:rsidRPr="00706E53">
            <w:rPr>
              <w:rFonts w:ascii="Times New Roman" w:eastAsia="Times New Roman" w:hAnsi="Times New Roman" w:cs="Times New Roman"/>
              <w:spacing w:val="1"/>
              <w:sz w:val="18"/>
              <w:szCs w:val="18"/>
              <w:lang w:val="en-US"/>
            </w:rPr>
            <w:t>i</w:t>
          </w:r>
          <w:r w:rsidRPr="00706E53">
            <w:rPr>
              <w:rFonts w:ascii="Times New Roman" w:eastAsia="Times New Roman" w:hAnsi="Times New Roman" w:cs="Times New Roman"/>
              <w:sz w:val="18"/>
              <w:szCs w:val="18"/>
              <w:lang w:val="en-US"/>
            </w:rPr>
            <w:t>z</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z w:val="18"/>
              <w:szCs w:val="18"/>
              <w:lang w:val="en-US"/>
            </w:rPr>
            <w:t xml:space="preserve">on </w:t>
          </w:r>
          <w:r w:rsidRPr="00706E53">
            <w:rPr>
              <w:rFonts w:ascii="Times New Roman" w:eastAsia="Times New Roman" w:hAnsi="Times New Roman" w:cs="Times New Roman"/>
              <w:spacing w:val="-1"/>
              <w:sz w:val="18"/>
              <w:szCs w:val="18"/>
              <w:lang w:val="en-US"/>
            </w:rPr>
            <w:t>N</w:t>
          </w:r>
          <w:r w:rsidRPr="00706E53">
            <w:rPr>
              <w:rFonts w:ascii="Times New Roman" w:eastAsia="Times New Roman" w:hAnsi="Times New Roman" w:cs="Times New Roman"/>
              <w:sz w:val="18"/>
              <w:szCs w:val="18"/>
              <w:lang w:val="en-US"/>
            </w:rPr>
            <w:t>o.</w:t>
          </w:r>
        </w:p>
        <w:p w:rsidR="001D675F" w:rsidRPr="00706E53" w:rsidRDefault="001D675F" w:rsidP="00A313E2">
          <w:pPr>
            <w:widowControl w:val="0"/>
            <w:autoSpaceDE w:val="0"/>
            <w:autoSpaceDN w:val="0"/>
            <w:spacing w:before="31" w:after="0" w:line="240" w:lineRule="auto"/>
            <w:jc w:val="center"/>
            <w:rPr>
              <w:rFonts w:ascii="Times New Roman" w:eastAsia="Times New Roman" w:hAnsi="Times New Roman" w:cs="Times New Roman"/>
              <w:spacing w:val="-1"/>
              <w:sz w:val="18"/>
              <w:szCs w:val="18"/>
              <w:lang w:val="en-US"/>
            </w:rPr>
          </w:pPr>
          <w:r w:rsidRPr="00706E53">
            <w:rPr>
              <w:rFonts w:ascii="Times New Roman" w:eastAsia="Times New Roman" w:hAnsi="Times New Roman" w:cs="Times New Roman"/>
              <w:spacing w:val="-1"/>
              <w:sz w:val="18"/>
              <w:szCs w:val="18"/>
              <w:lang w:val="en-US"/>
            </w:rPr>
            <w:t>00</w:t>
          </w:r>
        </w:p>
      </w:tc>
      <w:tc>
        <w:tcPr>
          <w:tcW w:w="1843" w:type="dxa"/>
          <w:tcBorders>
            <w:left w:val="single" w:sz="4" w:space="0" w:color="auto"/>
          </w:tcBorders>
        </w:tcPr>
        <w:p w:rsidR="001D675F" w:rsidRPr="00706E53" w:rsidRDefault="001D675F" w:rsidP="00A313E2">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sidRPr="00706E53">
            <w:rPr>
              <w:rFonts w:ascii="Times New Roman" w:eastAsia="Times New Roman" w:hAnsi="Times New Roman" w:cs="Times New Roman"/>
              <w:sz w:val="18"/>
              <w:szCs w:val="18"/>
              <w:lang w:val="en-US"/>
            </w:rPr>
            <w:t>Sa</w:t>
          </w:r>
          <w:r w:rsidRPr="00706E53">
            <w:rPr>
              <w:rFonts w:ascii="Times New Roman" w:eastAsia="Times New Roman" w:hAnsi="Times New Roman" w:cs="Times New Roman"/>
              <w:spacing w:val="-2"/>
              <w:sz w:val="18"/>
              <w:szCs w:val="18"/>
              <w:lang w:val="en-US"/>
            </w:rPr>
            <w:t>y</w:t>
          </w:r>
          <w:r w:rsidRPr="00706E53">
            <w:rPr>
              <w:rFonts w:ascii="Times New Roman" w:eastAsia="Times New Roman" w:hAnsi="Times New Roman" w:cs="Times New Roman"/>
              <w:spacing w:val="1"/>
              <w:sz w:val="18"/>
              <w:szCs w:val="18"/>
              <w:lang w:val="en-US"/>
            </w:rPr>
            <w:t>f</w:t>
          </w:r>
          <w:r w:rsidRPr="00706E53">
            <w:rPr>
              <w:rFonts w:ascii="Times New Roman" w:eastAsia="Times New Roman" w:hAnsi="Times New Roman" w:cs="Times New Roman"/>
              <w:sz w:val="18"/>
              <w:szCs w:val="18"/>
              <w:lang w:val="en-US"/>
            </w:rPr>
            <w:t>a No:</w:t>
          </w:r>
        </w:p>
        <w:p w:rsidR="001D675F" w:rsidRPr="00706E53" w:rsidRDefault="001D675F" w:rsidP="00A313E2">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3/3</w:t>
          </w:r>
        </w:p>
      </w:tc>
    </w:tr>
  </w:tbl>
  <w:p w:rsidR="001D675F" w:rsidRDefault="001D675F">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7A4"/>
    <w:multiLevelType w:val="hybridMultilevel"/>
    <w:tmpl w:val="3858E5C2"/>
    <w:lvl w:ilvl="0" w:tplc="041F000B">
      <w:start w:val="1"/>
      <w:numFmt w:val="bullet"/>
      <w:lvlText w:val=""/>
      <w:lvlJc w:val="left"/>
      <w:pPr>
        <w:ind w:left="1026" w:hanging="360"/>
      </w:pPr>
      <w:rPr>
        <w:rFonts w:ascii="Wingdings" w:hAnsi="Wingdings" w:hint="default"/>
      </w:rPr>
    </w:lvl>
    <w:lvl w:ilvl="1" w:tplc="041F0003" w:tentative="1">
      <w:start w:val="1"/>
      <w:numFmt w:val="bullet"/>
      <w:lvlText w:val="o"/>
      <w:lvlJc w:val="left"/>
      <w:pPr>
        <w:ind w:left="1746" w:hanging="360"/>
      </w:pPr>
      <w:rPr>
        <w:rFonts w:ascii="Courier New" w:hAnsi="Courier New" w:cs="Courier New" w:hint="default"/>
      </w:rPr>
    </w:lvl>
    <w:lvl w:ilvl="2" w:tplc="041F0005" w:tentative="1">
      <w:start w:val="1"/>
      <w:numFmt w:val="bullet"/>
      <w:lvlText w:val=""/>
      <w:lvlJc w:val="left"/>
      <w:pPr>
        <w:ind w:left="2466" w:hanging="360"/>
      </w:pPr>
      <w:rPr>
        <w:rFonts w:ascii="Wingdings" w:hAnsi="Wingdings" w:hint="default"/>
      </w:rPr>
    </w:lvl>
    <w:lvl w:ilvl="3" w:tplc="041F0001" w:tentative="1">
      <w:start w:val="1"/>
      <w:numFmt w:val="bullet"/>
      <w:lvlText w:val=""/>
      <w:lvlJc w:val="left"/>
      <w:pPr>
        <w:ind w:left="3186" w:hanging="360"/>
      </w:pPr>
      <w:rPr>
        <w:rFonts w:ascii="Symbol" w:hAnsi="Symbol" w:hint="default"/>
      </w:rPr>
    </w:lvl>
    <w:lvl w:ilvl="4" w:tplc="041F0003" w:tentative="1">
      <w:start w:val="1"/>
      <w:numFmt w:val="bullet"/>
      <w:lvlText w:val="o"/>
      <w:lvlJc w:val="left"/>
      <w:pPr>
        <w:ind w:left="3906" w:hanging="360"/>
      </w:pPr>
      <w:rPr>
        <w:rFonts w:ascii="Courier New" w:hAnsi="Courier New" w:cs="Courier New" w:hint="default"/>
      </w:rPr>
    </w:lvl>
    <w:lvl w:ilvl="5" w:tplc="041F0005" w:tentative="1">
      <w:start w:val="1"/>
      <w:numFmt w:val="bullet"/>
      <w:lvlText w:val=""/>
      <w:lvlJc w:val="left"/>
      <w:pPr>
        <w:ind w:left="4626" w:hanging="360"/>
      </w:pPr>
      <w:rPr>
        <w:rFonts w:ascii="Wingdings" w:hAnsi="Wingdings" w:hint="default"/>
      </w:rPr>
    </w:lvl>
    <w:lvl w:ilvl="6" w:tplc="041F0001" w:tentative="1">
      <w:start w:val="1"/>
      <w:numFmt w:val="bullet"/>
      <w:lvlText w:val=""/>
      <w:lvlJc w:val="left"/>
      <w:pPr>
        <w:ind w:left="5346" w:hanging="360"/>
      </w:pPr>
      <w:rPr>
        <w:rFonts w:ascii="Symbol" w:hAnsi="Symbol" w:hint="default"/>
      </w:rPr>
    </w:lvl>
    <w:lvl w:ilvl="7" w:tplc="041F0003" w:tentative="1">
      <w:start w:val="1"/>
      <w:numFmt w:val="bullet"/>
      <w:lvlText w:val="o"/>
      <w:lvlJc w:val="left"/>
      <w:pPr>
        <w:ind w:left="6066" w:hanging="360"/>
      </w:pPr>
      <w:rPr>
        <w:rFonts w:ascii="Courier New" w:hAnsi="Courier New" w:cs="Courier New" w:hint="default"/>
      </w:rPr>
    </w:lvl>
    <w:lvl w:ilvl="8" w:tplc="041F0005" w:tentative="1">
      <w:start w:val="1"/>
      <w:numFmt w:val="bullet"/>
      <w:lvlText w:val=""/>
      <w:lvlJc w:val="left"/>
      <w:pPr>
        <w:ind w:left="6786" w:hanging="360"/>
      </w:pPr>
      <w:rPr>
        <w:rFonts w:ascii="Wingdings" w:hAnsi="Wingdings" w:hint="default"/>
      </w:rPr>
    </w:lvl>
  </w:abstractNum>
  <w:abstractNum w:abstractNumId="1" w15:restartNumberingAfterBreak="0">
    <w:nsid w:val="084A3F0D"/>
    <w:multiLevelType w:val="hybridMultilevel"/>
    <w:tmpl w:val="3BB0390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593BCC"/>
    <w:multiLevelType w:val="hybridMultilevel"/>
    <w:tmpl w:val="30080D6C"/>
    <w:lvl w:ilvl="0" w:tplc="226001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D7439C"/>
    <w:multiLevelType w:val="hybridMultilevel"/>
    <w:tmpl w:val="EF1802A2"/>
    <w:lvl w:ilvl="0" w:tplc="041F000B">
      <w:start w:val="1"/>
      <w:numFmt w:val="bullet"/>
      <w:lvlText w:val=""/>
      <w:lvlJc w:val="left"/>
      <w:pPr>
        <w:ind w:left="360" w:hanging="360"/>
      </w:pPr>
      <w:rPr>
        <w:rFonts w:ascii="Wingdings" w:hAnsi="Wingding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15:restartNumberingAfterBreak="0">
    <w:nsid w:val="1B9C64F3"/>
    <w:multiLevelType w:val="hybridMultilevel"/>
    <w:tmpl w:val="9CDE9594"/>
    <w:lvl w:ilvl="0" w:tplc="041F000B">
      <w:start w:val="1"/>
      <w:numFmt w:val="bullet"/>
      <w:lvlText w:val=""/>
      <w:lvlJc w:val="left"/>
      <w:pPr>
        <w:ind w:left="781" w:hanging="360"/>
      </w:pPr>
      <w:rPr>
        <w:rFonts w:ascii="Wingdings" w:hAnsi="Wingdings" w:hint="default"/>
      </w:rPr>
    </w:lvl>
    <w:lvl w:ilvl="1" w:tplc="041F0003" w:tentative="1">
      <w:start w:val="1"/>
      <w:numFmt w:val="bullet"/>
      <w:lvlText w:val="o"/>
      <w:lvlJc w:val="left"/>
      <w:pPr>
        <w:ind w:left="1501" w:hanging="360"/>
      </w:pPr>
      <w:rPr>
        <w:rFonts w:ascii="Courier New" w:hAnsi="Courier New" w:cs="Courier New" w:hint="default"/>
      </w:rPr>
    </w:lvl>
    <w:lvl w:ilvl="2" w:tplc="041F0005" w:tentative="1">
      <w:start w:val="1"/>
      <w:numFmt w:val="bullet"/>
      <w:lvlText w:val=""/>
      <w:lvlJc w:val="left"/>
      <w:pPr>
        <w:ind w:left="2221" w:hanging="360"/>
      </w:pPr>
      <w:rPr>
        <w:rFonts w:ascii="Wingdings" w:hAnsi="Wingdings" w:hint="default"/>
      </w:rPr>
    </w:lvl>
    <w:lvl w:ilvl="3" w:tplc="041F0001" w:tentative="1">
      <w:start w:val="1"/>
      <w:numFmt w:val="bullet"/>
      <w:lvlText w:val=""/>
      <w:lvlJc w:val="left"/>
      <w:pPr>
        <w:ind w:left="2941" w:hanging="360"/>
      </w:pPr>
      <w:rPr>
        <w:rFonts w:ascii="Symbol" w:hAnsi="Symbol" w:hint="default"/>
      </w:rPr>
    </w:lvl>
    <w:lvl w:ilvl="4" w:tplc="041F0003" w:tentative="1">
      <w:start w:val="1"/>
      <w:numFmt w:val="bullet"/>
      <w:lvlText w:val="o"/>
      <w:lvlJc w:val="left"/>
      <w:pPr>
        <w:ind w:left="3661" w:hanging="360"/>
      </w:pPr>
      <w:rPr>
        <w:rFonts w:ascii="Courier New" w:hAnsi="Courier New" w:cs="Courier New" w:hint="default"/>
      </w:rPr>
    </w:lvl>
    <w:lvl w:ilvl="5" w:tplc="041F0005" w:tentative="1">
      <w:start w:val="1"/>
      <w:numFmt w:val="bullet"/>
      <w:lvlText w:val=""/>
      <w:lvlJc w:val="left"/>
      <w:pPr>
        <w:ind w:left="4381" w:hanging="360"/>
      </w:pPr>
      <w:rPr>
        <w:rFonts w:ascii="Wingdings" w:hAnsi="Wingdings" w:hint="default"/>
      </w:rPr>
    </w:lvl>
    <w:lvl w:ilvl="6" w:tplc="041F0001" w:tentative="1">
      <w:start w:val="1"/>
      <w:numFmt w:val="bullet"/>
      <w:lvlText w:val=""/>
      <w:lvlJc w:val="left"/>
      <w:pPr>
        <w:ind w:left="5101" w:hanging="360"/>
      </w:pPr>
      <w:rPr>
        <w:rFonts w:ascii="Symbol" w:hAnsi="Symbol" w:hint="default"/>
      </w:rPr>
    </w:lvl>
    <w:lvl w:ilvl="7" w:tplc="041F0003" w:tentative="1">
      <w:start w:val="1"/>
      <w:numFmt w:val="bullet"/>
      <w:lvlText w:val="o"/>
      <w:lvlJc w:val="left"/>
      <w:pPr>
        <w:ind w:left="5821" w:hanging="360"/>
      </w:pPr>
      <w:rPr>
        <w:rFonts w:ascii="Courier New" w:hAnsi="Courier New" w:cs="Courier New" w:hint="default"/>
      </w:rPr>
    </w:lvl>
    <w:lvl w:ilvl="8" w:tplc="041F0005" w:tentative="1">
      <w:start w:val="1"/>
      <w:numFmt w:val="bullet"/>
      <w:lvlText w:val=""/>
      <w:lvlJc w:val="left"/>
      <w:pPr>
        <w:ind w:left="6541" w:hanging="360"/>
      </w:pPr>
      <w:rPr>
        <w:rFonts w:ascii="Wingdings" w:hAnsi="Wingdings" w:hint="default"/>
      </w:rPr>
    </w:lvl>
  </w:abstractNum>
  <w:abstractNum w:abstractNumId="5" w15:restartNumberingAfterBreak="0">
    <w:nsid w:val="21CE2636"/>
    <w:multiLevelType w:val="hybridMultilevel"/>
    <w:tmpl w:val="51F0DCC0"/>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6" w15:restartNumberingAfterBreak="0">
    <w:nsid w:val="267A579D"/>
    <w:multiLevelType w:val="hybridMultilevel"/>
    <w:tmpl w:val="B5A2A9D0"/>
    <w:lvl w:ilvl="0" w:tplc="041F000B">
      <w:start w:val="1"/>
      <w:numFmt w:val="bullet"/>
      <w:lvlText w:val=""/>
      <w:lvlJc w:val="left"/>
      <w:pPr>
        <w:ind w:left="720" w:hanging="360"/>
      </w:pPr>
      <w:rPr>
        <w:rFonts w:ascii="Wingdings" w:hAnsi="Wingding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C2956F8"/>
    <w:multiLevelType w:val="hybridMultilevel"/>
    <w:tmpl w:val="3E082C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1AD012F"/>
    <w:multiLevelType w:val="hybridMultilevel"/>
    <w:tmpl w:val="F5E4BB52"/>
    <w:lvl w:ilvl="0" w:tplc="2CB43BF0">
      <w:start w:val="1"/>
      <w:numFmt w:val="decimal"/>
      <w:lvlText w:val="%1."/>
      <w:lvlJc w:val="left"/>
      <w:pPr>
        <w:ind w:left="360" w:hanging="360"/>
      </w:pPr>
      <w:rPr>
        <w:b/>
        <w:color w:val="auto"/>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343F12FD"/>
    <w:multiLevelType w:val="hybridMultilevel"/>
    <w:tmpl w:val="879E242A"/>
    <w:lvl w:ilvl="0" w:tplc="22904CA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71904F8"/>
    <w:multiLevelType w:val="hybridMultilevel"/>
    <w:tmpl w:val="A7F620FE"/>
    <w:lvl w:ilvl="0" w:tplc="041F0001">
      <w:start w:val="1"/>
      <w:numFmt w:val="bullet"/>
      <w:lvlText w:val=""/>
      <w:lvlJc w:val="left"/>
      <w:pPr>
        <w:ind w:left="360" w:hanging="360"/>
      </w:pPr>
      <w:rPr>
        <w:rFonts w:ascii="Symbol" w:hAnsi="Symbol"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375D1D68"/>
    <w:multiLevelType w:val="hybridMultilevel"/>
    <w:tmpl w:val="67FE10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C0D059D"/>
    <w:multiLevelType w:val="multilevel"/>
    <w:tmpl w:val="1C10FC14"/>
    <w:lvl w:ilvl="0">
      <w:start w:val="1"/>
      <w:numFmt w:val="decimal"/>
      <w:lvlText w:val="%1.0"/>
      <w:lvlJc w:val="left"/>
      <w:pPr>
        <w:tabs>
          <w:tab w:val="num" w:pos="1194"/>
        </w:tabs>
        <w:ind w:left="1194" w:hanging="555"/>
      </w:pPr>
      <w:rPr>
        <w:rFonts w:hint="default"/>
      </w:rPr>
    </w:lvl>
    <w:lvl w:ilvl="1">
      <w:start w:val="1"/>
      <w:numFmt w:val="decimal"/>
      <w:lvlText w:val="%1.%2"/>
      <w:lvlJc w:val="left"/>
      <w:pPr>
        <w:tabs>
          <w:tab w:val="num" w:pos="1902"/>
        </w:tabs>
        <w:ind w:left="1902" w:hanging="555"/>
      </w:pPr>
      <w:rPr>
        <w:rFonts w:hint="default"/>
      </w:rPr>
    </w:lvl>
    <w:lvl w:ilvl="2">
      <w:start w:val="1"/>
      <w:numFmt w:val="decimal"/>
      <w:lvlText w:val="%1.%2.%3"/>
      <w:lvlJc w:val="left"/>
      <w:pPr>
        <w:tabs>
          <w:tab w:val="num" w:pos="2775"/>
        </w:tabs>
        <w:ind w:left="2775" w:hanging="720"/>
      </w:pPr>
      <w:rPr>
        <w:rFonts w:hint="default"/>
      </w:rPr>
    </w:lvl>
    <w:lvl w:ilvl="3">
      <w:start w:val="1"/>
      <w:numFmt w:val="decimal"/>
      <w:lvlText w:val="%1.%2.%3.%4"/>
      <w:lvlJc w:val="left"/>
      <w:pPr>
        <w:tabs>
          <w:tab w:val="num" w:pos="3483"/>
        </w:tabs>
        <w:ind w:left="3483" w:hanging="720"/>
      </w:pPr>
      <w:rPr>
        <w:rFonts w:hint="default"/>
      </w:rPr>
    </w:lvl>
    <w:lvl w:ilvl="4">
      <w:start w:val="1"/>
      <w:numFmt w:val="decimal"/>
      <w:lvlText w:val="%1.%2.%3.%4.%5"/>
      <w:lvlJc w:val="left"/>
      <w:pPr>
        <w:tabs>
          <w:tab w:val="num" w:pos="4551"/>
        </w:tabs>
        <w:ind w:left="4551" w:hanging="1080"/>
      </w:pPr>
      <w:rPr>
        <w:rFonts w:hint="default"/>
      </w:rPr>
    </w:lvl>
    <w:lvl w:ilvl="5">
      <w:start w:val="1"/>
      <w:numFmt w:val="decimal"/>
      <w:lvlText w:val="%1.%2.%3.%4.%5.%6"/>
      <w:lvlJc w:val="left"/>
      <w:pPr>
        <w:tabs>
          <w:tab w:val="num" w:pos="5259"/>
        </w:tabs>
        <w:ind w:left="5259" w:hanging="1080"/>
      </w:pPr>
      <w:rPr>
        <w:rFonts w:hint="default"/>
      </w:rPr>
    </w:lvl>
    <w:lvl w:ilvl="6">
      <w:start w:val="1"/>
      <w:numFmt w:val="decimal"/>
      <w:lvlText w:val="%1.%2.%3.%4.%5.%6.%7"/>
      <w:lvlJc w:val="left"/>
      <w:pPr>
        <w:tabs>
          <w:tab w:val="num" w:pos="6327"/>
        </w:tabs>
        <w:ind w:left="6327" w:hanging="1440"/>
      </w:pPr>
      <w:rPr>
        <w:rFonts w:hint="default"/>
      </w:rPr>
    </w:lvl>
    <w:lvl w:ilvl="7">
      <w:start w:val="1"/>
      <w:numFmt w:val="decimal"/>
      <w:lvlText w:val="%1.%2.%3.%4.%5.%6.%7.%8"/>
      <w:lvlJc w:val="left"/>
      <w:pPr>
        <w:tabs>
          <w:tab w:val="num" w:pos="7395"/>
        </w:tabs>
        <w:ind w:left="7395" w:hanging="1800"/>
      </w:pPr>
      <w:rPr>
        <w:rFonts w:hint="default"/>
      </w:rPr>
    </w:lvl>
    <w:lvl w:ilvl="8">
      <w:start w:val="1"/>
      <w:numFmt w:val="decimal"/>
      <w:lvlText w:val="%1.%2.%3.%4.%5.%6.%7.%8.%9"/>
      <w:lvlJc w:val="left"/>
      <w:pPr>
        <w:tabs>
          <w:tab w:val="num" w:pos="8103"/>
        </w:tabs>
        <w:ind w:left="8103" w:hanging="1800"/>
      </w:pPr>
      <w:rPr>
        <w:rFonts w:hint="default"/>
      </w:rPr>
    </w:lvl>
  </w:abstractNum>
  <w:abstractNum w:abstractNumId="13" w15:restartNumberingAfterBreak="0">
    <w:nsid w:val="4FCC0EF8"/>
    <w:multiLevelType w:val="hybridMultilevel"/>
    <w:tmpl w:val="D96A719E"/>
    <w:lvl w:ilvl="0" w:tplc="041F000B">
      <w:start w:val="1"/>
      <w:numFmt w:val="bullet"/>
      <w:lvlText w:val=""/>
      <w:lvlJc w:val="left"/>
      <w:pPr>
        <w:ind w:left="360" w:hanging="360"/>
      </w:pPr>
      <w:rPr>
        <w:rFonts w:ascii="Wingdings" w:hAnsi="Wingdings" w:hint="default"/>
        <w:b/>
        <w:color w:val="auto"/>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542A0F06"/>
    <w:multiLevelType w:val="hybridMultilevel"/>
    <w:tmpl w:val="3948CB7C"/>
    <w:lvl w:ilvl="0" w:tplc="041F000B">
      <w:start w:val="1"/>
      <w:numFmt w:val="bullet"/>
      <w:lvlText w:val=""/>
      <w:lvlJc w:val="left"/>
      <w:pPr>
        <w:ind w:left="720" w:hanging="360"/>
      </w:pPr>
      <w:rPr>
        <w:rFonts w:ascii="Wingdings" w:hAnsi="Wingding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DA4462"/>
    <w:multiLevelType w:val="hybridMultilevel"/>
    <w:tmpl w:val="551223FA"/>
    <w:lvl w:ilvl="0" w:tplc="22904CA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9052499"/>
    <w:multiLevelType w:val="hybridMultilevel"/>
    <w:tmpl w:val="522E0C96"/>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7" w15:restartNumberingAfterBreak="0">
    <w:nsid w:val="6B392FDD"/>
    <w:multiLevelType w:val="hybridMultilevel"/>
    <w:tmpl w:val="E78C9724"/>
    <w:lvl w:ilvl="0" w:tplc="22904CA4">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7F496153"/>
    <w:multiLevelType w:val="hybridMultilevel"/>
    <w:tmpl w:val="CB88CD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9"/>
  </w:num>
  <w:num w:numId="5">
    <w:abstractNumId w:val="17"/>
  </w:num>
  <w:num w:numId="6">
    <w:abstractNumId w:val="15"/>
  </w:num>
  <w:num w:numId="7">
    <w:abstractNumId w:val="16"/>
  </w:num>
  <w:num w:numId="8">
    <w:abstractNumId w:val="10"/>
  </w:num>
  <w:num w:numId="9">
    <w:abstractNumId w:val="12"/>
  </w:num>
  <w:num w:numId="10">
    <w:abstractNumId w:val="11"/>
  </w:num>
  <w:num w:numId="11">
    <w:abstractNumId w:val="2"/>
  </w:num>
  <w:num w:numId="12">
    <w:abstractNumId w:val="5"/>
  </w:num>
  <w:num w:numId="13">
    <w:abstractNumId w:val="18"/>
  </w:num>
  <w:num w:numId="14">
    <w:abstractNumId w:val="13"/>
  </w:num>
  <w:num w:numId="15">
    <w:abstractNumId w:val="1"/>
  </w:num>
  <w:num w:numId="16">
    <w:abstractNumId w:val="14"/>
  </w:num>
  <w:num w:numId="17">
    <w:abstractNumId w:val="7"/>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A90"/>
    <w:rsid w:val="000401CD"/>
    <w:rsid w:val="00041DB9"/>
    <w:rsid w:val="00046A02"/>
    <w:rsid w:val="00057222"/>
    <w:rsid w:val="0006003E"/>
    <w:rsid w:val="00062E5B"/>
    <w:rsid w:val="00071A57"/>
    <w:rsid w:val="00074C08"/>
    <w:rsid w:val="000751F6"/>
    <w:rsid w:val="00090FD7"/>
    <w:rsid w:val="000B0BBD"/>
    <w:rsid w:val="000D0520"/>
    <w:rsid w:val="000E7E65"/>
    <w:rsid w:val="001214DA"/>
    <w:rsid w:val="00124B61"/>
    <w:rsid w:val="00134CE7"/>
    <w:rsid w:val="001377A4"/>
    <w:rsid w:val="001C272D"/>
    <w:rsid w:val="001D675F"/>
    <w:rsid w:val="001F386B"/>
    <w:rsid w:val="00201A1A"/>
    <w:rsid w:val="00202BFD"/>
    <w:rsid w:val="00212346"/>
    <w:rsid w:val="002610F4"/>
    <w:rsid w:val="00293213"/>
    <w:rsid w:val="002A506B"/>
    <w:rsid w:val="002A77A4"/>
    <w:rsid w:val="002D219C"/>
    <w:rsid w:val="003111E2"/>
    <w:rsid w:val="003216E7"/>
    <w:rsid w:val="00322FB4"/>
    <w:rsid w:val="003351CB"/>
    <w:rsid w:val="00341D3B"/>
    <w:rsid w:val="00353EA8"/>
    <w:rsid w:val="00355EEF"/>
    <w:rsid w:val="003E3BF2"/>
    <w:rsid w:val="004024FA"/>
    <w:rsid w:val="00420AF5"/>
    <w:rsid w:val="00425759"/>
    <w:rsid w:val="00433B89"/>
    <w:rsid w:val="00446968"/>
    <w:rsid w:val="00454260"/>
    <w:rsid w:val="00460CAA"/>
    <w:rsid w:val="0046318E"/>
    <w:rsid w:val="00487C01"/>
    <w:rsid w:val="00496FBE"/>
    <w:rsid w:val="004B4BE1"/>
    <w:rsid w:val="0050218A"/>
    <w:rsid w:val="00505A53"/>
    <w:rsid w:val="0052493D"/>
    <w:rsid w:val="00541F6E"/>
    <w:rsid w:val="005500C3"/>
    <w:rsid w:val="0056409C"/>
    <w:rsid w:val="005B664C"/>
    <w:rsid w:val="005D7BAE"/>
    <w:rsid w:val="00615916"/>
    <w:rsid w:val="00655136"/>
    <w:rsid w:val="0065655B"/>
    <w:rsid w:val="00690C4F"/>
    <w:rsid w:val="006D7F50"/>
    <w:rsid w:val="006E1342"/>
    <w:rsid w:val="0070408A"/>
    <w:rsid w:val="00706E53"/>
    <w:rsid w:val="00756A25"/>
    <w:rsid w:val="00767649"/>
    <w:rsid w:val="007A51C1"/>
    <w:rsid w:val="007C4BEF"/>
    <w:rsid w:val="007E16AA"/>
    <w:rsid w:val="007E312C"/>
    <w:rsid w:val="007F1051"/>
    <w:rsid w:val="008019A7"/>
    <w:rsid w:val="008335CD"/>
    <w:rsid w:val="00856F0A"/>
    <w:rsid w:val="00873881"/>
    <w:rsid w:val="00895918"/>
    <w:rsid w:val="008B20D1"/>
    <w:rsid w:val="008B5C5C"/>
    <w:rsid w:val="008D5616"/>
    <w:rsid w:val="008D5E8C"/>
    <w:rsid w:val="008D7915"/>
    <w:rsid w:val="008E0726"/>
    <w:rsid w:val="0090737F"/>
    <w:rsid w:val="00914D90"/>
    <w:rsid w:val="0093253E"/>
    <w:rsid w:val="00957B95"/>
    <w:rsid w:val="00982960"/>
    <w:rsid w:val="009A7A90"/>
    <w:rsid w:val="009B0507"/>
    <w:rsid w:val="009E255F"/>
    <w:rsid w:val="009F2650"/>
    <w:rsid w:val="00A16B04"/>
    <w:rsid w:val="00A2384A"/>
    <w:rsid w:val="00A313E2"/>
    <w:rsid w:val="00A72382"/>
    <w:rsid w:val="00A74138"/>
    <w:rsid w:val="00A97916"/>
    <w:rsid w:val="00AA768D"/>
    <w:rsid w:val="00AB17C7"/>
    <w:rsid w:val="00AC56D1"/>
    <w:rsid w:val="00AD4323"/>
    <w:rsid w:val="00AF42E2"/>
    <w:rsid w:val="00B201F1"/>
    <w:rsid w:val="00B342CF"/>
    <w:rsid w:val="00B52669"/>
    <w:rsid w:val="00B6172D"/>
    <w:rsid w:val="00B96FE5"/>
    <w:rsid w:val="00BA7F98"/>
    <w:rsid w:val="00BD631E"/>
    <w:rsid w:val="00BF548F"/>
    <w:rsid w:val="00C00A0D"/>
    <w:rsid w:val="00C06494"/>
    <w:rsid w:val="00C16580"/>
    <w:rsid w:val="00C471AD"/>
    <w:rsid w:val="00C87974"/>
    <w:rsid w:val="00C912B6"/>
    <w:rsid w:val="00CA78E5"/>
    <w:rsid w:val="00CC1836"/>
    <w:rsid w:val="00CC7875"/>
    <w:rsid w:val="00CD3D66"/>
    <w:rsid w:val="00D03810"/>
    <w:rsid w:val="00D43AEA"/>
    <w:rsid w:val="00D50C66"/>
    <w:rsid w:val="00D629CE"/>
    <w:rsid w:val="00D776D7"/>
    <w:rsid w:val="00D95E90"/>
    <w:rsid w:val="00DA5290"/>
    <w:rsid w:val="00DF4D00"/>
    <w:rsid w:val="00E177DC"/>
    <w:rsid w:val="00E24AEB"/>
    <w:rsid w:val="00E272E9"/>
    <w:rsid w:val="00E31847"/>
    <w:rsid w:val="00E4336B"/>
    <w:rsid w:val="00E619C0"/>
    <w:rsid w:val="00E627A5"/>
    <w:rsid w:val="00E6552A"/>
    <w:rsid w:val="00E7076D"/>
    <w:rsid w:val="00E74EDC"/>
    <w:rsid w:val="00E7610D"/>
    <w:rsid w:val="00E7650A"/>
    <w:rsid w:val="00E81A92"/>
    <w:rsid w:val="00E85D85"/>
    <w:rsid w:val="00EA32AD"/>
    <w:rsid w:val="00EC117E"/>
    <w:rsid w:val="00ED05DE"/>
    <w:rsid w:val="00ED124F"/>
    <w:rsid w:val="00EF3C68"/>
    <w:rsid w:val="00EF5B53"/>
    <w:rsid w:val="00F101F7"/>
    <w:rsid w:val="00F332B6"/>
    <w:rsid w:val="00F734BC"/>
    <w:rsid w:val="00F80199"/>
    <w:rsid w:val="00F82838"/>
    <w:rsid w:val="00F94F39"/>
    <w:rsid w:val="00F96363"/>
    <w:rsid w:val="00FC6D4E"/>
    <w:rsid w:val="00FD7F70"/>
    <w:rsid w:val="00FE4F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BFB496-0C4B-4A83-A17A-C6A9B55B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87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06E5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06E53"/>
  </w:style>
  <w:style w:type="paragraph" w:styleId="AltBilgi">
    <w:name w:val="footer"/>
    <w:basedOn w:val="Normal"/>
    <w:link w:val="AltBilgiChar"/>
    <w:uiPriority w:val="99"/>
    <w:unhideWhenUsed/>
    <w:rsid w:val="00706E5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06E53"/>
  </w:style>
  <w:style w:type="table" w:customStyle="1" w:styleId="TabloKlavuzu1">
    <w:name w:val="Tablo Kılavuzu1"/>
    <w:basedOn w:val="NormalTablo"/>
    <w:next w:val="TabloKlavuzu"/>
    <w:uiPriority w:val="39"/>
    <w:rsid w:val="00541F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5B664C"/>
    <w:pPr>
      <w:ind w:left="720"/>
      <w:contextualSpacing/>
    </w:pPr>
  </w:style>
  <w:style w:type="paragraph" w:customStyle="1" w:styleId="a">
    <w:basedOn w:val="Normal"/>
    <w:next w:val="stBilgi"/>
    <w:link w:val="stbilgiChar0"/>
    <w:rsid w:val="00E177DC"/>
    <w:pPr>
      <w:widowControl w:val="0"/>
      <w:tabs>
        <w:tab w:val="center" w:pos="4536"/>
        <w:tab w:val="right" w:pos="9072"/>
      </w:tabs>
      <w:spacing w:after="0" w:line="240" w:lineRule="auto"/>
    </w:pPr>
    <w:rPr>
      <w:lang w:val="en-AU"/>
    </w:rPr>
  </w:style>
  <w:style w:type="character" w:customStyle="1" w:styleId="stbilgiChar0">
    <w:name w:val="Üstbilgi Char"/>
    <w:link w:val="a"/>
    <w:rsid w:val="00E177DC"/>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941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787</Words>
  <Characters>4486</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6</cp:revision>
  <dcterms:created xsi:type="dcterms:W3CDTF">2025-03-21T10:53:00Z</dcterms:created>
  <dcterms:modified xsi:type="dcterms:W3CDTF">2026-06-22T11:09:00Z</dcterms:modified>
</cp:coreProperties>
</file>