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5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2623"/>
        <w:gridCol w:w="2394"/>
        <w:gridCol w:w="1858"/>
        <w:gridCol w:w="1843"/>
      </w:tblGrid>
      <w:tr w:rsidR="0030291E" w:rsidRPr="00706E53" w:rsidTr="008F31B7">
        <w:trPr>
          <w:trHeight w:val="1388"/>
        </w:trPr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2F4B203" wp14:editId="405DF85A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gridSpan w:val="3"/>
            <w:tcBorders>
              <w:left w:val="single" w:sz="12" w:space="0" w:color="auto"/>
            </w:tcBorders>
            <w:vAlign w:val="center"/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30291E" w:rsidRDefault="0030291E" w:rsidP="008F31B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Şef</w:t>
            </w:r>
          </w:p>
          <w:p w:rsidR="0030291E" w:rsidRPr="0030291E" w:rsidRDefault="0030291E" w:rsidP="008F31B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700D77AC" wp14:editId="4FB4FFAA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91E" w:rsidRPr="00706E53" w:rsidTr="00BF4E07">
        <w:trPr>
          <w:trHeight w:hRule="exact" w:val="456"/>
        </w:trPr>
        <w:tc>
          <w:tcPr>
            <w:tcW w:w="1914" w:type="dxa"/>
            <w:tcBorders>
              <w:right w:val="single" w:sz="12" w:space="0" w:color="auto"/>
            </w:tcBorders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30291E" w:rsidRPr="00706E53" w:rsidRDefault="00BF4E07" w:rsidP="008F31B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.26</w:t>
            </w:r>
          </w:p>
        </w:tc>
        <w:tc>
          <w:tcPr>
            <w:tcW w:w="2623" w:type="dxa"/>
            <w:tcBorders>
              <w:left w:val="single" w:sz="12" w:space="0" w:color="auto"/>
              <w:right w:val="single" w:sz="4" w:space="0" w:color="auto"/>
            </w:tcBorders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BF4E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BF4E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30291E" w:rsidRPr="00706E53" w:rsidRDefault="0030291E" w:rsidP="008F31B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E26D1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F310C7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554819" w:rsidRPr="0096638E" w:rsidRDefault="00E274C1" w:rsidP="0071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8E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2C2F45" w:rsidRPr="0096638E">
              <w:rPr>
                <w:rFonts w:ascii="Times New Roman" w:hAnsi="Times New Roman" w:cs="Times New Roman"/>
                <w:sz w:val="24"/>
                <w:szCs w:val="24"/>
              </w:rPr>
              <w:t xml:space="preserve">, Dekan Yardımcısı, </w:t>
            </w:r>
            <w:r w:rsidR="0096638E" w:rsidRPr="0096638E">
              <w:rPr>
                <w:rFonts w:ascii="Times New Roman" w:hAnsi="Times New Roman" w:cs="Times New Roman"/>
                <w:sz w:val="24"/>
                <w:szCs w:val="24"/>
              </w:rPr>
              <w:t xml:space="preserve">Merkez Müdürü, </w:t>
            </w:r>
            <w:r w:rsidR="002C2F45" w:rsidRPr="0096638E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  <w:r w:rsidR="0096638E" w:rsidRPr="0096638E">
              <w:rPr>
                <w:rFonts w:ascii="Times New Roman" w:hAnsi="Times New Roman" w:cs="Times New Roman"/>
                <w:sz w:val="24"/>
                <w:szCs w:val="24"/>
              </w:rPr>
              <w:t>, Hastane Müdürü</w:t>
            </w:r>
          </w:p>
          <w:p w:rsidR="00487C01" w:rsidRPr="005E1D4D" w:rsidRDefault="00335B82" w:rsidP="00715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96638E" w:rsidRDefault="00A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8E">
              <w:rPr>
                <w:rFonts w:ascii="Times New Roman" w:hAnsi="Times New Roman" w:cs="Times New Roman"/>
                <w:sz w:val="24"/>
                <w:szCs w:val="24"/>
              </w:rPr>
              <w:t>Vekalet şartını taşıyan diğer yetkili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6935FB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6935FB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D10A11" w:rsidRPr="00BF2150" w:rsidRDefault="00A64309" w:rsidP="00D10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Fakültenin</w:t>
            </w:r>
            <w:r w:rsidR="00941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akademik, idari ve</w:t>
            </w:r>
            <w:r w:rsidR="0094178A">
              <w:rPr>
                <w:rFonts w:ascii="Times New Roman" w:hAnsi="Times New Roman"/>
                <w:sz w:val="24"/>
                <w:szCs w:val="24"/>
              </w:rPr>
              <w:t xml:space="preserve"> mali </w:t>
            </w:r>
            <w:r w:rsidR="007C1355">
              <w:rPr>
                <w:rFonts w:ascii="Times New Roman" w:hAnsi="Times New Roman"/>
                <w:sz w:val="24"/>
                <w:szCs w:val="24"/>
              </w:rPr>
              <w:t>hizmetlerle ilgili resmi iş ve yazışmaları</w:t>
            </w:r>
            <w:r w:rsidR="003433B2">
              <w:rPr>
                <w:rFonts w:ascii="Times New Roman" w:hAnsi="Times New Roman"/>
                <w:sz w:val="24"/>
                <w:szCs w:val="24"/>
              </w:rPr>
              <w:t>nı</w:t>
            </w:r>
            <w:r w:rsidR="0094178A">
              <w:rPr>
                <w:rFonts w:ascii="Times New Roman" w:hAnsi="Times New Roman"/>
                <w:sz w:val="24"/>
                <w:szCs w:val="24"/>
              </w:rPr>
              <w:t>, tüm yasal düzenlemelere ve Kalite Yönetim Sistemi’ne uygun olarak, etkinlik ve verimlilik ilkeleri çerçevesinde</w:t>
            </w:r>
            <w:r w:rsidR="003433B2">
              <w:rPr>
                <w:rFonts w:ascii="Times New Roman" w:hAnsi="Times New Roman"/>
                <w:sz w:val="24"/>
                <w:szCs w:val="24"/>
              </w:rPr>
              <w:t>, Kurumuzun belirlediği politika, hedef, misyon ve vizyonuna uygun bir şekilde,</w:t>
            </w:r>
            <w:r w:rsidR="0094178A">
              <w:rPr>
                <w:rFonts w:ascii="Times New Roman" w:hAnsi="Times New Roman"/>
                <w:sz w:val="24"/>
                <w:szCs w:val="24"/>
              </w:rPr>
              <w:t xml:space="preserve"> koordine etmek, yürütmek ve denetlemektir.</w:t>
            </w:r>
          </w:p>
        </w:tc>
      </w:tr>
      <w:tr w:rsidR="00487C01" w:rsidTr="005E6F77">
        <w:trPr>
          <w:trHeight w:val="5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Birimler arası koordinasyonu sağlar, Fakültedeki eksiklikleri tespit ederek Fakülte Sekreterine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bildirir.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Sekreterliği bünyesinde yürütülen işlere ilişkin yazışmaların yapılmasını, duyurulmasını ve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kontrolünü sağlar.</w:t>
            </w:r>
          </w:p>
          <w:p w:rsidR="002C2F45" w:rsidRPr="00C82EAC" w:rsidRDefault="002C2F45" w:rsidP="00C82EAC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Sekreterliği bünyesine yürütülen işlere ilişkin yazışmaların yapılmasını, her türlü evrakın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EAC">
              <w:rPr>
                <w:rFonts w:ascii="Times New Roman" w:hAnsi="Times New Roman" w:cs="Times New Roman"/>
                <w:sz w:val="24"/>
                <w:szCs w:val="24"/>
              </w:rPr>
              <w:t>imza karşılığı alınmasını, kayıt edilmesini ve ilgilisine iletilmesini, muhafaza edilmesini,</w:t>
            </w:r>
            <w:r w:rsidR="00B168E3" w:rsidRPr="00C8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EAC">
              <w:rPr>
                <w:rFonts w:ascii="Times New Roman" w:hAnsi="Times New Roman" w:cs="Times New Roman"/>
                <w:sz w:val="24"/>
                <w:szCs w:val="24"/>
              </w:rPr>
              <w:t>duyurulmasını ve arşivlenmesini sağlar.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Yılsonu itibariyle saklanması, yok edilmesi ve arşive gönderilmesi gereken evrakların belirlenerek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söz konusu işlemlerin yerine getirilmesini sağlar.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personelinin özlük ve mali haklarla ile ilgili konuların takip edilmesini ve yapılmasını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Fakültenin gereksinimi olan her türlü malzemelerinin alınmasını, demirbaş malzemelerinin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korunmasını ve bakımlarının yapılmasını, bunlara ait kayıtların tutulmasını sağlar.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 ve Fakülte disiplin Kurulu kararlarının yazımı, dağıtımı ve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karar defterlerine işlenmesi işlemlerini yapar.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Personellerin, yeniden atanma, terfi, kıdem, görev süresi uzatma-yenileme (akademik personel),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birimler arası rotasyon gibi işlemlerinin takibini yaparak zamanında hazırlanmasını sağlar.</w:t>
            </w:r>
          </w:p>
          <w:p w:rsidR="002C2F45" w:rsidRPr="00C82EAC" w:rsidRDefault="002C2F45" w:rsidP="00C82EAC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bünyesinde bulunan Kurullar, Bölümler, Anabilim Dalı Başkanları ve Anabilim Dalı</w:t>
            </w:r>
            <w:r w:rsidR="00C8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EAC">
              <w:rPr>
                <w:rFonts w:ascii="Times New Roman" w:hAnsi="Times New Roman" w:cs="Times New Roman"/>
                <w:sz w:val="24"/>
                <w:szCs w:val="24"/>
              </w:rPr>
              <w:t>Başkanlıklarındaki akademik personelin görev sürelerini takip eder ve gerekli işlemleri</w:t>
            </w:r>
            <w:r w:rsidR="00B168E3" w:rsidRPr="00C8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EAC">
              <w:rPr>
                <w:rFonts w:ascii="Times New Roman" w:hAnsi="Times New Roman" w:cs="Times New Roman"/>
                <w:sz w:val="24"/>
                <w:szCs w:val="24"/>
              </w:rPr>
              <w:t>gerçekleştirir.</w:t>
            </w:r>
          </w:p>
          <w:p w:rsidR="002C2F45" w:rsidRPr="002C2F45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kurullarına üye seçim işlemlerini takip eder ve gerekli yazışma işlemlerini yapar.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Fakülte ve Birimlerinde görev yapan akademik ve idari personelin listelerini hazırlar ve güncel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tutulmasını sağlar.</w:t>
            </w:r>
          </w:p>
          <w:p w:rsidR="002C2F45" w:rsidRPr="00B168E3" w:rsidRDefault="002C2F45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>ülte ile ilgili istatistiklerin</w:t>
            </w:r>
            <w:r w:rsidRPr="002C2F45">
              <w:rPr>
                <w:rFonts w:ascii="Times New Roman" w:hAnsi="Times New Roman" w:cs="Times New Roman"/>
                <w:sz w:val="24"/>
                <w:szCs w:val="24"/>
              </w:rPr>
              <w:t xml:space="preserve"> hazırlanmasını ve güncellenmesini (Performans</w:t>
            </w:r>
            <w:r w:rsidR="00B1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E7">
              <w:rPr>
                <w:rFonts w:ascii="Times New Roman" w:hAnsi="Times New Roman" w:cs="Times New Roman"/>
                <w:sz w:val="24"/>
                <w:szCs w:val="24"/>
              </w:rPr>
              <w:t>işlemleri, f</w:t>
            </w:r>
            <w:r w:rsidRPr="00B168E3">
              <w:rPr>
                <w:rFonts w:ascii="Times New Roman" w:hAnsi="Times New Roman" w:cs="Times New Roman"/>
                <w:sz w:val="24"/>
                <w:szCs w:val="24"/>
              </w:rPr>
              <w:t xml:space="preserve">aaliyet raporu, </w:t>
            </w:r>
            <w:proofErr w:type="gramStart"/>
            <w:r w:rsidRPr="00B168E3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B168E3">
              <w:rPr>
                <w:rFonts w:ascii="Times New Roman" w:hAnsi="Times New Roman" w:cs="Times New Roman"/>
                <w:sz w:val="24"/>
                <w:szCs w:val="24"/>
              </w:rPr>
              <w:t xml:space="preserve"> yönetimi vb.) sağlar.</w:t>
            </w:r>
          </w:p>
          <w:p w:rsidR="00B168E3" w:rsidRDefault="00B168E3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C2F45" w:rsidRPr="002C2F45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5E6F77" w:rsidRPr="003560BE" w:rsidRDefault="00B168E3" w:rsidP="00B168E3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F77" w:rsidRPr="003560BE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5E6F77" w:rsidRPr="0083080E" w:rsidRDefault="005E6F77" w:rsidP="005E6F77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5E6F77" w:rsidRPr="0083080E" w:rsidRDefault="005E6F77" w:rsidP="005E6F77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5E6F77" w:rsidRPr="0083080E" w:rsidRDefault="005E6F77" w:rsidP="005E6F77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5E6F77" w:rsidRDefault="005E6F77" w:rsidP="005E6F77">
            <w:pPr>
              <w:numPr>
                <w:ilvl w:val="0"/>
                <w:numId w:val="14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E274C1" w:rsidRPr="00A64309" w:rsidRDefault="005E6F77" w:rsidP="005E6F77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İSG ve EKK ilgili talimat, 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erekli kişisel koruyucu ekipmanları kullanarak çalışır.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E274C1" w:rsidRPr="003F56CD" w:rsidRDefault="00E274C1" w:rsidP="000A1844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yetkisi, </w:t>
            </w:r>
          </w:p>
          <w:p w:rsidR="00487C01" w:rsidRPr="00472A28" w:rsidRDefault="00E274C1" w:rsidP="00472A2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</w:t>
            </w:r>
            <w:r w:rsidR="00472A28">
              <w:rPr>
                <w:rFonts w:ascii="Times New Roman" w:hAnsi="Times New Roman" w:cs="Times New Roman"/>
                <w:sz w:val="24"/>
                <w:szCs w:val="24"/>
              </w:rPr>
              <w:t>ç ve gereçleri kullanma yetkisi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E274C1" w:rsidRPr="003F56CD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Kanunu’nda ve 2547 Sayılı Yüksek Öğretim Kanunu’nda belirtilen genel niteliklere sahip olmak. </w:t>
            </w:r>
          </w:p>
          <w:p w:rsidR="00EB3F91" w:rsidRPr="003F56CD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Yöneticilik niteliklerine sahip olmak, sevk ve idare gereklerini bilmek.</w:t>
            </w:r>
            <w:r w:rsidR="00EB3F91"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F7F" w:rsidRPr="003F56CD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İletişime açık ve hoşgörülü olmak.</w:t>
            </w:r>
          </w:p>
        </w:tc>
      </w:tr>
    </w:tbl>
    <w:p w:rsidR="007E16AA" w:rsidRDefault="007E16AA" w:rsidP="002253AC">
      <w:bookmarkStart w:id="0" w:name="_GoBack"/>
      <w:bookmarkEnd w:id="0"/>
    </w:p>
    <w:sectPr w:rsidR="007E1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C1" w:rsidRDefault="00082AC1" w:rsidP="00706E53">
      <w:pPr>
        <w:spacing w:after="0" w:line="240" w:lineRule="auto"/>
      </w:pPr>
      <w:r>
        <w:separator/>
      </w:r>
    </w:p>
  </w:endnote>
  <w:endnote w:type="continuationSeparator" w:id="0">
    <w:p w:rsidR="00082AC1" w:rsidRDefault="00082AC1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C1" w:rsidRDefault="00082AC1" w:rsidP="00706E53">
      <w:pPr>
        <w:spacing w:after="0" w:line="240" w:lineRule="auto"/>
      </w:pPr>
      <w:r>
        <w:separator/>
      </w:r>
    </w:p>
  </w:footnote>
  <w:footnote w:type="continuationSeparator" w:id="0">
    <w:p w:rsidR="00082AC1" w:rsidRDefault="00082AC1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A785426"/>
    <w:multiLevelType w:val="hybridMultilevel"/>
    <w:tmpl w:val="0082FDD4"/>
    <w:lvl w:ilvl="0" w:tplc="041F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62E5B"/>
    <w:rsid w:val="00082AC1"/>
    <w:rsid w:val="000A1844"/>
    <w:rsid w:val="000B2556"/>
    <w:rsid w:val="00102777"/>
    <w:rsid w:val="0014005C"/>
    <w:rsid w:val="001669CE"/>
    <w:rsid w:val="001F386B"/>
    <w:rsid w:val="002253AC"/>
    <w:rsid w:val="002C2F45"/>
    <w:rsid w:val="0030291E"/>
    <w:rsid w:val="00313D54"/>
    <w:rsid w:val="003235D1"/>
    <w:rsid w:val="00335B82"/>
    <w:rsid w:val="003433B2"/>
    <w:rsid w:val="00387206"/>
    <w:rsid w:val="003E3A43"/>
    <w:rsid w:val="003F56CD"/>
    <w:rsid w:val="00406C53"/>
    <w:rsid w:val="00425759"/>
    <w:rsid w:val="00433B89"/>
    <w:rsid w:val="00454260"/>
    <w:rsid w:val="00462AA9"/>
    <w:rsid w:val="00472A28"/>
    <w:rsid w:val="00473483"/>
    <w:rsid w:val="00483F7F"/>
    <w:rsid w:val="00487C01"/>
    <w:rsid w:val="004A413A"/>
    <w:rsid w:val="004B4BE1"/>
    <w:rsid w:val="004E76BE"/>
    <w:rsid w:val="004F5003"/>
    <w:rsid w:val="004F72A7"/>
    <w:rsid w:val="005115B7"/>
    <w:rsid w:val="005233D8"/>
    <w:rsid w:val="005348B2"/>
    <w:rsid w:val="00541F6E"/>
    <w:rsid w:val="00554819"/>
    <w:rsid w:val="00596E35"/>
    <w:rsid w:val="005B664C"/>
    <w:rsid w:val="005E1D4D"/>
    <w:rsid w:val="005E6F77"/>
    <w:rsid w:val="00643092"/>
    <w:rsid w:val="00663455"/>
    <w:rsid w:val="00667B51"/>
    <w:rsid w:val="00672D04"/>
    <w:rsid w:val="00674637"/>
    <w:rsid w:val="006930A7"/>
    <w:rsid w:val="006935FB"/>
    <w:rsid w:val="006E1342"/>
    <w:rsid w:val="00706E53"/>
    <w:rsid w:val="00715597"/>
    <w:rsid w:val="00744925"/>
    <w:rsid w:val="007C1355"/>
    <w:rsid w:val="007C4BEF"/>
    <w:rsid w:val="007E16AA"/>
    <w:rsid w:val="007E312C"/>
    <w:rsid w:val="007E54AF"/>
    <w:rsid w:val="00815AC8"/>
    <w:rsid w:val="008F31B7"/>
    <w:rsid w:val="0094178A"/>
    <w:rsid w:val="00944C53"/>
    <w:rsid w:val="009653A5"/>
    <w:rsid w:val="0096638E"/>
    <w:rsid w:val="009A7A90"/>
    <w:rsid w:val="009E1034"/>
    <w:rsid w:val="00A05207"/>
    <w:rsid w:val="00A4131A"/>
    <w:rsid w:val="00A5180E"/>
    <w:rsid w:val="00A64309"/>
    <w:rsid w:val="00A74138"/>
    <w:rsid w:val="00AA3A10"/>
    <w:rsid w:val="00AA600C"/>
    <w:rsid w:val="00AD3713"/>
    <w:rsid w:val="00AD6EB6"/>
    <w:rsid w:val="00B168E3"/>
    <w:rsid w:val="00BB4D97"/>
    <w:rsid w:val="00BC7EB6"/>
    <w:rsid w:val="00BF0DDA"/>
    <w:rsid w:val="00BF2150"/>
    <w:rsid w:val="00BF4E07"/>
    <w:rsid w:val="00C042EC"/>
    <w:rsid w:val="00C471AD"/>
    <w:rsid w:val="00C82EAC"/>
    <w:rsid w:val="00CB641E"/>
    <w:rsid w:val="00D10A11"/>
    <w:rsid w:val="00D776D7"/>
    <w:rsid w:val="00DB6CE0"/>
    <w:rsid w:val="00DF0BE8"/>
    <w:rsid w:val="00E26D13"/>
    <w:rsid w:val="00E274C1"/>
    <w:rsid w:val="00E619C0"/>
    <w:rsid w:val="00E70040"/>
    <w:rsid w:val="00E83585"/>
    <w:rsid w:val="00E83BE7"/>
    <w:rsid w:val="00E94CDB"/>
    <w:rsid w:val="00EB3F91"/>
    <w:rsid w:val="00EC6DEF"/>
    <w:rsid w:val="00ED05DE"/>
    <w:rsid w:val="00F16DBC"/>
    <w:rsid w:val="00F310C7"/>
    <w:rsid w:val="00F40E49"/>
    <w:rsid w:val="00F734BC"/>
    <w:rsid w:val="00F94F39"/>
    <w:rsid w:val="00FC5AFE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22A35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0655-1658-40F3-A9DF-29478489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2025-03-21T10:49:00Z</dcterms:created>
  <dcterms:modified xsi:type="dcterms:W3CDTF">2025-03-21T10:49:00Z</dcterms:modified>
</cp:coreProperties>
</file>