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567"/>
        <w:gridCol w:w="56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6"/>
        <w:gridCol w:w="425"/>
        <w:gridCol w:w="425"/>
        <w:gridCol w:w="425"/>
        <w:gridCol w:w="426"/>
        <w:gridCol w:w="425"/>
        <w:gridCol w:w="709"/>
        <w:gridCol w:w="708"/>
        <w:gridCol w:w="1418"/>
        <w:gridCol w:w="1701"/>
        <w:gridCol w:w="567"/>
        <w:gridCol w:w="567"/>
        <w:gridCol w:w="992"/>
        <w:gridCol w:w="567"/>
        <w:gridCol w:w="567"/>
      </w:tblGrid>
      <w:tr w:rsidR="00476484" w:rsidTr="008F052B">
        <w:trPr>
          <w:trHeight w:val="140"/>
        </w:trPr>
        <w:tc>
          <w:tcPr>
            <w:tcW w:w="15735" w:type="dxa"/>
            <w:gridSpan w:val="28"/>
          </w:tcPr>
          <w:p w:rsidR="00476484" w:rsidRPr="003C6C8C" w:rsidRDefault="00476484" w:rsidP="00041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C6C8C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</w:t>
            </w:r>
            <w:proofErr w:type="gramEnd"/>
            <w:r w:rsidRPr="003C6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Ayı </w:t>
            </w:r>
            <w:r w:rsidR="00573F5B" w:rsidRPr="003C6C8C">
              <w:rPr>
                <w:rFonts w:ascii="Times New Roman" w:hAnsi="Times New Roman" w:cs="Times New Roman"/>
                <w:b/>
                <w:sz w:val="28"/>
                <w:szCs w:val="28"/>
              </w:rPr>
              <w:t>Klinik</w:t>
            </w:r>
            <w:r w:rsidR="005B5547" w:rsidRPr="003C6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6C8C">
              <w:rPr>
                <w:rFonts w:ascii="Times New Roman" w:hAnsi="Times New Roman" w:cs="Times New Roman"/>
                <w:b/>
                <w:sz w:val="28"/>
                <w:szCs w:val="28"/>
              </w:rPr>
              <w:t>Temizlik Takip Formu</w:t>
            </w:r>
          </w:p>
        </w:tc>
      </w:tr>
      <w:tr w:rsidR="003F02F3" w:rsidTr="008F052B">
        <w:trPr>
          <w:trHeight w:val="630"/>
        </w:trPr>
        <w:tc>
          <w:tcPr>
            <w:tcW w:w="993" w:type="dxa"/>
            <w:vMerge w:val="restart"/>
          </w:tcPr>
          <w:p w:rsidR="006B1A95" w:rsidRPr="0082553A" w:rsidRDefault="006B1A95" w:rsidP="000413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53A">
              <w:rPr>
                <w:rFonts w:ascii="Times New Roman" w:hAnsi="Times New Roman" w:cs="Times New Roman"/>
                <w:b/>
                <w:sz w:val="18"/>
                <w:szCs w:val="18"/>
              </w:rPr>
              <w:t>Tarih</w:t>
            </w:r>
          </w:p>
        </w:tc>
        <w:tc>
          <w:tcPr>
            <w:tcW w:w="1843" w:type="dxa"/>
            <w:gridSpan w:val="3"/>
            <w:vMerge w:val="restart"/>
          </w:tcPr>
          <w:p w:rsidR="006B1A95" w:rsidRDefault="006B1A95" w:rsidP="000413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Zemin</w:t>
            </w:r>
            <w:r w:rsidRPr="008255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ve Ortam Temizliği</w:t>
            </w:r>
          </w:p>
          <w:p w:rsidR="006B1A95" w:rsidRPr="0082553A" w:rsidRDefault="006B1A95" w:rsidP="000413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(Kirlendikçe)</w:t>
            </w:r>
          </w:p>
        </w:tc>
        <w:tc>
          <w:tcPr>
            <w:tcW w:w="5103" w:type="dxa"/>
            <w:gridSpan w:val="15"/>
          </w:tcPr>
          <w:p w:rsidR="006B1A95" w:rsidRDefault="006B1A95" w:rsidP="000413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2553A">
              <w:rPr>
                <w:rFonts w:ascii="Times New Roman" w:hAnsi="Times New Roman" w:cs="Times New Roman"/>
                <w:b/>
                <w:sz w:val="18"/>
                <w:szCs w:val="18"/>
              </w:rPr>
              <w:t>Ünitlerin</w:t>
            </w:r>
            <w:proofErr w:type="spellEnd"/>
            <w:r w:rsidRPr="008255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82553A">
              <w:rPr>
                <w:rFonts w:ascii="Times New Roman" w:hAnsi="Times New Roman" w:cs="Times New Roman"/>
                <w:b/>
                <w:sz w:val="18"/>
                <w:szCs w:val="18"/>
              </w:rPr>
              <w:t>Kreşuarların</w:t>
            </w:r>
            <w:proofErr w:type="spellEnd"/>
            <w:r w:rsidRPr="008255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Temizliği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6B1A95" w:rsidRDefault="006B1A95" w:rsidP="000413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A00615">
              <w:rPr>
                <w:rFonts w:ascii="Times New Roman" w:hAnsi="Times New Roman" w:cs="Times New Roman"/>
                <w:b/>
                <w:sz w:val="16"/>
                <w:szCs w:val="16"/>
              </w:rPr>
              <w:t>Her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Hastadan Sonra)</w:t>
            </w:r>
          </w:p>
          <w:p w:rsidR="006B1A95" w:rsidRPr="00895508" w:rsidRDefault="006B1A95" w:rsidP="000413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6B1A95" w:rsidRPr="0082553A" w:rsidRDefault="006D3567" w:rsidP="000413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Ayna</w:t>
            </w:r>
            <w:r w:rsidR="006B1A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gramStart"/>
            <w:r w:rsidR="006B1A95">
              <w:rPr>
                <w:rFonts w:ascii="Times New Roman" w:hAnsi="Times New Roman" w:cs="Times New Roman"/>
                <w:b/>
                <w:sz w:val="18"/>
                <w:szCs w:val="18"/>
              </w:rPr>
              <w:t>Tezgah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Lavabo</w:t>
            </w:r>
            <w:r w:rsidR="006B1A95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6B1A95" w:rsidRPr="00740061">
              <w:t xml:space="preserve"> </w:t>
            </w:r>
            <w:r w:rsidR="006B1A95">
              <w:rPr>
                <w:rFonts w:ascii="Times New Roman" w:hAnsi="Times New Roman" w:cs="Times New Roman"/>
                <w:b/>
                <w:sz w:val="18"/>
                <w:szCs w:val="18"/>
              </w:rPr>
              <w:t>Kapı Kolu, Buton ve Elektrik A</w:t>
            </w:r>
            <w:r w:rsidR="006B1A95" w:rsidRPr="00740061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="006B1A95">
              <w:rPr>
                <w:rFonts w:ascii="Times New Roman" w:hAnsi="Times New Roman" w:cs="Times New Roman"/>
                <w:b/>
                <w:sz w:val="18"/>
                <w:szCs w:val="18"/>
              </w:rPr>
              <w:t>ahtarlarının T</w:t>
            </w:r>
            <w:r w:rsidR="006B1A95" w:rsidRPr="0082553A">
              <w:rPr>
                <w:rFonts w:ascii="Times New Roman" w:hAnsi="Times New Roman" w:cs="Times New Roman"/>
                <w:b/>
                <w:sz w:val="18"/>
                <w:szCs w:val="18"/>
              </w:rPr>
              <w:t>emizliği</w:t>
            </w:r>
            <w:r w:rsidR="006B1A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6B1A95" w:rsidRDefault="006B1A95" w:rsidP="000413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Kapı, </w:t>
            </w:r>
            <w:r w:rsidRPr="0082553A">
              <w:rPr>
                <w:rFonts w:ascii="Times New Roman" w:hAnsi="Times New Roman" w:cs="Times New Roman"/>
                <w:b/>
                <w:sz w:val="18"/>
                <w:szCs w:val="18"/>
              </w:rPr>
              <w:t>Duvarlar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Yüksek Zemin</w:t>
            </w:r>
            <w:r w:rsidRPr="008255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ve Camların Temizliği</w:t>
            </w:r>
          </w:p>
          <w:p w:rsidR="006B1A95" w:rsidRPr="0082553A" w:rsidRDefault="006B1A95" w:rsidP="000413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(Kirlendikçe)</w:t>
            </w:r>
          </w:p>
        </w:tc>
        <w:tc>
          <w:tcPr>
            <w:tcW w:w="1701" w:type="dxa"/>
            <w:vMerge w:val="restart"/>
          </w:tcPr>
          <w:p w:rsidR="006B1A95" w:rsidRDefault="006B1A95" w:rsidP="000413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Bilgis</w:t>
            </w:r>
            <w:r w:rsidR="00E27B33">
              <w:rPr>
                <w:rFonts w:ascii="Times New Roman" w:hAnsi="Times New Roman" w:cs="Times New Roman"/>
                <w:b/>
                <w:sz w:val="18"/>
                <w:szCs w:val="18"/>
              </w:rPr>
              <w:t>ayar, Masa, Malzeme Dolapları ve Cam Önlerinin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Temizliği</w:t>
            </w:r>
          </w:p>
          <w:p w:rsidR="006B1A95" w:rsidRPr="0082553A" w:rsidRDefault="006B1A95" w:rsidP="000413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6B1A95" w:rsidRDefault="006B1A95" w:rsidP="000413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53A">
              <w:rPr>
                <w:rFonts w:ascii="Times New Roman" w:hAnsi="Times New Roman" w:cs="Times New Roman"/>
                <w:b/>
                <w:sz w:val="18"/>
                <w:szCs w:val="18"/>
              </w:rPr>
              <w:t>Çöplerin Toplanması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6B1A95" w:rsidRPr="0082553A" w:rsidRDefault="006B1A95" w:rsidP="000413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(Gerektikçe</w:t>
            </w:r>
            <w:r w:rsidR="008F052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  <w:vMerge w:val="restart"/>
          </w:tcPr>
          <w:p w:rsidR="006B1A95" w:rsidRDefault="006B1A95" w:rsidP="000413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53A">
              <w:rPr>
                <w:rFonts w:ascii="Times New Roman" w:hAnsi="Times New Roman" w:cs="Times New Roman"/>
                <w:b/>
                <w:sz w:val="18"/>
                <w:szCs w:val="18"/>
              </w:rPr>
              <w:t>Çöp Kovalarının Temizliği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6B1A95" w:rsidRPr="0082553A" w:rsidRDefault="006B1A95" w:rsidP="000413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(Kirlendikçe)</w:t>
            </w:r>
          </w:p>
        </w:tc>
        <w:tc>
          <w:tcPr>
            <w:tcW w:w="567" w:type="dxa"/>
            <w:vMerge w:val="restart"/>
            <w:textDirection w:val="btLr"/>
          </w:tcPr>
          <w:p w:rsidR="006B1A95" w:rsidRPr="0082553A" w:rsidRDefault="006B1A95" w:rsidP="000413EF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53A">
              <w:rPr>
                <w:rFonts w:ascii="Times New Roman" w:hAnsi="Times New Roman" w:cs="Times New Roman"/>
                <w:b/>
                <w:sz w:val="18"/>
                <w:szCs w:val="18"/>
              </w:rPr>
              <w:t>Temizliği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Yapan</w:t>
            </w:r>
          </w:p>
          <w:p w:rsidR="006B1A95" w:rsidRPr="0082553A" w:rsidRDefault="006B1A95" w:rsidP="000413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6B1A95" w:rsidRPr="006B1E6B" w:rsidRDefault="006B1A95" w:rsidP="000413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Kontrol Eden</w:t>
            </w:r>
          </w:p>
        </w:tc>
      </w:tr>
      <w:tr w:rsidR="003F02F3" w:rsidTr="008F052B">
        <w:trPr>
          <w:trHeight w:val="600"/>
        </w:trPr>
        <w:tc>
          <w:tcPr>
            <w:tcW w:w="993" w:type="dxa"/>
            <w:vMerge/>
          </w:tcPr>
          <w:p w:rsidR="006B1A95" w:rsidRPr="0082553A" w:rsidRDefault="006B1A95" w:rsidP="000413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</w:tcPr>
          <w:p w:rsidR="006B1A95" w:rsidRDefault="006B1A95" w:rsidP="000413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gridSpan w:val="15"/>
            <w:vAlign w:val="center"/>
          </w:tcPr>
          <w:p w:rsidR="006B1A95" w:rsidRPr="0082553A" w:rsidRDefault="006B1A95" w:rsidP="000413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Ünit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1417" w:type="dxa"/>
            <w:gridSpan w:val="2"/>
            <w:vMerge/>
          </w:tcPr>
          <w:p w:rsidR="006B1A95" w:rsidRPr="0082553A" w:rsidRDefault="006B1A95" w:rsidP="000413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B1A95" w:rsidRDefault="006B1A95" w:rsidP="000413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B1A95" w:rsidRDefault="006B1A95" w:rsidP="000413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6B1A95" w:rsidRPr="0082553A" w:rsidRDefault="006B1A95" w:rsidP="000413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B1A95" w:rsidRPr="0082553A" w:rsidRDefault="006B1A95" w:rsidP="000413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</w:tcPr>
          <w:p w:rsidR="006B1A95" w:rsidRPr="0082553A" w:rsidRDefault="006B1A95" w:rsidP="000413EF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</w:tcPr>
          <w:p w:rsidR="006B1A95" w:rsidRDefault="006B1A95" w:rsidP="000413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28E6" w:rsidTr="008F052B">
        <w:trPr>
          <w:trHeight w:val="127"/>
        </w:trPr>
        <w:tc>
          <w:tcPr>
            <w:tcW w:w="993" w:type="dxa"/>
            <w:vMerge/>
          </w:tcPr>
          <w:p w:rsidR="002828E6" w:rsidRPr="0082553A" w:rsidRDefault="002828E6" w:rsidP="000413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828E6" w:rsidRPr="007C1875" w:rsidRDefault="002828E6" w:rsidP="000413E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875">
              <w:rPr>
                <w:rFonts w:ascii="Times New Roman" w:hAnsi="Times New Roman" w:cs="Times New Roman"/>
                <w:b/>
                <w:sz w:val="14"/>
                <w:szCs w:val="14"/>
              </w:rPr>
              <w:t>08:00</w:t>
            </w:r>
          </w:p>
          <w:p w:rsidR="002828E6" w:rsidRPr="007C1875" w:rsidRDefault="002828E6" w:rsidP="000413EF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828E6" w:rsidRPr="007C1875" w:rsidRDefault="002828E6" w:rsidP="000413E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875">
              <w:rPr>
                <w:rFonts w:ascii="Times New Roman" w:hAnsi="Times New Roman" w:cs="Times New Roman"/>
                <w:b/>
                <w:sz w:val="14"/>
                <w:szCs w:val="14"/>
              </w:rPr>
              <w:t>12:00</w:t>
            </w:r>
          </w:p>
        </w:tc>
        <w:tc>
          <w:tcPr>
            <w:tcW w:w="567" w:type="dxa"/>
          </w:tcPr>
          <w:p w:rsidR="002828E6" w:rsidRPr="007C1875" w:rsidRDefault="002828E6" w:rsidP="000413E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875">
              <w:rPr>
                <w:rFonts w:ascii="Times New Roman" w:hAnsi="Times New Roman" w:cs="Times New Roman"/>
                <w:b/>
                <w:sz w:val="14"/>
                <w:szCs w:val="14"/>
              </w:rPr>
              <w:t>16:00</w:t>
            </w:r>
          </w:p>
          <w:p w:rsidR="002828E6" w:rsidRPr="007C1875" w:rsidRDefault="002828E6" w:rsidP="000413E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3" w:type="dxa"/>
          </w:tcPr>
          <w:p w:rsidR="002828E6" w:rsidRPr="007C1875" w:rsidRDefault="002828E6" w:rsidP="000413E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875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284" w:type="dxa"/>
          </w:tcPr>
          <w:p w:rsidR="002828E6" w:rsidRPr="007C1875" w:rsidRDefault="002828E6" w:rsidP="000413E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875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2828E6" w:rsidRPr="007C1875" w:rsidRDefault="002828E6" w:rsidP="000413E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875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2828E6" w:rsidRPr="007C1875" w:rsidRDefault="002828E6" w:rsidP="000413E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875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283" w:type="dxa"/>
          </w:tcPr>
          <w:p w:rsidR="002828E6" w:rsidRPr="007C1875" w:rsidRDefault="002828E6" w:rsidP="000413E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875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284" w:type="dxa"/>
          </w:tcPr>
          <w:p w:rsidR="002828E6" w:rsidRPr="007C1875" w:rsidRDefault="002828E6" w:rsidP="000413E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875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283" w:type="dxa"/>
          </w:tcPr>
          <w:p w:rsidR="002828E6" w:rsidRPr="007C1875" w:rsidRDefault="002828E6" w:rsidP="000413E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875"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284" w:type="dxa"/>
          </w:tcPr>
          <w:p w:rsidR="002828E6" w:rsidRPr="007C1875" w:rsidRDefault="002828E6" w:rsidP="000413E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875"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283" w:type="dxa"/>
          </w:tcPr>
          <w:p w:rsidR="002828E6" w:rsidRPr="007C1875" w:rsidRDefault="002828E6" w:rsidP="000413E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875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26" w:type="dxa"/>
          </w:tcPr>
          <w:p w:rsidR="002828E6" w:rsidRPr="007C1875" w:rsidRDefault="002828E6" w:rsidP="000413E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875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2828E6" w:rsidRPr="007C1875" w:rsidRDefault="002828E6" w:rsidP="000413E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875"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425" w:type="dxa"/>
          </w:tcPr>
          <w:p w:rsidR="002828E6" w:rsidRPr="007C1875" w:rsidRDefault="002828E6" w:rsidP="000413E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875"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425" w:type="dxa"/>
          </w:tcPr>
          <w:p w:rsidR="002828E6" w:rsidRPr="007C1875" w:rsidRDefault="002828E6" w:rsidP="000413E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875"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426" w:type="dxa"/>
          </w:tcPr>
          <w:p w:rsidR="002828E6" w:rsidRPr="007C1875" w:rsidRDefault="002828E6" w:rsidP="000413E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875"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425" w:type="dxa"/>
          </w:tcPr>
          <w:p w:rsidR="002828E6" w:rsidRPr="007C1875" w:rsidRDefault="002828E6" w:rsidP="000413E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875"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709" w:type="dxa"/>
          </w:tcPr>
          <w:p w:rsidR="002828E6" w:rsidRPr="007C1875" w:rsidRDefault="002828E6" w:rsidP="000413E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875">
              <w:rPr>
                <w:rFonts w:ascii="Times New Roman" w:hAnsi="Times New Roman" w:cs="Times New Roman"/>
                <w:b/>
                <w:sz w:val="14"/>
                <w:szCs w:val="14"/>
              </w:rPr>
              <w:t>08:00</w:t>
            </w:r>
          </w:p>
        </w:tc>
        <w:tc>
          <w:tcPr>
            <w:tcW w:w="708" w:type="dxa"/>
          </w:tcPr>
          <w:p w:rsidR="002828E6" w:rsidRPr="007C1875" w:rsidRDefault="002828E6" w:rsidP="000413E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875">
              <w:rPr>
                <w:rFonts w:ascii="Times New Roman" w:hAnsi="Times New Roman" w:cs="Times New Roman"/>
                <w:b/>
                <w:sz w:val="14"/>
                <w:szCs w:val="14"/>
              </w:rPr>
              <w:t>12:00</w:t>
            </w:r>
          </w:p>
        </w:tc>
        <w:tc>
          <w:tcPr>
            <w:tcW w:w="1418" w:type="dxa"/>
          </w:tcPr>
          <w:p w:rsidR="002828E6" w:rsidRPr="007C1875" w:rsidRDefault="002828E6" w:rsidP="000413E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875">
              <w:rPr>
                <w:rFonts w:ascii="Times New Roman" w:hAnsi="Times New Roman" w:cs="Times New Roman"/>
                <w:b/>
                <w:sz w:val="14"/>
                <w:szCs w:val="14"/>
              </w:rPr>
              <w:t>Haftada Bir Cuma</w:t>
            </w:r>
          </w:p>
        </w:tc>
        <w:tc>
          <w:tcPr>
            <w:tcW w:w="1701" w:type="dxa"/>
          </w:tcPr>
          <w:p w:rsidR="002828E6" w:rsidRPr="007C1875" w:rsidRDefault="002828E6" w:rsidP="000413E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875">
              <w:rPr>
                <w:rFonts w:ascii="Times New Roman" w:hAnsi="Times New Roman" w:cs="Times New Roman"/>
                <w:b/>
                <w:sz w:val="14"/>
                <w:szCs w:val="14"/>
              </w:rPr>
              <w:t>Günlük</w:t>
            </w:r>
          </w:p>
        </w:tc>
        <w:tc>
          <w:tcPr>
            <w:tcW w:w="567" w:type="dxa"/>
          </w:tcPr>
          <w:p w:rsidR="002828E6" w:rsidRPr="007C1875" w:rsidRDefault="002828E6" w:rsidP="000413E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875">
              <w:rPr>
                <w:rFonts w:ascii="Times New Roman" w:hAnsi="Times New Roman" w:cs="Times New Roman"/>
                <w:b/>
                <w:sz w:val="14"/>
                <w:szCs w:val="14"/>
              </w:rPr>
              <w:t>12:00</w:t>
            </w:r>
          </w:p>
        </w:tc>
        <w:tc>
          <w:tcPr>
            <w:tcW w:w="567" w:type="dxa"/>
          </w:tcPr>
          <w:p w:rsidR="002828E6" w:rsidRPr="007C1875" w:rsidRDefault="002828E6" w:rsidP="000413E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875">
              <w:rPr>
                <w:rFonts w:ascii="Times New Roman" w:hAnsi="Times New Roman" w:cs="Times New Roman"/>
                <w:b/>
                <w:sz w:val="14"/>
                <w:szCs w:val="14"/>
              </w:rPr>
              <w:t>16:00</w:t>
            </w:r>
          </w:p>
        </w:tc>
        <w:tc>
          <w:tcPr>
            <w:tcW w:w="992" w:type="dxa"/>
          </w:tcPr>
          <w:p w:rsidR="002828E6" w:rsidRPr="007C1875" w:rsidRDefault="002828E6" w:rsidP="000413E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875">
              <w:rPr>
                <w:rFonts w:ascii="Times New Roman" w:hAnsi="Times New Roman" w:cs="Times New Roman"/>
                <w:b/>
                <w:sz w:val="14"/>
                <w:szCs w:val="14"/>
              </w:rPr>
              <w:t>Haftada Bir Cuma</w:t>
            </w:r>
          </w:p>
        </w:tc>
        <w:tc>
          <w:tcPr>
            <w:tcW w:w="567" w:type="dxa"/>
          </w:tcPr>
          <w:p w:rsidR="002828E6" w:rsidRDefault="002828E6" w:rsidP="0004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28E6" w:rsidRDefault="002828E6" w:rsidP="0004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8E6" w:rsidTr="008F052B">
        <w:trPr>
          <w:trHeight w:val="140"/>
        </w:trPr>
        <w:tc>
          <w:tcPr>
            <w:tcW w:w="993" w:type="dxa"/>
          </w:tcPr>
          <w:p w:rsidR="002828E6" w:rsidRDefault="002828E6" w:rsidP="000413EF"/>
        </w:tc>
        <w:tc>
          <w:tcPr>
            <w:tcW w:w="709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426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426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709" w:type="dxa"/>
          </w:tcPr>
          <w:p w:rsidR="002828E6" w:rsidRDefault="002828E6" w:rsidP="000413EF"/>
        </w:tc>
        <w:tc>
          <w:tcPr>
            <w:tcW w:w="708" w:type="dxa"/>
          </w:tcPr>
          <w:p w:rsidR="002828E6" w:rsidRDefault="002828E6" w:rsidP="000413EF"/>
        </w:tc>
        <w:tc>
          <w:tcPr>
            <w:tcW w:w="1418" w:type="dxa"/>
          </w:tcPr>
          <w:p w:rsidR="002828E6" w:rsidRDefault="002828E6" w:rsidP="000413EF"/>
        </w:tc>
        <w:tc>
          <w:tcPr>
            <w:tcW w:w="1701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992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</w:tr>
      <w:tr w:rsidR="002828E6" w:rsidTr="008F052B">
        <w:trPr>
          <w:trHeight w:val="132"/>
        </w:trPr>
        <w:tc>
          <w:tcPr>
            <w:tcW w:w="993" w:type="dxa"/>
          </w:tcPr>
          <w:p w:rsidR="002828E6" w:rsidRDefault="002828E6" w:rsidP="000413EF"/>
        </w:tc>
        <w:tc>
          <w:tcPr>
            <w:tcW w:w="709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426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426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709" w:type="dxa"/>
          </w:tcPr>
          <w:p w:rsidR="002828E6" w:rsidRDefault="002828E6" w:rsidP="000413EF"/>
        </w:tc>
        <w:tc>
          <w:tcPr>
            <w:tcW w:w="708" w:type="dxa"/>
          </w:tcPr>
          <w:p w:rsidR="002828E6" w:rsidRDefault="002828E6" w:rsidP="000413EF"/>
        </w:tc>
        <w:tc>
          <w:tcPr>
            <w:tcW w:w="1418" w:type="dxa"/>
          </w:tcPr>
          <w:p w:rsidR="002828E6" w:rsidRDefault="002828E6" w:rsidP="000413EF"/>
        </w:tc>
        <w:tc>
          <w:tcPr>
            <w:tcW w:w="1701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992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</w:tr>
      <w:tr w:rsidR="002828E6" w:rsidTr="008F052B">
        <w:trPr>
          <w:trHeight w:val="140"/>
        </w:trPr>
        <w:tc>
          <w:tcPr>
            <w:tcW w:w="993" w:type="dxa"/>
          </w:tcPr>
          <w:p w:rsidR="002828E6" w:rsidRDefault="002828E6" w:rsidP="000413EF"/>
        </w:tc>
        <w:tc>
          <w:tcPr>
            <w:tcW w:w="709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426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426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709" w:type="dxa"/>
          </w:tcPr>
          <w:p w:rsidR="002828E6" w:rsidRDefault="002828E6" w:rsidP="000413EF"/>
        </w:tc>
        <w:tc>
          <w:tcPr>
            <w:tcW w:w="708" w:type="dxa"/>
          </w:tcPr>
          <w:p w:rsidR="002828E6" w:rsidRDefault="002828E6" w:rsidP="000413EF"/>
        </w:tc>
        <w:tc>
          <w:tcPr>
            <w:tcW w:w="1418" w:type="dxa"/>
          </w:tcPr>
          <w:p w:rsidR="002828E6" w:rsidRDefault="002828E6" w:rsidP="000413EF"/>
        </w:tc>
        <w:tc>
          <w:tcPr>
            <w:tcW w:w="1701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992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</w:tr>
      <w:tr w:rsidR="002828E6" w:rsidTr="008F052B">
        <w:trPr>
          <w:trHeight w:val="132"/>
        </w:trPr>
        <w:tc>
          <w:tcPr>
            <w:tcW w:w="993" w:type="dxa"/>
          </w:tcPr>
          <w:p w:rsidR="002828E6" w:rsidRDefault="002828E6" w:rsidP="000413EF"/>
        </w:tc>
        <w:tc>
          <w:tcPr>
            <w:tcW w:w="709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426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426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709" w:type="dxa"/>
          </w:tcPr>
          <w:p w:rsidR="002828E6" w:rsidRDefault="002828E6" w:rsidP="000413EF"/>
        </w:tc>
        <w:tc>
          <w:tcPr>
            <w:tcW w:w="708" w:type="dxa"/>
          </w:tcPr>
          <w:p w:rsidR="002828E6" w:rsidRDefault="002828E6" w:rsidP="000413EF"/>
        </w:tc>
        <w:tc>
          <w:tcPr>
            <w:tcW w:w="1418" w:type="dxa"/>
          </w:tcPr>
          <w:p w:rsidR="002828E6" w:rsidRDefault="002828E6" w:rsidP="000413EF"/>
        </w:tc>
        <w:tc>
          <w:tcPr>
            <w:tcW w:w="1701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992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</w:tr>
      <w:tr w:rsidR="002828E6" w:rsidTr="008F052B">
        <w:trPr>
          <w:trHeight w:val="140"/>
        </w:trPr>
        <w:tc>
          <w:tcPr>
            <w:tcW w:w="993" w:type="dxa"/>
          </w:tcPr>
          <w:p w:rsidR="002828E6" w:rsidRDefault="002828E6" w:rsidP="000413EF"/>
        </w:tc>
        <w:tc>
          <w:tcPr>
            <w:tcW w:w="709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426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426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709" w:type="dxa"/>
          </w:tcPr>
          <w:p w:rsidR="002828E6" w:rsidRDefault="002828E6" w:rsidP="000413EF"/>
        </w:tc>
        <w:tc>
          <w:tcPr>
            <w:tcW w:w="708" w:type="dxa"/>
          </w:tcPr>
          <w:p w:rsidR="002828E6" w:rsidRDefault="002828E6" w:rsidP="000413EF"/>
        </w:tc>
        <w:tc>
          <w:tcPr>
            <w:tcW w:w="1418" w:type="dxa"/>
          </w:tcPr>
          <w:p w:rsidR="002828E6" w:rsidRDefault="002828E6" w:rsidP="000413EF"/>
        </w:tc>
        <w:tc>
          <w:tcPr>
            <w:tcW w:w="1701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992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</w:tr>
      <w:tr w:rsidR="002828E6" w:rsidTr="008F052B">
        <w:trPr>
          <w:trHeight w:val="140"/>
        </w:trPr>
        <w:tc>
          <w:tcPr>
            <w:tcW w:w="993" w:type="dxa"/>
          </w:tcPr>
          <w:p w:rsidR="002828E6" w:rsidRDefault="002828E6" w:rsidP="000413EF"/>
        </w:tc>
        <w:tc>
          <w:tcPr>
            <w:tcW w:w="709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426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426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709" w:type="dxa"/>
          </w:tcPr>
          <w:p w:rsidR="002828E6" w:rsidRDefault="002828E6" w:rsidP="000413EF"/>
        </w:tc>
        <w:tc>
          <w:tcPr>
            <w:tcW w:w="708" w:type="dxa"/>
          </w:tcPr>
          <w:p w:rsidR="002828E6" w:rsidRDefault="002828E6" w:rsidP="000413EF"/>
        </w:tc>
        <w:tc>
          <w:tcPr>
            <w:tcW w:w="1418" w:type="dxa"/>
          </w:tcPr>
          <w:p w:rsidR="002828E6" w:rsidRDefault="002828E6" w:rsidP="000413EF"/>
        </w:tc>
        <w:tc>
          <w:tcPr>
            <w:tcW w:w="1701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992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</w:tr>
      <w:tr w:rsidR="002828E6" w:rsidTr="008F052B">
        <w:trPr>
          <w:trHeight w:val="132"/>
        </w:trPr>
        <w:tc>
          <w:tcPr>
            <w:tcW w:w="993" w:type="dxa"/>
          </w:tcPr>
          <w:p w:rsidR="002828E6" w:rsidRDefault="002828E6" w:rsidP="000413EF"/>
        </w:tc>
        <w:tc>
          <w:tcPr>
            <w:tcW w:w="709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426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426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709" w:type="dxa"/>
          </w:tcPr>
          <w:p w:rsidR="002828E6" w:rsidRDefault="002828E6" w:rsidP="000413EF"/>
        </w:tc>
        <w:tc>
          <w:tcPr>
            <w:tcW w:w="708" w:type="dxa"/>
          </w:tcPr>
          <w:p w:rsidR="002828E6" w:rsidRDefault="002828E6" w:rsidP="000413EF"/>
        </w:tc>
        <w:tc>
          <w:tcPr>
            <w:tcW w:w="1418" w:type="dxa"/>
          </w:tcPr>
          <w:p w:rsidR="002828E6" w:rsidRDefault="002828E6" w:rsidP="000413EF"/>
        </w:tc>
        <w:tc>
          <w:tcPr>
            <w:tcW w:w="1701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992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</w:tr>
      <w:tr w:rsidR="002828E6" w:rsidTr="008F052B">
        <w:trPr>
          <w:trHeight w:val="140"/>
        </w:trPr>
        <w:tc>
          <w:tcPr>
            <w:tcW w:w="993" w:type="dxa"/>
          </w:tcPr>
          <w:p w:rsidR="002828E6" w:rsidRDefault="002828E6" w:rsidP="000413EF"/>
        </w:tc>
        <w:tc>
          <w:tcPr>
            <w:tcW w:w="709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426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426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709" w:type="dxa"/>
          </w:tcPr>
          <w:p w:rsidR="002828E6" w:rsidRDefault="002828E6" w:rsidP="000413EF"/>
        </w:tc>
        <w:tc>
          <w:tcPr>
            <w:tcW w:w="708" w:type="dxa"/>
          </w:tcPr>
          <w:p w:rsidR="002828E6" w:rsidRDefault="002828E6" w:rsidP="000413EF"/>
        </w:tc>
        <w:tc>
          <w:tcPr>
            <w:tcW w:w="1418" w:type="dxa"/>
          </w:tcPr>
          <w:p w:rsidR="002828E6" w:rsidRDefault="002828E6" w:rsidP="000413EF"/>
        </w:tc>
        <w:tc>
          <w:tcPr>
            <w:tcW w:w="1701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992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</w:tr>
      <w:tr w:rsidR="002828E6" w:rsidTr="008F052B">
        <w:trPr>
          <w:trHeight w:val="132"/>
        </w:trPr>
        <w:tc>
          <w:tcPr>
            <w:tcW w:w="993" w:type="dxa"/>
          </w:tcPr>
          <w:p w:rsidR="002828E6" w:rsidRDefault="002828E6" w:rsidP="000413EF"/>
        </w:tc>
        <w:tc>
          <w:tcPr>
            <w:tcW w:w="709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426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426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709" w:type="dxa"/>
          </w:tcPr>
          <w:p w:rsidR="002828E6" w:rsidRDefault="002828E6" w:rsidP="000413EF"/>
        </w:tc>
        <w:tc>
          <w:tcPr>
            <w:tcW w:w="708" w:type="dxa"/>
          </w:tcPr>
          <w:p w:rsidR="002828E6" w:rsidRDefault="002828E6" w:rsidP="000413EF"/>
        </w:tc>
        <w:tc>
          <w:tcPr>
            <w:tcW w:w="1418" w:type="dxa"/>
          </w:tcPr>
          <w:p w:rsidR="002828E6" w:rsidRDefault="002828E6" w:rsidP="000413EF"/>
        </w:tc>
        <w:tc>
          <w:tcPr>
            <w:tcW w:w="1701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992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</w:tr>
      <w:tr w:rsidR="002828E6" w:rsidTr="008F052B">
        <w:trPr>
          <w:trHeight w:val="140"/>
        </w:trPr>
        <w:tc>
          <w:tcPr>
            <w:tcW w:w="993" w:type="dxa"/>
          </w:tcPr>
          <w:p w:rsidR="002828E6" w:rsidRDefault="002828E6" w:rsidP="000413EF"/>
        </w:tc>
        <w:tc>
          <w:tcPr>
            <w:tcW w:w="709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426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426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709" w:type="dxa"/>
          </w:tcPr>
          <w:p w:rsidR="002828E6" w:rsidRDefault="002828E6" w:rsidP="000413EF"/>
        </w:tc>
        <w:tc>
          <w:tcPr>
            <w:tcW w:w="708" w:type="dxa"/>
          </w:tcPr>
          <w:p w:rsidR="002828E6" w:rsidRDefault="002828E6" w:rsidP="000413EF"/>
        </w:tc>
        <w:tc>
          <w:tcPr>
            <w:tcW w:w="1418" w:type="dxa"/>
          </w:tcPr>
          <w:p w:rsidR="002828E6" w:rsidRDefault="002828E6" w:rsidP="000413EF"/>
        </w:tc>
        <w:tc>
          <w:tcPr>
            <w:tcW w:w="1701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992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</w:tr>
      <w:tr w:rsidR="002828E6" w:rsidTr="008F052B">
        <w:trPr>
          <w:trHeight w:val="132"/>
        </w:trPr>
        <w:tc>
          <w:tcPr>
            <w:tcW w:w="993" w:type="dxa"/>
          </w:tcPr>
          <w:p w:rsidR="002828E6" w:rsidRDefault="002828E6" w:rsidP="000413EF"/>
        </w:tc>
        <w:tc>
          <w:tcPr>
            <w:tcW w:w="709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426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426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709" w:type="dxa"/>
          </w:tcPr>
          <w:p w:rsidR="002828E6" w:rsidRDefault="002828E6" w:rsidP="000413EF"/>
        </w:tc>
        <w:tc>
          <w:tcPr>
            <w:tcW w:w="708" w:type="dxa"/>
          </w:tcPr>
          <w:p w:rsidR="002828E6" w:rsidRDefault="002828E6" w:rsidP="000413EF"/>
        </w:tc>
        <w:tc>
          <w:tcPr>
            <w:tcW w:w="1418" w:type="dxa"/>
          </w:tcPr>
          <w:p w:rsidR="002828E6" w:rsidRDefault="002828E6" w:rsidP="000413EF"/>
        </w:tc>
        <w:tc>
          <w:tcPr>
            <w:tcW w:w="1701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992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</w:tr>
      <w:tr w:rsidR="002828E6" w:rsidTr="008F052B">
        <w:trPr>
          <w:trHeight w:val="140"/>
        </w:trPr>
        <w:tc>
          <w:tcPr>
            <w:tcW w:w="993" w:type="dxa"/>
          </w:tcPr>
          <w:p w:rsidR="002828E6" w:rsidRDefault="002828E6" w:rsidP="000413EF"/>
        </w:tc>
        <w:tc>
          <w:tcPr>
            <w:tcW w:w="709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426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426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709" w:type="dxa"/>
          </w:tcPr>
          <w:p w:rsidR="002828E6" w:rsidRDefault="002828E6" w:rsidP="000413EF"/>
        </w:tc>
        <w:tc>
          <w:tcPr>
            <w:tcW w:w="708" w:type="dxa"/>
          </w:tcPr>
          <w:p w:rsidR="002828E6" w:rsidRDefault="002828E6" w:rsidP="000413EF"/>
        </w:tc>
        <w:tc>
          <w:tcPr>
            <w:tcW w:w="1418" w:type="dxa"/>
          </w:tcPr>
          <w:p w:rsidR="002828E6" w:rsidRDefault="002828E6" w:rsidP="000413EF"/>
        </w:tc>
        <w:tc>
          <w:tcPr>
            <w:tcW w:w="1701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992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</w:tr>
      <w:tr w:rsidR="002828E6" w:rsidTr="008F052B">
        <w:trPr>
          <w:trHeight w:val="140"/>
        </w:trPr>
        <w:tc>
          <w:tcPr>
            <w:tcW w:w="993" w:type="dxa"/>
          </w:tcPr>
          <w:p w:rsidR="002828E6" w:rsidRDefault="002828E6" w:rsidP="000413EF"/>
        </w:tc>
        <w:tc>
          <w:tcPr>
            <w:tcW w:w="709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426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426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709" w:type="dxa"/>
          </w:tcPr>
          <w:p w:rsidR="002828E6" w:rsidRDefault="002828E6" w:rsidP="000413EF"/>
        </w:tc>
        <w:tc>
          <w:tcPr>
            <w:tcW w:w="708" w:type="dxa"/>
          </w:tcPr>
          <w:p w:rsidR="002828E6" w:rsidRDefault="002828E6" w:rsidP="000413EF"/>
        </w:tc>
        <w:tc>
          <w:tcPr>
            <w:tcW w:w="1418" w:type="dxa"/>
          </w:tcPr>
          <w:p w:rsidR="002828E6" w:rsidRDefault="002828E6" w:rsidP="000413EF"/>
        </w:tc>
        <w:tc>
          <w:tcPr>
            <w:tcW w:w="1701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992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</w:tr>
      <w:tr w:rsidR="002828E6" w:rsidTr="008F052B">
        <w:trPr>
          <w:trHeight w:val="132"/>
        </w:trPr>
        <w:tc>
          <w:tcPr>
            <w:tcW w:w="993" w:type="dxa"/>
          </w:tcPr>
          <w:p w:rsidR="002828E6" w:rsidRDefault="002828E6" w:rsidP="000413EF"/>
        </w:tc>
        <w:tc>
          <w:tcPr>
            <w:tcW w:w="709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426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426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709" w:type="dxa"/>
          </w:tcPr>
          <w:p w:rsidR="002828E6" w:rsidRDefault="002828E6" w:rsidP="000413EF"/>
        </w:tc>
        <w:tc>
          <w:tcPr>
            <w:tcW w:w="708" w:type="dxa"/>
          </w:tcPr>
          <w:p w:rsidR="002828E6" w:rsidRDefault="002828E6" w:rsidP="000413EF"/>
        </w:tc>
        <w:tc>
          <w:tcPr>
            <w:tcW w:w="1418" w:type="dxa"/>
          </w:tcPr>
          <w:p w:rsidR="002828E6" w:rsidRDefault="002828E6" w:rsidP="000413EF"/>
        </w:tc>
        <w:tc>
          <w:tcPr>
            <w:tcW w:w="1701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992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</w:tr>
      <w:tr w:rsidR="002828E6" w:rsidTr="008F052B">
        <w:trPr>
          <w:trHeight w:val="70"/>
        </w:trPr>
        <w:tc>
          <w:tcPr>
            <w:tcW w:w="993" w:type="dxa"/>
          </w:tcPr>
          <w:p w:rsidR="002828E6" w:rsidRDefault="002828E6" w:rsidP="000413EF"/>
        </w:tc>
        <w:tc>
          <w:tcPr>
            <w:tcW w:w="709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284" w:type="dxa"/>
          </w:tcPr>
          <w:p w:rsidR="002828E6" w:rsidRDefault="002828E6" w:rsidP="000413EF"/>
        </w:tc>
        <w:tc>
          <w:tcPr>
            <w:tcW w:w="283" w:type="dxa"/>
          </w:tcPr>
          <w:p w:rsidR="002828E6" w:rsidRDefault="002828E6" w:rsidP="000413EF"/>
        </w:tc>
        <w:tc>
          <w:tcPr>
            <w:tcW w:w="426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426" w:type="dxa"/>
          </w:tcPr>
          <w:p w:rsidR="002828E6" w:rsidRDefault="002828E6" w:rsidP="000413EF"/>
        </w:tc>
        <w:tc>
          <w:tcPr>
            <w:tcW w:w="425" w:type="dxa"/>
          </w:tcPr>
          <w:p w:rsidR="002828E6" w:rsidRDefault="002828E6" w:rsidP="000413EF"/>
        </w:tc>
        <w:tc>
          <w:tcPr>
            <w:tcW w:w="709" w:type="dxa"/>
          </w:tcPr>
          <w:p w:rsidR="002828E6" w:rsidRDefault="002828E6" w:rsidP="000413EF"/>
        </w:tc>
        <w:tc>
          <w:tcPr>
            <w:tcW w:w="708" w:type="dxa"/>
          </w:tcPr>
          <w:p w:rsidR="002828E6" w:rsidRDefault="002828E6" w:rsidP="000413EF"/>
        </w:tc>
        <w:tc>
          <w:tcPr>
            <w:tcW w:w="1418" w:type="dxa"/>
          </w:tcPr>
          <w:p w:rsidR="002828E6" w:rsidRDefault="002828E6" w:rsidP="000413EF"/>
        </w:tc>
        <w:tc>
          <w:tcPr>
            <w:tcW w:w="1701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992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  <w:tc>
          <w:tcPr>
            <w:tcW w:w="567" w:type="dxa"/>
          </w:tcPr>
          <w:p w:rsidR="002828E6" w:rsidRDefault="002828E6" w:rsidP="000413EF"/>
        </w:tc>
      </w:tr>
    </w:tbl>
    <w:p w:rsidR="000A5D34" w:rsidRPr="000A5D34" w:rsidRDefault="0067440E" w:rsidP="00A50A7C">
      <w:pPr>
        <w:spacing w:line="276" w:lineRule="auto"/>
        <w:ind w:left="-850" w:right="-850"/>
        <w:jc w:val="both"/>
        <w:rPr>
          <w:rFonts w:ascii="Times New Roman" w:hAnsi="Times New Roman" w:cs="Times New Roman"/>
          <w:sz w:val="24"/>
          <w:szCs w:val="24"/>
        </w:rPr>
      </w:pPr>
      <w:r w:rsidRPr="0067440E">
        <w:rPr>
          <w:rFonts w:ascii="Times New Roman" w:hAnsi="Times New Roman" w:cs="Times New Roman"/>
          <w:sz w:val="16"/>
          <w:szCs w:val="16"/>
        </w:rPr>
        <w:t>1</w:t>
      </w:r>
      <w:r w:rsidRPr="00FC5C18">
        <w:rPr>
          <w:rFonts w:ascii="Times New Roman" w:hAnsi="Times New Roman" w:cs="Times New Roman"/>
          <w:sz w:val="16"/>
          <w:szCs w:val="16"/>
        </w:rPr>
        <w:t>.Temizlik ve kontroller 08:00-17.00</w:t>
      </w:r>
      <w:r w:rsidR="002D2E8B" w:rsidRPr="00FC5C18">
        <w:rPr>
          <w:rFonts w:ascii="Times New Roman" w:hAnsi="Times New Roman" w:cs="Times New Roman"/>
          <w:sz w:val="16"/>
          <w:szCs w:val="16"/>
        </w:rPr>
        <w:t xml:space="preserve"> saatleri arasında belirtilen </w:t>
      </w:r>
      <w:proofErr w:type="gramStart"/>
      <w:r w:rsidR="002D2E8B" w:rsidRPr="00FC5C18">
        <w:rPr>
          <w:rFonts w:ascii="Times New Roman" w:hAnsi="Times New Roman" w:cs="Times New Roman"/>
          <w:sz w:val="16"/>
          <w:szCs w:val="16"/>
        </w:rPr>
        <w:t>periyotlarda</w:t>
      </w:r>
      <w:proofErr w:type="gramEnd"/>
      <w:r w:rsidR="002D2E8B" w:rsidRPr="00FC5C18">
        <w:rPr>
          <w:rFonts w:ascii="Times New Roman" w:hAnsi="Times New Roman" w:cs="Times New Roman"/>
          <w:sz w:val="16"/>
          <w:szCs w:val="16"/>
        </w:rPr>
        <w:t xml:space="preserve"> yapılmalı ve kontrol formuna işlenmelidir.</w:t>
      </w:r>
      <w:r w:rsidRPr="00FC5C18">
        <w:rPr>
          <w:rFonts w:ascii="Times New Roman" w:hAnsi="Times New Roman" w:cs="Times New Roman"/>
          <w:sz w:val="16"/>
          <w:szCs w:val="16"/>
        </w:rPr>
        <w:t xml:space="preserve"> </w:t>
      </w:r>
      <w:r w:rsidR="002D2E8B" w:rsidRPr="00FC5C18">
        <w:rPr>
          <w:rFonts w:ascii="Times New Roman" w:hAnsi="Times New Roman" w:cs="Times New Roman"/>
          <w:sz w:val="16"/>
          <w:szCs w:val="16"/>
        </w:rPr>
        <w:t>2. Kontroller sırasında herhangi bir arıza ile karşılaşılması durumunda teknik servise ve idareye derhal bildirilmelidir.</w:t>
      </w:r>
      <w:r w:rsidRPr="00FC5C18">
        <w:rPr>
          <w:rFonts w:ascii="Times New Roman" w:hAnsi="Times New Roman" w:cs="Times New Roman"/>
          <w:sz w:val="16"/>
          <w:szCs w:val="16"/>
        </w:rPr>
        <w:t xml:space="preserve"> </w:t>
      </w:r>
      <w:r w:rsidR="002D2E8B" w:rsidRPr="00FC5C18">
        <w:rPr>
          <w:rFonts w:ascii="Times New Roman" w:hAnsi="Times New Roman" w:cs="Times New Roman"/>
          <w:sz w:val="16"/>
          <w:szCs w:val="16"/>
        </w:rPr>
        <w:t xml:space="preserve">3. Personeller yukarıda belirtilen temizlik ve kontrolleri eksiksiz yapacak olup, kontrolleri birim sorumluları ve /veya </w:t>
      </w:r>
      <w:proofErr w:type="gramStart"/>
      <w:r w:rsidR="002D2E8B" w:rsidRPr="00FC5C18">
        <w:rPr>
          <w:rFonts w:ascii="Times New Roman" w:hAnsi="Times New Roman" w:cs="Times New Roman"/>
          <w:sz w:val="16"/>
          <w:szCs w:val="16"/>
        </w:rPr>
        <w:t>enfeksiyon</w:t>
      </w:r>
      <w:proofErr w:type="gramEnd"/>
      <w:r w:rsidR="002D2E8B" w:rsidRPr="00FC5C18">
        <w:rPr>
          <w:rFonts w:ascii="Times New Roman" w:hAnsi="Times New Roman" w:cs="Times New Roman"/>
          <w:sz w:val="16"/>
          <w:szCs w:val="16"/>
        </w:rPr>
        <w:t xml:space="preserve"> sorumlu hemşiresi tarafından yapılmalıdır.</w:t>
      </w:r>
      <w:r w:rsidRPr="00FC5C18">
        <w:rPr>
          <w:rFonts w:ascii="Times New Roman" w:hAnsi="Times New Roman" w:cs="Times New Roman"/>
          <w:sz w:val="16"/>
          <w:szCs w:val="16"/>
        </w:rPr>
        <w:t xml:space="preserve"> </w:t>
      </w:r>
      <w:r w:rsidR="002D2E8B" w:rsidRPr="00FC5C18">
        <w:rPr>
          <w:rFonts w:ascii="Times New Roman" w:hAnsi="Times New Roman" w:cs="Times New Roman"/>
          <w:sz w:val="16"/>
          <w:szCs w:val="16"/>
        </w:rPr>
        <w:t>4.Bütün işlemler toz kaldırmadan yapılmalıdır.</w:t>
      </w:r>
      <w:r w:rsidRPr="00FC5C18">
        <w:rPr>
          <w:rFonts w:ascii="Times New Roman" w:hAnsi="Times New Roman" w:cs="Times New Roman"/>
          <w:sz w:val="16"/>
          <w:szCs w:val="16"/>
        </w:rPr>
        <w:t xml:space="preserve"> 5.S</w:t>
      </w:r>
      <w:r w:rsidR="002D2E8B" w:rsidRPr="00FC5C18">
        <w:rPr>
          <w:rFonts w:ascii="Times New Roman" w:hAnsi="Times New Roman" w:cs="Times New Roman"/>
          <w:sz w:val="16"/>
          <w:szCs w:val="16"/>
        </w:rPr>
        <w:t>ıvı sab</w:t>
      </w:r>
      <w:r w:rsidRPr="00FC5C18">
        <w:rPr>
          <w:rFonts w:ascii="Times New Roman" w:hAnsi="Times New Roman" w:cs="Times New Roman"/>
          <w:sz w:val="16"/>
          <w:szCs w:val="16"/>
        </w:rPr>
        <w:t>un kaplarına ekleme yapılmayıp</w:t>
      </w:r>
      <w:r w:rsidR="002D2E8B" w:rsidRPr="00FC5C18">
        <w:rPr>
          <w:rFonts w:ascii="Times New Roman" w:hAnsi="Times New Roman" w:cs="Times New Roman"/>
          <w:sz w:val="16"/>
          <w:szCs w:val="16"/>
        </w:rPr>
        <w:t xml:space="preserve">, boşalan sabunluk yıkanıp iyice kuruduktan sonra tekrar doldurulmalıdır. 6 Lavabolar önce sıvı deterjan veya ovma maddesi ile temizlenmeli sonra 1/100 oranında çamaşır suyu ile </w:t>
      </w:r>
      <w:proofErr w:type="gramStart"/>
      <w:r w:rsidR="002D2E8B" w:rsidRPr="00FC5C18">
        <w:rPr>
          <w:rFonts w:ascii="Times New Roman" w:hAnsi="Times New Roman" w:cs="Times New Roman"/>
          <w:sz w:val="16"/>
          <w:szCs w:val="16"/>
        </w:rPr>
        <w:t>dezenfekte</w:t>
      </w:r>
      <w:proofErr w:type="gramEnd"/>
      <w:r w:rsidR="002D2E8B" w:rsidRPr="00FC5C18">
        <w:rPr>
          <w:rFonts w:ascii="Times New Roman" w:hAnsi="Times New Roman" w:cs="Times New Roman"/>
          <w:sz w:val="16"/>
          <w:szCs w:val="16"/>
        </w:rPr>
        <w:t xml:space="preserve"> edilmelidir.</w:t>
      </w:r>
      <w:r w:rsidR="004306C8" w:rsidRPr="00FC5C18">
        <w:rPr>
          <w:rFonts w:ascii="Times New Roman" w:hAnsi="Times New Roman" w:cs="Times New Roman"/>
          <w:sz w:val="16"/>
          <w:szCs w:val="16"/>
        </w:rPr>
        <w:t xml:space="preserve"> 7.Temizlenecek</w:t>
      </w:r>
      <w:r w:rsidR="00895508">
        <w:rPr>
          <w:rFonts w:ascii="Times New Roman" w:hAnsi="Times New Roman" w:cs="Times New Roman"/>
          <w:sz w:val="16"/>
          <w:szCs w:val="16"/>
        </w:rPr>
        <w:t xml:space="preserve"> olan bölüm/malzeme kan ve/veya hasta vücut sıvısı</w:t>
      </w:r>
      <w:r w:rsidR="004306C8" w:rsidRPr="00FC5C18">
        <w:rPr>
          <w:rFonts w:ascii="Times New Roman" w:hAnsi="Times New Roman" w:cs="Times New Roman"/>
          <w:sz w:val="16"/>
          <w:szCs w:val="16"/>
        </w:rPr>
        <w:t xml:space="preserve"> ile kirlenmiş ise, temizliğe ek olarak 1/10’luk çamaşır suyu ile </w:t>
      </w:r>
      <w:proofErr w:type="gramStart"/>
      <w:r w:rsidR="004306C8" w:rsidRPr="00FC5C18">
        <w:rPr>
          <w:rFonts w:ascii="Times New Roman" w:hAnsi="Times New Roman" w:cs="Times New Roman"/>
          <w:sz w:val="16"/>
          <w:szCs w:val="16"/>
        </w:rPr>
        <w:t>dezenfekte</w:t>
      </w:r>
      <w:proofErr w:type="gramEnd"/>
      <w:r w:rsidR="004306C8" w:rsidRPr="00FC5C18">
        <w:rPr>
          <w:rFonts w:ascii="Times New Roman" w:hAnsi="Times New Roman" w:cs="Times New Roman"/>
          <w:sz w:val="16"/>
          <w:szCs w:val="16"/>
        </w:rPr>
        <w:t xml:space="preserve"> edilmelidir. 8.</w:t>
      </w:r>
      <w:r w:rsidR="002D2E8B" w:rsidRPr="00FC5C18">
        <w:rPr>
          <w:rFonts w:ascii="Times New Roman" w:hAnsi="Times New Roman" w:cs="Times New Roman"/>
          <w:sz w:val="16"/>
          <w:szCs w:val="16"/>
        </w:rPr>
        <w:t>Temizlik bezi kulla</w:t>
      </w:r>
      <w:r w:rsidRPr="00FC5C18">
        <w:rPr>
          <w:rFonts w:ascii="Times New Roman" w:hAnsi="Times New Roman" w:cs="Times New Roman"/>
          <w:sz w:val="16"/>
          <w:szCs w:val="16"/>
        </w:rPr>
        <w:t>ndıkları alanlara göre ayrılarak</w:t>
      </w:r>
      <w:r w:rsidR="002D2E8B" w:rsidRPr="00FC5C18">
        <w:rPr>
          <w:rFonts w:ascii="Times New Roman" w:hAnsi="Times New Roman" w:cs="Times New Roman"/>
          <w:sz w:val="16"/>
          <w:szCs w:val="16"/>
        </w:rPr>
        <w:t xml:space="preserve">, masa, </w:t>
      </w:r>
      <w:proofErr w:type="spellStart"/>
      <w:r w:rsidR="002D2E8B" w:rsidRPr="00FC5C18">
        <w:rPr>
          <w:rFonts w:ascii="Times New Roman" w:hAnsi="Times New Roman" w:cs="Times New Roman"/>
          <w:sz w:val="16"/>
          <w:szCs w:val="16"/>
        </w:rPr>
        <w:t>ünit</w:t>
      </w:r>
      <w:proofErr w:type="spellEnd"/>
      <w:r w:rsidR="002D2E8B" w:rsidRPr="00FC5C18">
        <w:rPr>
          <w:rFonts w:ascii="Times New Roman" w:hAnsi="Times New Roman" w:cs="Times New Roman"/>
          <w:sz w:val="16"/>
          <w:szCs w:val="16"/>
        </w:rPr>
        <w:t xml:space="preserve">, lavabo, </w:t>
      </w:r>
      <w:r w:rsidRPr="00FC5C18">
        <w:rPr>
          <w:rFonts w:ascii="Times New Roman" w:hAnsi="Times New Roman" w:cs="Times New Roman"/>
          <w:sz w:val="16"/>
          <w:szCs w:val="16"/>
        </w:rPr>
        <w:t>cam bezleri karıştırılmamalıdır</w:t>
      </w:r>
      <w:r w:rsidR="002D2E8B" w:rsidRPr="00FC5C18">
        <w:rPr>
          <w:rFonts w:ascii="Times New Roman" w:hAnsi="Times New Roman" w:cs="Times New Roman"/>
          <w:sz w:val="16"/>
          <w:szCs w:val="16"/>
        </w:rPr>
        <w:t>.</w:t>
      </w:r>
      <w:r w:rsidR="004306C8" w:rsidRPr="00FC5C18">
        <w:rPr>
          <w:rFonts w:ascii="Times New Roman" w:hAnsi="Times New Roman" w:cs="Times New Roman"/>
          <w:sz w:val="16"/>
          <w:szCs w:val="16"/>
        </w:rPr>
        <w:t xml:space="preserve"> 9.Her birimde farklı malzemeler kullanılmalıdır. </w:t>
      </w:r>
      <w:r w:rsidRPr="00FC5C18">
        <w:rPr>
          <w:rFonts w:ascii="Times New Roman" w:hAnsi="Times New Roman" w:cs="Times New Roman"/>
          <w:sz w:val="16"/>
          <w:szCs w:val="16"/>
        </w:rPr>
        <w:t xml:space="preserve"> </w:t>
      </w:r>
      <w:r w:rsidR="004306C8" w:rsidRPr="00FC5C18">
        <w:rPr>
          <w:rFonts w:ascii="Times New Roman" w:hAnsi="Times New Roman" w:cs="Times New Roman"/>
          <w:sz w:val="16"/>
          <w:szCs w:val="16"/>
        </w:rPr>
        <w:t>10.</w:t>
      </w:r>
      <w:r w:rsidR="00FC5C18" w:rsidRPr="00FC5C18">
        <w:rPr>
          <w:rFonts w:ascii="Times New Roman" w:hAnsi="Times New Roman" w:cs="Times New Roman"/>
          <w:sz w:val="16"/>
          <w:szCs w:val="16"/>
        </w:rPr>
        <w:t xml:space="preserve">Temizlik </w:t>
      </w:r>
      <w:r w:rsidR="002D2E8B" w:rsidRPr="00FC5C18">
        <w:rPr>
          <w:rFonts w:ascii="Times New Roman" w:hAnsi="Times New Roman" w:cs="Times New Roman"/>
          <w:sz w:val="16"/>
          <w:szCs w:val="16"/>
        </w:rPr>
        <w:t>arabası her temizlik sonrası temizlenip yıkanmalıdır.</w:t>
      </w:r>
      <w:r w:rsidRPr="00FC5C18">
        <w:rPr>
          <w:rFonts w:ascii="Times New Roman" w:hAnsi="Times New Roman" w:cs="Times New Roman"/>
          <w:sz w:val="16"/>
          <w:szCs w:val="16"/>
        </w:rPr>
        <w:t xml:space="preserve"> </w:t>
      </w:r>
      <w:r w:rsidR="004306C8" w:rsidRPr="00FC5C18">
        <w:rPr>
          <w:rFonts w:ascii="Times New Roman" w:hAnsi="Times New Roman" w:cs="Times New Roman"/>
          <w:sz w:val="16"/>
          <w:szCs w:val="16"/>
        </w:rPr>
        <w:t>11</w:t>
      </w:r>
      <w:r w:rsidRPr="00FC5C18">
        <w:rPr>
          <w:rFonts w:ascii="Times New Roman" w:hAnsi="Times New Roman" w:cs="Times New Roman"/>
          <w:sz w:val="16"/>
          <w:szCs w:val="16"/>
        </w:rPr>
        <w:t>.Paspas yapma işlemi bittikten sonra paspas iyice yıkanır, sıkılır, daha sonra 100 ölçü suya 1 ölçü çamaşır suyu konularak hazırlanmış çözeltide 2</w:t>
      </w:r>
      <w:r w:rsidR="00A45A22" w:rsidRPr="00FC5C18">
        <w:rPr>
          <w:rFonts w:ascii="Times New Roman" w:hAnsi="Times New Roman" w:cs="Times New Roman"/>
          <w:sz w:val="16"/>
          <w:szCs w:val="16"/>
        </w:rPr>
        <w:t xml:space="preserve">0 dk. </w:t>
      </w:r>
      <w:proofErr w:type="gramStart"/>
      <w:r w:rsidR="00A45A22" w:rsidRPr="00FC5C18">
        <w:rPr>
          <w:rFonts w:ascii="Times New Roman" w:hAnsi="Times New Roman" w:cs="Times New Roman"/>
          <w:sz w:val="16"/>
          <w:szCs w:val="16"/>
        </w:rPr>
        <w:t>bekletilir</w:t>
      </w:r>
      <w:proofErr w:type="gramEnd"/>
      <w:r w:rsidR="00A45A22" w:rsidRPr="00FC5C18">
        <w:rPr>
          <w:rFonts w:ascii="Times New Roman" w:hAnsi="Times New Roman" w:cs="Times New Roman"/>
          <w:sz w:val="16"/>
          <w:szCs w:val="16"/>
        </w:rPr>
        <w:t xml:space="preserve">, </w:t>
      </w:r>
      <w:r w:rsidRPr="00FC5C18">
        <w:rPr>
          <w:rFonts w:ascii="Times New Roman" w:hAnsi="Times New Roman" w:cs="Times New Roman"/>
          <w:sz w:val="16"/>
          <w:szCs w:val="16"/>
        </w:rPr>
        <w:t>deterjanlı su ile yıkanır, durulan</w:t>
      </w:r>
      <w:r w:rsidR="00717022" w:rsidRPr="00FC5C18">
        <w:rPr>
          <w:rFonts w:ascii="Times New Roman" w:hAnsi="Times New Roman" w:cs="Times New Roman"/>
          <w:sz w:val="16"/>
          <w:szCs w:val="16"/>
        </w:rPr>
        <w:t>ır sıkılır ve kurumaya bırakılmalıdır</w:t>
      </w:r>
      <w:r w:rsidRPr="00FC5C18">
        <w:rPr>
          <w:rFonts w:ascii="Times New Roman" w:hAnsi="Times New Roman" w:cs="Times New Roman"/>
          <w:sz w:val="16"/>
          <w:szCs w:val="16"/>
        </w:rPr>
        <w:t>. 13.Paspas kovası deterjanlı su ve duru su ile yıkanır, te</w:t>
      </w:r>
      <w:r w:rsidR="00717022" w:rsidRPr="00FC5C18">
        <w:rPr>
          <w:rFonts w:ascii="Times New Roman" w:hAnsi="Times New Roman" w:cs="Times New Roman"/>
          <w:sz w:val="16"/>
          <w:szCs w:val="16"/>
        </w:rPr>
        <w:t>rs çevrilerek kurumaya bırakılmalıdır</w:t>
      </w:r>
      <w:r w:rsidR="00A50A7C">
        <w:rPr>
          <w:rFonts w:ascii="Times New Roman" w:hAnsi="Times New Roman" w:cs="Times New Roman"/>
          <w:sz w:val="16"/>
          <w:szCs w:val="16"/>
        </w:rPr>
        <w:t xml:space="preserve">. </w:t>
      </w:r>
      <w:bookmarkStart w:id="0" w:name="_GoBack"/>
      <w:bookmarkEnd w:id="0"/>
    </w:p>
    <w:sectPr w:rsidR="000A5D34" w:rsidRPr="000A5D34" w:rsidSect="00886A45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3F8" w:rsidRDefault="00E033F8" w:rsidP="00886A45">
      <w:pPr>
        <w:spacing w:after="0" w:line="240" w:lineRule="auto"/>
      </w:pPr>
      <w:r>
        <w:separator/>
      </w:r>
    </w:p>
  </w:endnote>
  <w:endnote w:type="continuationSeparator" w:id="0">
    <w:p w:rsidR="00E033F8" w:rsidRDefault="00E033F8" w:rsidP="0088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3F8" w:rsidRDefault="00E033F8" w:rsidP="00886A45">
      <w:pPr>
        <w:spacing w:after="0" w:line="240" w:lineRule="auto"/>
      </w:pPr>
      <w:r>
        <w:separator/>
      </w:r>
    </w:p>
  </w:footnote>
  <w:footnote w:type="continuationSeparator" w:id="0">
    <w:p w:rsidR="00E033F8" w:rsidRDefault="00E033F8" w:rsidP="00886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35" w:type="dxa"/>
      <w:tblInd w:w="-866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27"/>
      <w:gridCol w:w="3509"/>
      <w:gridCol w:w="3402"/>
      <w:gridCol w:w="4429"/>
      <w:gridCol w:w="2268"/>
    </w:tblGrid>
    <w:tr w:rsidR="00573FAE" w:rsidRPr="00886A45" w:rsidTr="008F052B">
      <w:trPr>
        <w:trHeight w:val="1388"/>
      </w:trPr>
      <w:tc>
        <w:tcPr>
          <w:tcW w:w="2127" w:type="dxa"/>
          <w:tcBorders>
            <w:right w:val="single" w:sz="12" w:space="0" w:color="auto"/>
          </w:tcBorders>
          <w:vAlign w:val="center"/>
        </w:tcPr>
        <w:p w:rsidR="00573FAE" w:rsidRPr="00886A45" w:rsidRDefault="00573FAE" w:rsidP="00886A45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886A45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0AC1ADB7" wp14:editId="43320B2A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0" w:type="dxa"/>
          <w:gridSpan w:val="3"/>
          <w:tcBorders>
            <w:left w:val="single" w:sz="12" w:space="0" w:color="auto"/>
          </w:tcBorders>
        </w:tcPr>
        <w:p w:rsidR="00573FAE" w:rsidRPr="00886A45" w:rsidRDefault="00573FAE" w:rsidP="00886A45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  <w:p w:rsidR="00573FAE" w:rsidRPr="00886A45" w:rsidRDefault="00573FAE" w:rsidP="00886A45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886A4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573FAE" w:rsidRPr="00886A45" w:rsidRDefault="00573FAE" w:rsidP="00886A45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573FAE" w:rsidRPr="00886A45" w:rsidRDefault="00573FAE" w:rsidP="00886A45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886A4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573FAE" w:rsidRPr="00886A45" w:rsidRDefault="00573FAE" w:rsidP="00886A45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Klinik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Temizlik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Takip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Formu</w:t>
          </w:r>
          <w:proofErr w:type="spellEnd"/>
        </w:p>
      </w:tc>
      <w:tc>
        <w:tcPr>
          <w:tcW w:w="2268" w:type="dxa"/>
          <w:vAlign w:val="center"/>
        </w:tcPr>
        <w:p w:rsidR="00573FAE" w:rsidRPr="00886A45" w:rsidRDefault="00573FAE" w:rsidP="00886A45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886A45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71E3213F" wp14:editId="317F69AB">
                <wp:extent cx="800100" cy="7143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73FAE" w:rsidRPr="00886A45" w:rsidTr="008F052B">
      <w:trPr>
        <w:trHeight w:hRule="exact" w:val="595"/>
      </w:trPr>
      <w:tc>
        <w:tcPr>
          <w:tcW w:w="2127" w:type="dxa"/>
          <w:tcBorders>
            <w:right w:val="single" w:sz="12" w:space="0" w:color="auto"/>
          </w:tcBorders>
        </w:tcPr>
        <w:p w:rsidR="00573FAE" w:rsidRPr="00886A45" w:rsidRDefault="00573FAE" w:rsidP="00886A45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886A4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886A4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886A4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886A45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886A4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573FAE" w:rsidRPr="00886A45" w:rsidRDefault="00573FAE" w:rsidP="00F46C75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gramStart"/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K.OH..</w:t>
          </w:r>
          <w:proofErr w:type="gramEnd"/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FR.</w:t>
          </w:r>
          <w:r w:rsidR="0072058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53</w:t>
          </w:r>
        </w:p>
        <w:p w:rsidR="00573FAE" w:rsidRPr="00886A45" w:rsidRDefault="00573FAE" w:rsidP="00886A45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  <w:p w:rsidR="00573FAE" w:rsidRPr="00886A45" w:rsidRDefault="00573FAE" w:rsidP="00886A45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  <w:p w:rsidR="00573FAE" w:rsidRPr="00886A45" w:rsidRDefault="00573FAE" w:rsidP="00886A45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3509" w:type="dxa"/>
          <w:tcBorders>
            <w:left w:val="single" w:sz="12" w:space="0" w:color="auto"/>
            <w:right w:val="single" w:sz="4" w:space="0" w:color="auto"/>
          </w:tcBorders>
        </w:tcPr>
        <w:p w:rsidR="00573FAE" w:rsidRPr="00886A45" w:rsidRDefault="00573FAE" w:rsidP="00886A45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886A4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886A4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86A4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886A4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886A4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886A4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886A4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573FAE" w:rsidRPr="00FF779E" w:rsidRDefault="00FF779E" w:rsidP="00886A45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02.11.2023</w:t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573FAE" w:rsidRPr="00886A45" w:rsidRDefault="00573FAE" w:rsidP="00886A45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886A4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886A4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886A4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886A4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886A4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886A4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886A4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886A4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573FAE" w:rsidRPr="00886A45" w:rsidRDefault="00E231A7" w:rsidP="00886A45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01.07.2024</w:t>
          </w:r>
        </w:p>
      </w:tc>
      <w:tc>
        <w:tcPr>
          <w:tcW w:w="4429" w:type="dxa"/>
          <w:tcBorders>
            <w:left w:val="single" w:sz="4" w:space="0" w:color="auto"/>
            <w:right w:val="single" w:sz="4" w:space="0" w:color="auto"/>
          </w:tcBorders>
        </w:tcPr>
        <w:p w:rsidR="00573FAE" w:rsidRPr="00886A45" w:rsidRDefault="00573FAE" w:rsidP="00886A45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886A4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886A4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886A4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886A4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886A4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573FAE" w:rsidRPr="00886A45" w:rsidRDefault="007C1875" w:rsidP="00886A45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01</w:t>
          </w:r>
        </w:p>
      </w:tc>
      <w:tc>
        <w:tcPr>
          <w:tcW w:w="2268" w:type="dxa"/>
          <w:tcBorders>
            <w:left w:val="single" w:sz="4" w:space="0" w:color="auto"/>
          </w:tcBorders>
        </w:tcPr>
        <w:p w:rsidR="00573FAE" w:rsidRPr="00886A45" w:rsidRDefault="00573FAE" w:rsidP="00886A45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886A4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86A4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573FAE" w:rsidRPr="00886A45" w:rsidRDefault="007C1875" w:rsidP="00886A45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 /1</w:t>
          </w:r>
        </w:p>
      </w:tc>
    </w:tr>
  </w:tbl>
  <w:p w:rsidR="00573FAE" w:rsidRDefault="00573F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1D8A"/>
    <w:multiLevelType w:val="hybridMultilevel"/>
    <w:tmpl w:val="C024ACFE"/>
    <w:lvl w:ilvl="0" w:tplc="041F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2E855875"/>
    <w:multiLevelType w:val="hybridMultilevel"/>
    <w:tmpl w:val="6DCCBC78"/>
    <w:lvl w:ilvl="0" w:tplc="041F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1E"/>
    <w:rsid w:val="00001F6E"/>
    <w:rsid w:val="00004B9C"/>
    <w:rsid w:val="000413EF"/>
    <w:rsid w:val="000A5D34"/>
    <w:rsid w:val="000C6A3C"/>
    <w:rsid w:val="000F74DB"/>
    <w:rsid w:val="001666DE"/>
    <w:rsid w:val="0018181A"/>
    <w:rsid w:val="001C39FD"/>
    <w:rsid w:val="001E075C"/>
    <w:rsid w:val="001F2EC9"/>
    <w:rsid w:val="001F5DF4"/>
    <w:rsid w:val="002056CE"/>
    <w:rsid w:val="0021508A"/>
    <w:rsid w:val="00235E6C"/>
    <w:rsid w:val="00281092"/>
    <w:rsid w:val="002828E6"/>
    <w:rsid w:val="002B4E67"/>
    <w:rsid w:val="002D2E8B"/>
    <w:rsid w:val="002E29FE"/>
    <w:rsid w:val="002F7F21"/>
    <w:rsid w:val="00300E0D"/>
    <w:rsid w:val="00320F56"/>
    <w:rsid w:val="003C6C8C"/>
    <w:rsid w:val="003E2BBB"/>
    <w:rsid w:val="003E78F8"/>
    <w:rsid w:val="003F02F3"/>
    <w:rsid w:val="004306C8"/>
    <w:rsid w:val="00476484"/>
    <w:rsid w:val="004A75D1"/>
    <w:rsid w:val="004B2B18"/>
    <w:rsid w:val="004B3C35"/>
    <w:rsid w:val="004E20F9"/>
    <w:rsid w:val="0053512C"/>
    <w:rsid w:val="00573F5B"/>
    <w:rsid w:val="00573FAE"/>
    <w:rsid w:val="00577D75"/>
    <w:rsid w:val="00593227"/>
    <w:rsid w:val="005B5547"/>
    <w:rsid w:val="0064654A"/>
    <w:rsid w:val="006530D4"/>
    <w:rsid w:val="0067440E"/>
    <w:rsid w:val="006B1A95"/>
    <w:rsid w:val="006B1E6B"/>
    <w:rsid w:val="006D3567"/>
    <w:rsid w:val="006E16BB"/>
    <w:rsid w:val="006E1CC1"/>
    <w:rsid w:val="00712715"/>
    <w:rsid w:val="00717022"/>
    <w:rsid w:val="0072058A"/>
    <w:rsid w:val="00740061"/>
    <w:rsid w:val="00776764"/>
    <w:rsid w:val="007B5B1B"/>
    <w:rsid w:val="007C1875"/>
    <w:rsid w:val="007C6D92"/>
    <w:rsid w:val="007D05E6"/>
    <w:rsid w:val="008023E4"/>
    <w:rsid w:val="008217FD"/>
    <w:rsid w:val="0082553A"/>
    <w:rsid w:val="0083496B"/>
    <w:rsid w:val="008749F2"/>
    <w:rsid w:val="00886A45"/>
    <w:rsid w:val="00895508"/>
    <w:rsid w:val="008C02AC"/>
    <w:rsid w:val="008F052B"/>
    <w:rsid w:val="00915C9A"/>
    <w:rsid w:val="00922611"/>
    <w:rsid w:val="009335EA"/>
    <w:rsid w:val="00935AD5"/>
    <w:rsid w:val="00971CDB"/>
    <w:rsid w:val="00983161"/>
    <w:rsid w:val="00996C4B"/>
    <w:rsid w:val="009A4B1E"/>
    <w:rsid w:val="00A00615"/>
    <w:rsid w:val="00A32471"/>
    <w:rsid w:val="00A43E7C"/>
    <w:rsid w:val="00A45A22"/>
    <w:rsid w:val="00A50A7C"/>
    <w:rsid w:val="00A62DC4"/>
    <w:rsid w:val="00A73E09"/>
    <w:rsid w:val="00AC77A2"/>
    <w:rsid w:val="00B22BDF"/>
    <w:rsid w:val="00B43DBE"/>
    <w:rsid w:val="00B90475"/>
    <w:rsid w:val="00CF566F"/>
    <w:rsid w:val="00D57217"/>
    <w:rsid w:val="00D918AD"/>
    <w:rsid w:val="00DB5474"/>
    <w:rsid w:val="00DC68FD"/>
    <w:rsid w:val="00E033F8"/>
    <w:rsid w:val="00E05B4C"/>
    <w:rsid w:val="00E231A7"/>
    <w:rsid w:val="00E27B33"/>
    <w:rsid w:val="00E47EAA"/>
    <w:rsid w:val="00EA2E1E"/>
    <w:rsid w:val="00EB2686"/>
    <w:rsid w:val="00EB316E"/>
    <w:rsid w:val="00EC0E83"/>
    <w:rsid w:val="00EC308D"/>
    <w:rsid w:val="00F30D71"/>
    <w:rsid w:val="00F330D3"/>
    <w:rsid w:val="00F36688"/>
    <w:rsid w:val="00F46C75"/>
    <w:rsid w:val="00F54813"/>
    <w:rsid w:val="00FB69CB"/>
    <w:rsid w:val="00FC5C18"/>
    <w:rsid w:val="00FD146E"/>
    <w:rsid w:val="00FE6AF2"/>
    <w:rsid w:val="00FF4867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1A33D"/>
  <w15:chartTrackingRefBased/>
  <w15:docId w15:val="{D5F2CF71-0F36-4C24-BB74-08D2E15E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86A45"/>
  </w:style>
  <w:style w:type="paragraph" w:styleId="AltBilgi">
    <w:name w:val="footer"/>
    <w:basedOn w:val="Normal"/>
    <w:link w:val="AltBilgiChar"/>
    <w:uiPriority w:val="99"/>
    <w:unhideWhenUsed/>
    <w:rsid w:val="00886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86A45"/>
  </w:style>
  <w:style w:type="table" w:styleId="TabloKlavuzu">
    <w:name w:val="Table Grid"/>
    <w:basedOn w:val="NormalTablo"/>
    <w:uiPriority w:val="39"/>
    <w:rsid w:val="00886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C6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6D92"/>
    <w:rPr>
      <w:rFonts w:ascii="Segoe UI" w:hAnsi="Segoe UI" w:cs="Segoe UI"/>
      <w:sz w:val="18"/>
      <w:szCs w:val="18"/>
    </w:rPr>
  </w:style>
  <w:style w:type="table" w:customStyle="1" w:styleId="TabloKlavuzu11">
    <w:name w:val="Tablo Kılavuzu11"/>
    <w:basedOn w:val="NormalTablo"/>
    <w:uiPriority w:val="39"/>
    <w:rsid w:val="00FF779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77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A8266-8FEB-4510-B4EB-04B70306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adyü</dc:creator>
  <cp:keywords/>
  <dc:description/>
  <cp:lastModifiedBy>pc1</cp:lastModifiedBy>
  <cp:revision>9</cp:revision>
  <cp:lastPrinted>2024-06-25T11:28:00Z</cp:lastPrinted>
  <dcterms:created xsi:type="dcterms:W3CDTF">2024-05-31T06:22:00Z</dcterms:created>
  <dcterms:modified xsi:type="dcterms:W3CDTF">2024-06-28T08:15:00Z</dcterms:modified>
</cp:coreProperties>
</file>