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CC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AMAÇ</w:t>
      </w:r>
    </w:p>
    <w:p w:rsidR="00CE1CC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Merkezimizden </w:t>
      </w:r>
      <w:r w:rsidRPr="00CE1CCB">
        <w:rPr>
          <w:rFonts w:ascii="Times New Roman" w:hAnsi="Times New Roman" w:cs="Times New Roman"/>
        </w:rPr>
        <w:t xml:space="preserve">hizmet alan hasta ve hasta yakınlarının, hizmet sürecinde; düşme riskini azaltmak ve düşmelerden kaynaklanabilecek olası zarar görme riskini önlemek. </w:t>
      </w:r>
    </w:p>
    <w:p w:rsidR="00CE1CC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KAPSAM</w:t>
      </w:r>
      <w:r w:rsidRPr="00895679">
        <w:rPr>
          <w:rFonts w:ascii="Times New Roman" w:hAnsi="Times New Roman" w:cs="Times New Roman"/>
        </w:rPr>
        <w:t xml:space="preserve"> </w:t>
      </w:r>
    </w:p>
    <w:p w:rsidR="00CE1CCB" w:rsidRPr="00E824F1" w:rsidRDefault="00CE1CCB" w:rsidP="00D2376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Ağız ve Diş Sağlığı Merkezimizde hasta, hasta yakını ve çalışanların bulunduğu tüm birimleri kapsar.</w:t>
      </w:r>
    </w:p>
    <w:p w:rsidR="00CE1CC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KISALTMALAR</w:t>
      </w:r>
    </w:p>
    <w:p w:rsidR="00780768" w:rsidRPr="00780768" w:rsidRDefault="00780768" w:rsidP="00CE1CC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 w:rsidRPr="00780768">
        <w:rPr>
          <w:rFonts w:ascii="Times New Roman" w:hAnsi="Times New Roman" w:cs="Times New Roman"/>
          <w:b/>
        </w:rPr>
        <w:t>HBYS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Hastane Bilgi Yönetim Sistemi</w:t>
      </w:r>
    </w:p>
    <w:p w:rsidR="00CE1CC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4.TANIMLAR</w:t>
      </w:r>
    </w:p>
    <w:p w:rsidR="00CE1CCB" w:rsidRPr="001817B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Düşme: </w:t>
      </w:r>
      <w:r w:rsidRPr="001817BB">
        <w:rPr>
          <w:rFonts w:ascii="Times New Roman" w:hAnsi="Times New Roman" w:cs="Times New Roman"/>
        </w:rPr>
        <w:t>Şiddetli vurma ya da maksatlı hareketlerin dışında ani, kontrol edilemeyen, istemsiz bir şekilde vücudun bir yerden başka bir yere ya da diğer nesnelere doğru hareket etmesidir.</w:t>
      </w:r>
    </w:p>
    <w:p w:rsidR="00CE1CCB" w:rsidRPr="001817BB" w:rsidRDefault="001817BB" w:rsidP="00CE1CC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Tanıksız D</w:t>
      </w:r>
      <w:r w:rsidR="00CE1CCB">
        <w:rPr>
          <w:rFonts w:ascii="Times New Roman" w:hAnsi="Times New Roman" w:cs="Times New Roman"/>
          <w:b/>
        </w:rPr>
        <w:t xml:space="preserve">üşme: </w:t>
      </w:r>
      <w:r w:rsidR="00CE1CCB" w:rsidRPr="001817BB">
        <w:rPr>
          <w:rFonts w:ascii="Times New Roman" w:hAnsi="Times New Roman" w:cs="Times New Roman"/>
        </w:rPr>
        <w:t>Hastanın yerde bulunması ve hastanın nasıl orda olduğunun ne hasta ne de herhangi biri tarafından bil</w:t>
      </w:r>
      <w:r w:rsidR="00FE34BE">
        <w:rPr>
          <w:rFonts w:ascii="Times New Roman" w:hAnsi="Times New Roman" w:cs="Times New Roman"/>
        </w:rPr>
        <w:t>in</w:t>
      </w:r>
      <w:r w:rsidR="00CE1CCB" w:rsidRPr="001817BB">
        <w:rPr>
          <w:rFonts w:ascii="Times New Roman" w:hAnsi="Times New Roman" w:cs="Times New Roman"/>
        </w:rPr>
        <w:t>memesidir.</w:t>
      </w:r>
    </w:p>
    <w:p w:rsidR="00CE1CC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5.SORUMLULAR</w:t>
      </w:r>
    </w:p>
    <w:p w:rsidR="001817BB" w:rsidRDefault="00FD3971" w:rsidP="00CE1CC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Üst Yönetim, </w:t>
      </w:r>
      <w:r w:rsidR="001817BB" w:rsidRPr="001817BB">
        <w:rPr>
          <w:rFonts w:ascii="Times New Roman" w:hAnsi="Times New Roman" w:cs="Times New Roman"/>
        </w:rPr>
        <w:t>Hasta Güvenliği Komites</w:t>
      </w:r>
      <w:r>
        <w:rPr>
          <w:rFonts w:ascii="Times New Roman" w:hAnsi="Times New Roman" w:cs="Times New Roman"/>
        </w:rPr>
        <w:t>i ve</w:t>
      </w:r>
      <w:r w:rsidR="001A5B3E">
        <w:rPr>
          <w:rFonts w:ascii="Times New Roman" w:hAnsi="Times New Roman" w:cs="Times New Roman"/>
        </w:rPr>
        <w:t xml:space="preserve"> Tüm Ç</w:t>
      </w:r>
      <w:r w:rsidR="001817BB" w:rsidRPr="001817BB">
        <w:rPr>
          <w:rFonts w:ascii="Times New Roman" w:hAnsi="Times New Roman" w:cs="Times New Roman"/>
        </w:rPr>
        <w:t>alışanlar</w:t>
      </w:r>
    </w:p>
    <w:p w:rsidR="00CE1CCB" w:rsidRDefault="00CE1CCB" w:rsidP="00CE1CCB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FAALİYET AKIŞI</w:t>
      </w:r>
    </w:p>
    <w:p w:rsidR="001817BB" w:rsidRPr="001817BB" w:rsidRDefault="00D2376B" w:rsidP="001817BB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 w:rsidRPr="001817BB">
        <w:rPr>
          <w:rFonts w:ascii="Times New Roman" w:hAnsi="Times New Roman" w:cs="Times New Roman"/>
          <w:b/>
        </w:rPr>
        <w:t xml:space="preserve">6.1.Düşme </w:t>
      </w:r>
      <w:r>
        <w:rPr>
          <w:rFonts w:ascii="Times New Roman" w:hAnsi="Times New Roman" w:cs="Times New Roman"/>
          <w:b/>
        </w:rPr>
        <w:t>Nedenleri Ve Risk Faktörleri</w:t>
      </w:r>
    </w:p>
    <w:p w:rsidR="001817BB" w:rsidRPr="001817BB" w:rsidRDefault="001817BB" w:rsidP="001817BB">
      <w:pPr>
        <w:spacing w:after="0"/>
        <w:ind w:left="-567" w:right="-680"/>
        <w:jc w:val="both"/>
        <w:rPr>
          <w:rFonts w:ascii="Times New Roman" w:hAnsi="Times New Roman" w:cs="Times New Roman"/>
        </w:rPr>
      </w:pPr>
      <w:r w:rsidRPr="001817BB">
        <w:rPr>
          <w:rFonts w:ascii="Times New Roman" w:hAnsi="Times New Roman" w:cs="Times New Roman"/>
        </w:rPr>
        <w:t>Düşme nedenleri tem</w:t>
      </w:r>
      <w:r>
        <w:rPr>
          <w:rFonts w:ascii="Times New Roman" w:hAnsi="Times New Roman" w:cs="Times New Roman"/>
        </w:rPr>
        <w:t>elde 2 kategoriye ayrılmaktadır</w:t>
      </w:r>
    </w:p>
    <w:p w:rsidR="000F4219" w:rsidRPr="000F4219" w:rsidRDefault="00D2376B" w:rsidP="00FD3971">
      <w:pPr>
        <w:tabs>
          <w:tab w:val="left" w:pos="7131"/>
        </w:tabs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6.1.1. </w:t>
      </w:r>
      <w:r w:rsidRPr="000F4219">
        <w:rPr>
          <w:rFonts w:ascii="Times New Roman" w:hAnsi="Times New Roman" w:cs="Times New Roman"/>
          <w:b/>
        </w:rPr>
        <w:t>Düşme Risk</w:t>
      </w:r>
      <w:r>
        <w:rPr>
          <w:rFonts w:ascii="Times New Roman" w:hAnsi="Times New Roman" w:cs="Times New Roman"/>
          <w:b/>
        </w:rPr>
        <w:t>ini Arttıran Bireysel Faktörler</w:t>
      </w:r>
      <w:r w:rsidR="00FD3971">
        <w:rPr>
          <w:rFonts w:ascii="Times New Roman" w:hAnsi="Times New Roman" w:cs="Times New Roman"/>
          <w:b/>
        </w:rPr>
        <w:tab/>
      </w:r>
    </w:p>
    <w:p w:rsidR="000F4219" w:rsidRPr="000F4219" w:rsidRDefault="000F4219" w:rsidP="000F4219">
      <w:pPr>
        <w:pStyle w:val="ListeParagraf"/>
        <w:numPr>
          <w:ilvl w:val="0"/>
          <w:numId w:val="2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Kişinin fizyolojik durumundan kaynaklanan faktörler</w:t>
      </w:r>
    </w:p>
    <w:p w:rsidR="000F4219" w:rsidRPr="000F4219" w:rsidRDefault="000F4219" w:rsidP="000F4219">
      <w:pPr>
        <w:pStyle w:val="ListeParagraf"/>
        <w:numPr>
          <w:ilvl w:val="0"/>
          <w:numId w:val="2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Hastanın fiziksel ve mental kabiliyetinin kısıtlı olması</w:t>
      </w:r>
    </w:p>
    <w:p w:rsidR="000F4219" w:rsidRPr="000F4219" w:rsidRDefault="000F4219" w:rsidP="000F4219">
      <w:pPr>
        <w:pStyle w:val="ListeParagraf"/>
        <w:numPr>
          <w:ilvl w:val="0"/>
          <w:numId w:val="2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Tedavi sürecinde vücut pozisyonları</w:t>
      </w:r>
    </w:p>
    <w:p w:rsidR="000F4219" w:rsidRPr="000F4219" w:rsidRDefault="000F4219" w:rsidP="000F4219">
      <w:pPr>
        <w:pStyle w:val="ListeParagraf"/>
        <w:numPr>
          <w:ilvl w:val="0"/>
          <w:numId w:val="2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Hastanın dalgınlık ve dikkatsizliği</w:t>
      </w:r>
    </w:p>
    <w:p w:rsidR="000F4219" w:rsidRPr="000F4219" w:rsidRDefault="000F4219" w:rsidP="000F4219">
      <w:pPr>
        <w:pStyle w:val="ListeParagraf"/>
        <w:numPr>
          <w:ilvl w:val="0"/>
          <w:numId w:val="2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Cerrahi müdahale ve tedavi süreci anksiyetesine bağlı olarak yaşanılan problemler</w:t>
      </w:r>
    </w:p>
    <w:p w:rsidR="000F4219" w:rsidRPr="000F4219" w:rsidRDefault="000F4219" w:rsidP="000F4219">
      <w:pPr>
        <w:pStyle w:val="ListeParagraf"/>
        <w:numPr>
          <w:ilvl w:val="0"/>
          <w:numId w:val="2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Hastanın eğitim, açıklama, yardım kabul etmemesi ve ihtiyaçlarını yardımsız gidereceğini düşünme</w:t>
      </w:r>
    </w:p>
    <w:p w:rsidR="000F4219" w:rsidRPr="000F4219" w:rsidRDefault="000F4219" w:rsidP="000F4219">
      <w:pPr>
        <w:pStyle w:val="ListeParagraf"/>
        <w:numPr>
          <w:ilvl w:val="0"/>
          <w:numId w:val="2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Personelin dikkatsizliği ve etkili iletişimin olmaması</w:t>
      </w:r>
    </w:p>
    <w:p w:rsidR="000F4219" w:rsidRPr="000F4219" w:rsidRDefault="00D2376B" w:rsidP="000F4219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6.1.2.</w:t>
      </w:r>
      <w:r w:rsidRPr="000F4219">
        <w:rPr>
          <w:rFonts w:ascii="Times New Roman" w:hAnsi="Times New Roman" w:cs="Times New Roman"/>
          <w:b/>
        </w:rPr>
        <w:t>Düşme Risk</w:t>
      </w:r>
      <w:r>
        <w:rPr>
          <w:rFonts w:ascii="Times New Roman" w:hAnsi="Times New Roman" w:cs="Times New Roman"/>
          <w:b/>
        </w:rPr>
        <w:t>ini Arttıran Çevresel Faktörler</w:t>
      </w:r>
    </w:p>
    <w:p w:rsidR="000F4219" w:rsidRPr="000F4219" w:rsidRDefault="000F4219" w:rsidP="000F4219">
      <w:pPr>
        <w:pStyle w:val="ListeParagraf"/>
        <w:numPr>
          <w:ilvl w:val="0"/>
          <w:numId w:val="4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Güvenlik önlemleri yetersizliği (güvenlik için kullanılan işaret ve levhaların yetersizliği)</w:t>
      </w:r>
    </w:p>
    <w:p w:rsidR="001817BB" w:rsidRPr="000F4219" w:rsidRDefault="000F4219" w:rsidP="000F4219">
      <w:pPr>
        <w:pStyle w:val="ListeParagraf"/>
        <w:numPr>
          <w:ilvl w:val="0"/>
          <w:numId w:val="4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Uygunsuz çevre (ıslak, kaygan zemin, dağınık tedavi alanı, yetersiz aydınlatma, yetersiz parmaklık desteği, yüksek kapı eşikleri, tek renkli renk tasarım, serbest ip ya da kablolar.)</w:t>
      </w:r>
    </w:p>
    <w:p w:rsidR="000F4219" w:rsidRPr="000F4219" w:rsidRDefault="00FD3971" w:rsidP="000F4219">
      <w:pPr>
        <w:pStyle w:val="ListeParagraf"/>
        <w:numPr>
          <w:ilvl w:val="0"/>
          <w:numId w:val="4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Arızalı g</w:t>
      </w:r>
      <w:r w:rsidR="000F4219" w:rsidRPr="000F4219">
        <w:rPr>
          <w:rFonts w:ascii="Times New Roman" w:hAnsi="Times New Roman" w:cs="Times New Roman"/>
        </w:rPr>
        <w:t>üvensiz ekipmanlar (sabit olmayan malzeme ve cihazlar, tekerlekli sandalyelerin tekerleklerinin bozuk olması</w:t>
      </w:r>
      <w:r w:rsidR="00136A93">
        <w:rPr>
          <w:rFonts w:ascii="Times New Roman" w:hAnsi="Times New Roman" w:cs="Times New Roman"/>
        </w:rPr>
        <w:t>, ünitin hastaya uygun şekilde ayarlanmaması</w:t>
      </w:r>
    </w:p>
    <w:p w:rsidR="000F4219" w:rsidRDefault="000F4219" w:rsidP="000F4219">
      <w:pPr>
        <w:pStyle w:val="ListeParagraf"/>
        <w:numPr>
          <w:ilvl w:val="0"/>
          <w:numId w:val="4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Tuvaletlerin uygun şartları sağlamaması (tutunma kollarının bulunmaması)</w:t>
      </w:r>
    </w:p>
    <w:p w:rsidR="00DE562D" w:rsidRPr="000F4219" w:rsidRDefault="00FD3971" w:rsidP="00DE562D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6.2</w:t>
      </w:r>
      <w:r w:rsidR="00DE562D">
        <w:rPr>
          <w:rFonts w:ascii="Times New Roman" w:hAnsi="Times New Roman" w:cs="Times New Roman"/>
          <w:b/>
        </w:rPr>
        <w:t>. Düşme Riski Olan Hastalar</w:t>
      </w:r>
    </w:p>
    <w:p w:rsidR="00DE562D" w:rsidRPr="000F4219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Cilt r</w:t>
      </w:r>
      <w:r w:rsidRPr="000F4219"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</w:rPr>
        <w:t>ginde solukluk, bitkinliği olan hastalar</w:t>
      </w:r>
    </w:p>
    <w:p w:rsidR="00DE562D" w:rsidRPr="000F4219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Yaşlı ve ayakta duramayan hastalar</w:t>
      </w:r>
    </w:p>
    <w:p w:rsidR="00DE562D" w:rsidRPr="000F4219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Bebek ve çocuklar (her yaş grubu)</w:t>
      </w:r>
    </w:p>
    <w:p w:rsidR="00DE562D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Solunum zorluğu ve aşırı terlemesi olanlar</w:t>
      </w:r>
    </w:p>
    <w:p w:rsidR="00DE562D" w:rsidRPr="000F4219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Epilepsi hastaları</w:t>
      </w:r>
    </w:p>
    <w:p w:rsidR="00DE562D" w:rsidRPr="000F4219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Bedensel veya zihinsel engelli hastalar</w:t>
      </w:r>
    </w:p>
    <w:p w:rsidR="00DE562D" w:rsidRPr="000F4219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Aç hastalar</w:t>
      </w:r>
    </w:p>
    <w:p w:rsidR="00DE562D" w:rsidRPr="000F4219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Bayılabileceği hakkında bilgi veren veya verilen hastalar</w:t>
      </w:r>
    </w:p>
    <w:p w:rsidR="00DE562D" w:rsidRDefault="00DE562D" w:rsidP="00DE562D">
      <w:pPr>
        <w:pStyle w:val="ListeParagraf"/>
        <w:numPr>
          <w:ilvl w:val="0"/>
          <w:numId w:val="15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Ağrıl</w:t>
      </w:r>
      <w:r w:rsidR="00BB6B4D">
        <w:rPr>
          <w:rFonts w:ascii="Times New Roman" w:hAnsi="Times New Roman" w:cs="Times New Roman"/>
        </w:rPr>
        <w:t>ı kıvranarak yürüyen düşmesi öngörülebilen hastalar.</w:t>
      </w:r>
    </w:p>
    <w:p w:rsidR="000F4219" w:rsidRPr="000F4219" w:rsidRDefault="00D2376B" w:rsidP="00D2376B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FD3971">
        <w:rPr>
          <w:rFonts w:ascii="Times New Roman" w:hAnsi="Times New Roman" w:cs="Times New Roman"/>
          <w:b/>
        </w:rPr>
        <w:t>.3</w:t>
      </w:r>
      <w:r>
        <w:rPr>
          <w:rFonts w:ascii="Times New Roman" w:hAnsi="Times New Roman" w:cs="Times New Roman"/>
          <w:b/>
        </w:rPr>
        <w:t xml:space="preserve">. </w:t>
      </w:r>
      <w:r w:rsidRPr="000F4219">
        <w:rPr>
          <w:rFonts w:ascii="Times New Roman" w:hAnsi="Times New Roman" w:cs="Times New Roman"/>
          <w:b/>
        </w:rPr>
        <w:t xml:space="preserve">Düşme Riskini </w:t>
      </w:r>
      <w:r>
        <w:rPr>
          <w:rFonts w:ascii="Times New Roman" w:hAnsi="Times New Roman" w:cs="Times New Roman"/>
          <w:b/>
        </w:rPr>
        <w:t>Azaltmak İçin Alınacak Önlemler</w:t>
      </w:r>
    </w:p>
    <w:p w:rsidR="000F4219" w:rsidRPr="000F4219" w:rsidRDefault="00FD3971" w:rsidP="00D2376B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6.3</w:t>
      </w:r>
      <w:r w:rsidR="00D2376B">
        <w:rPr>
          <w:rFonts w:ascii="Times New Roman" w:hAnsi="Times New Roman" w:cs="Times New Roman"/>
          <w:b/>
        </w:rPr>
        <w:t>.1. Güvenli Çevre Düzeni</w:t>
      </w:r>
    </w:p>
    <w:p w:rsidR="00FD3971" w:rsidRDefault="000F4219" w:rsidP="000F4219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  <w:sectPr w:rsidR="00FD39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F4219">
        <w:rPr>
          <w:rFonts w:ascii="Times New Roman" w:hAnsi="Times New Roman" w:cs="Times New Roman"/>
        </w:rPr>
        <w:t>Tüm kullanım alanlarında, bireylerin çarpmasını ve düşmesini önleyecek şekilde düzenleme yapılmalı.</w:t>
      </w:r>
    </w:p>
    <w:p w:rsidR="00160F94" w:rsidRDefault="000F4219" w:rsidP="00361DE1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160F94">
        <w:rPr>
          <w:rFonts w:ascii="Times New Roman" w:hAnsi="Times New Roman" w:cs="Times New Roman"/>
        </w:rPr>
        <w:lastRenderedPageBreak/>
        <w:t xml:space="preserve">Tekerlekli sandalyeler hasta ve yakınlarının kolay ulaşabileceği alana konumlandırılır. Hasta, hasta yakını ve çalışanlara çarpmayacak şekilde frenleri kilitli olarak park edilir. </w:t>
      </w:r>
    </w:p>
    <w:p w:rsidR="000F4219" w:rsidRPr="00160F94" w:rsidRDefault="000F4219" w:rsidP="00361DE1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160F94">
        <w:rPr>
          <w:rFonts w:ascii="Times New Roman" w:hAnsi="Times New Roman" w:cs="Times New Roman"/>
        </w:rPr>
        <w:t>Tedavi esnasında destekli yürüyebilen hastalarda tekerlekli sandalye, basto</w:t>
      </w:r>
      <w:r w:rsidR="00DC64ED">
        <w:rPr>
          <w:rFonts w:ascii="Times New Roman" w:hAnsi="Times New Roman" w:cs="Times New Roman"/>
        </w:rPr>
        <w:t>n ya da koltuk değneği ü</w:t>
      </w:r>
      <w:r w:rsidRPr="00160F94">
        <w:rPr>
          <w:rFonts w:ascii="Times New Roman" w:hAnsi="Times New Roman" w:cs="Times New Roman"/>
        </w:rPr>
        <w:t>nite yakın şekilde yerleştirilmelidir.</w:t>
      </w:r>
    </w:p>
    <w:p w:rsidR="000A7400" w:rsidRPr="000A7400" w:rsidRDefault="000A7400" w:rsidP="000A7400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A7400">
        <w:rPr>
          <w:rFonts w:ascii="Times New Roman" w:hAnsi="Times New Roman" w:cs="Times New Roman"/>
        </w:rPr>
        <w:t xml:space="preserve">Hastaya tedavi durumuna uygun olarak ve ünitten düşmesini önleyecek şekilde pozisyon verilir. </w:t>
      </w:r>
    </w:p>
    <w:p w:rsidR="000A7400" w:rsidRPr="000A7400" w:rsidRDefault="000A7400" w:rsidP="000A7400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A7400">
        <w:rPr>
          <w:rFonts w:ascii="Times New Roman" w:hAnsi="Times New Roman" w:cs="Times New Roman"/>
        </w:rPr>
        <w:t xml:space="preserve">Düşme riski olan tüm hastalarımız için diş ünitleri en düşük seviyede tutulur. </w:t>
      </w:r>
    </w:p>
    <w:p w:rsidR="000A7400" w:rsidRPr="000A7400" w:rsidRDefault="000A7400" w:rsidP="000A7400">
      <w:pPr>
        <w:pStyle w:val="ListeParagraf"/>
        <w:numPr>
          <w:ilvl w:val="1"/>
          <w:numId w:val="7"/>
        </w:numPr>
        <w:ind w:left="-207" w:right="-680"/>
        <w:jc w:val="both"/>
        <w:rPr>
          <w:rFonts w:ascii="Times New Roman" w:hAnsi="Times New Roman" w:cs="Times New Roman"/>
        </w:rPr>
      </w:pPr>
      <w:r w:rsidRPr="000A7400">
        <w:rPr>
          <w:rFonts w:ascii="Times New Roman" w:hAnsi="Times New Roman" w:cs="Times New Roman"/>
        </w:rPr>
        <w:t xml:space="preserve">Düşme riski olan hastalarda, ünitlerde, tekerlekli sandalyelerinde ve diğer taşıma araçlarında var olan korkuluklar sabitlenir. </w:t>
      </w:r>
    </w:p>
    <w:p w:rsidR="000F4219" w:rsidRPr="000F4219" w:rsidRDefault="000F4219" w:rsidP="000F4219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Tetkik tedavi işlemlerinden sonra hasta bir süre gözlemlenir, işlemden sonra ani hareketlerden kaçınması sağlanır. Gerekli durumlarda önce oturtulur sonra yavaş hareketlerle kalkması sağlanır.</w:t>
      </w:r>
    </w:p>
    <w:p w:rsidR="00D2376B" w:rsidRDefault="00D2376B" w:rsidP="000F4219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Düşme riski olan hastaların ö</w:t>
      </w:r>
      <w:r w:rsidR="000F4219" w:rsidRPr="000F4219">
        <w:rPr>
          <w:rFonts w:ascii="Times New Roman" w:hAnsi="Times New Roman" w:cs="Times New Roman"/>
        </w:rPr>
        <w:t>ncelikli muayenesi yapılması sağlanmalı</w:t>
      </w:r>
      <w:r w:rsidR="00DC64ED">
        <w:rPr>
          <w:rFonts w:ascii="Times New Roman" w:hAnsi="Times New Roman" w:cs="Times New Roman"/>
        </w:rPr>
        <w:t>dır</w:t>
      </w:r>
      <w:r w:rsidR="000F4219" w:rsidRPr="000F4219">
        <w:rPr>
          <w:rFonts w:ascii="Times New Roman" w:hAnsi="Times New Roman" w:cs="Times New Roman"/>
        </w:rPr>
        <w:t xml:space="preserve">. </w:t>
      </w:r>
    </w:p>
    <w:p w:rsidR="00D2376B" w:rsidRDefault="000F4219" w:rsidP="000F4219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Hastaların hizmet aldığı çeşitli birimlerde uzun süre beklemelerini engelleyecek düzenlemeler yapılmalı</w:t>
      </w:r>
      <w:r w:rsidR="00D2376B">
        <w:rPr>
          <w:rFonts w:ascii="Times New Roman" w:hAnsi="Times New Roman" w:cs="Times New Roman"/>
        </w:rPr>
        <w:t>dır.</w:t>
      </w:r>
    </w:p>
    <w:p w:rsidR="000F4219" w:rsidRPr="000F4219" w:rsidRDefault="00D2376B" w:rsidP="000F4219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4219" w:rsidRPr="000F4219">
        <w:rPr>
          <w:rFonts w:ascii="Times New Roman" w:hAnsi="Times New Roman" w:cs="Times New Roman"/>
        </w:rPr>
        <w:t>olu vey</w:t>
      </w:r>
      <w:r>
        <w:rPr>
          <w:rFonts w:ascii="Times New Roman" w:hAnsi="Times New Roman" w:cs="Times New Roman"/>
        </w:rPr>
        <w:t>a boş tüm gaz tüpleri sabitlenmelidir</w:t>
      </w:r>
      <w:r w:rsidR="000F4219" w:rsidRPr="000F4219">
        <w:rPr>
          <w:rFonts w:ascii="Times New Roman" w:hAnsi="Times New Roman" w:cs="Times New Roman"/>
        </w:rPr>
        <w:t>.</w:t>
      </w:r>
    </w:p>
    <w:p w:rsidR="000F4219" w:rsidRPr="000F4219" w:rsidRDefault="000F4219" w:rsidP="000F4219">
      <w:pPr>
        <w:pStyle w:val="ListeParagraf"/>
        <w:numPr>
          <w:ilvl w:val="1"/>
          <w:numId w:val="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Birimlerde gereksiz eşyalar yerlerde ve u</w:t>
      </w:r>
      <w:r w:rsidR="00136A93">
        <w:rPr>
          <w:rFonts w:ascii="Times New Roman" w:hAnsi="Times New Roman" w:cs="Times New Roman"/>
        </w:rPr>
        <w:t>ygunsuz kablo vb. bulundurulmamalı</w:t>
      </w:r>
      <w:r w:rsidR="00D2376B">
        <w:rPr>
          <w:rFonts w:ascii="Times New Roman" w:hAnsi="Times New Roman" w:cs="Times New Roman"/>
        </w:rPr>
        <w:t>dır</w:t>
      </w:r>
      <w:r w:rsidR="00136A93">
        <w:rPr>
          <w:rFonts w:ascii="Times New Roman" w:hAnsi="Times New Roman" w:cs="Times New Roman"/>
        </w:rPr>
        <w:t>.</w:t>
      </w:r>
    </w:p>
    <w:p w:rsidR="000F4219" w:rsidRDefault="000F4219" w:rsidP="00D2376B">
      <w:pPr>
        <w:pStyle w:val="ListeParagraf"/>
        <w:numPr>
          <w:ilvl w:val="1"/>
          <w:numId w:val="9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Islak ve kaygan zeminl</w:t>
      </w:r>
      <w:r w:rsidR="00DC64ED">
        <w:rPr>
          <w:rFonts w:ascii="Times New Roman" w:hAnsi="Times New Roman" w:cs="Times New Roman"/>
        </w:rPr>
        <w:t>erde, uyarı levhaları konulmalı, z</w:t>
      </w:r>
      <w:r w:rsidRPr="000F4219">
        <w:rPr>
          <w:rFonts w:ascii="Times New Roman" w:hAnsi="Times New Roman" w:cs="Times New Roman"/>
        </w:rPr>
        <w:t>emin kuru olmalıdır. Islak zemin varsa silinmesi sağlanmalıdır.</w:t>
      </w:r>
    </w:p>
    <w:p w:rsidR="000F4219" w:rsidRPr="000F4219" w:rsidRDefault="000F4219" w:rsidP="00D2376B">
      <w:pPr>
        <w:pStyle w:val="ListeParagraf"/>
        <w:numPr>
          <w:ilvl w:val="1"/>
          <w:numId w:val="9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Yeterli aydınlatma sağlanmalı.</w:t>
      </w:r>
    </w:p>
    <w:p w:rsidR="000F4219" w:rsidRDefault="000F4219" w:rsidP="00D2376B">
      <w:pPr>
        <w:pStyle w:val="ListeParagraf"/>
        <w:numPr>
          <w:ilvl w:val="1"/>
          <w:numId w:val="9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Zemin, merdiven basamakları vb. yerler kaymaya neden olmayacak şekilde düzenlenmelidir.</w:t>
      </w:r>
    </w:p>
    <w:p w:rsidR="00A758DF" w:rsidRPr="00A758DF" w:rsidRDefault="00A758DF" w:rsidP="00A758DF">
      <w:pPr>
        <w:pStyle w:val="ListeParagraf"/>
        <w:numPr>
          <w:ilvl w:val="1"/>
          <w:numId w:val="9"/>
        </w:numPr>
        <w:ind w:left="-207"/>
        <w:rPr>
          <w:rFonts w:ascii="Times New Roman" w:hAnsi="Times New Roman" w:cs="Times New Roman"/>
        </w:rPr>
      </w:pPr>
      <w:r w:rsidRPr="00A758DF">
        <w:rPr>
          <w:rFonts w:ascii="Times New Roman" w:hAnsi="Times New Roman" w:cs="Times New Roman"/>
        </w:rPr>
        <w:t>Hasta tuvaletleri içeriden kilitlenmemeli.</w:t>
      </w:r>
    </w:p>
    <w:p w:rsidR="000F4219" w:rsidRDefault="000F4219" w:rsidP="00D2376B">
      <w:pPr>
        <w:pStyle w:val="ListeParagraf"/>
        <w:numPr>
          <w:ilvl w:val="1"/>
          <w:numId w:val="9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Yerlerde üstüne basılabilecek gereksiz eşya vb. şeyler bulunmamalıdır.</w:t>
      </w:r>
    </w:p>
    <w:p w:rsidR="007D2AD5" w:rsidRPr="00AC57D3" w:rsidRDefault="007D2AD5" w:rsidP="00A758DF">
      <w:pPr>
        <w:pStyle w:val="ListeParagraf"/>
        <w:numPr>
          <w:ilvl w:val="1"/>
          <w:numId w:val="9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AC57D3">
        <w:rPr>
          <w:rFonts w:ascii="Times New Roman" w:hAnsi="Times New Roman" w:cs="Times New Roman"/>
        </w:rPr>
        <w:t>Kimsesiz</w:t>
      </w:r>
      <w:r w:rsidR="00AC57D3" w:rsidRPr="00AC57D3">
        <w:rPr>
          <w:rFonts w:ascii="Times New Roman" w:hAnsi="Times New Roman" w:cs="Times New Roman"/>
        </w:rPr>
        <w:t>,</w:t>
      </w:r>
      <w:r w:rsidRPr="00AC57D3">
        <w:rPr>
          <w:rFonts w:ascii="Times New Roman" w:hAnsi="Times New Roman" w:cs="Times New Roman"/>
        </w:rPr>
        <w:t xml:space="preserve"> yaşlı hastalara ve engellilere </w:t>
      </w:r>
      <w:r w:rsidR="001A5B3E" w:rsidRPr="00AC57D3">
        <w:rPr>
          <w:rFonts w:ascii="Times New Roman" w:hAnsi="Times New Roman" w:cs="Times New Roman"/>
        </w:rPr>
        <w:t xml:space="preserve">yönlendirme </w:t>
      </w:r>
      <w:r w:rsidRPr="00AC57D3">
        <w:rPr>
          <w:rFonts w:ascii="Times New Roman" w:hAnsi="Times New Roman" w:cs="Times New Roman"/>
        </w:rPr>
        <w:t xml:space="preserve">çalışanları </w:t>
      </w:r>
      <w:r w:rsidR="00AC57D3" w:rsidRPr="00AC57D3">
        <w:rPr>
          <w:rFonts w:ascii="Times New Roman" w:hAnsi="Times New Roman" w:cs="Times New Roman"/>
        </w:rPr>
        <w:t>tarafından yardım edilir.</w:t>
      </w:r>
    </w:p>
    <w:p w:rsidR="000F4219" w:rsidRPr="000F4219" w:rsidRDefault="00FD3971" w:rsidP="00D2376B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6.3</w:t>
      </w:r>
      <w:r w:rsidR="00D2376B">
        <w:rPr>
          <w:rFonts w:ascii="Times New Roman" w:hAnsi="Times New Roman" w:cs="Times New Roman"/>
          <w:b/>
        </w:rPr>
        <w:t>.2. Güvenli Ekipman Kullanımı</w:t>
      </w:r>
    </w:p>
    <w:p w:rsidR="000F4219" w:rsidRPr="000F4219" w:rsidRDefault="000F4219" w:rsidP="00D2376B">
      <w:pPr>
        <w:pStyle w:val="ListeParagraf"/>
        <w:numPr>
          <w:ilvl w:val="1"/>
          <w:numId w:val="11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 xml:space="preserve">Arızalı ve bozuk ekipmanlar kullanımdan </w:t>
      </w:r>
      <w:r w:rsidR="00136A93">
        <w:rPr>
          <w:rFonts w:ascii="Times New Roman" w:hAnsi="Times New Roman" w:cs="Times New Roman"/>
        </w:rPr>
        <w:t>kaldırılır</w:t>
      </w:r>
      <w:r w:rsidRPr="000F4219">
        <w:rPr>
          <w:rFonts w:ascii="Times New Roman" w:hAnsi="Times New Roman" w:cs="Times New Roman"/>
        </w:rPr>
        <w:t>.</w:t>
      </w:r>
    </w:p>
    <w:p w:rsidR="000F4219" w:rsidRPr="000F4219" w:rsidRDefault="000F4219" w:rsidP="00D2376B">
      <w:pPr>
        <w:pStyle w:val="ListeParagraf"/>
        <w:numPr>
          <w:ilvl w:val="1"/>
          <w:numId w:val="11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Kullanılan hasta bakım ekipmanları hastayı riske sokmayacak şekilde düzlenir.</w:t>
      </w:r>
    </w:p>
    <w:p w:rsidR="000F4219" w:rsidRDefault="000F4219" w:rsidP="00D2376B">
      <w:pPr>
        <w:pStyle w:val="ListeParagraf"/>
        <w:numPr>
          <w:ilvl w:val="1"/>
          <w:numId w:val="11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 xml:space="preserve">Oturma ve taşıma araçlarında kırık, bozuk düşmeye sebep olabilecek eşyalar tespit edildiğinde bakım ve tamiri için atölyeye gönderilmelidir. Gerekli durumlarda </w:t>
      </w:r>
      <w:r w:rsidR="00AC57D3">
        <w:rPr>
          <w:rFonts w:ascii="Times New Roman" w:hAnsi="Times New Roman" w:cs="Times New Roman"/>
        </w:rPr>
        <w:t>ARIZALIDIR</w:t>
      </w:r>
      <w:r w:rsidRPr="000F4219">
        <w:rPr>
          <w:rFonts w:ascii="Times New Roman" w:hAnsi="Times New Roman" w:cs="Times New Roman"/>
        </w:rPr>
        <w:t xml:space="preserve"> KULLANILMAZ yazısı yapıştırılarak kullanımı engellenmelidir.</w:t>
      </w:r>
    </w:p>
    <w:p w:rsidR="004E6AD6" w:rsidRPr="004E6AD6" w:rsidRDefault="00FD3971" w:rsidP="004E6AD6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6.4</w:t>
      </w:r>
      <w:r w:rsidR="005266D6" w:rsidRPr="00EA3BB0">
        <w:rPr>
          <w:rFonts w:ascii="Times New Roman" w:hAnsi="Times New Roman" w:cs="Times New Roman"/>
          <w:b/>
        </w:rPr>
        <w:t>.</w:t>
      </w:r>
      <w:r w:rsidR="005266D6">
        <w:rPr>
          <w:rFonts w:ascii="Times New Roman" w:hAnsi="Times New Roman" w:cs="Times New Roman"/>
          <w:b/>
        </w:rPr>
        <w:t xml:space="preserve">Düşme </w:t>
      </w:r>
      <w:r w:rsidR="00607DCE">
        <w:rPr>
          <w:rFonts w:ascii="Times New Roman" w:hAnsi="Times New Roman" w:cs="Times New Roman"/>
          <w:b/>
        </w:rPr>
        <w:t xml:space="preserve">Programının </w:t>
      </w:r>
      <w:r w:rsidR="004E6AD6">
        <w:rPr>
          <w:rFonts w:ascii="Times New Roman" w:hAnsi="Times New Roman" w:cs="Times New Roman"/>
          <w:b/>
        </w:rPr>
        <w:t>Yürütülmesinde Sorumlular</w:t>
      </w:r>
    </w:p>
    <w:p w:rsidR="004E6AD6" w:rsidRPr="00EA3BB0" w:rsidRDefault="004E6AD6" w:rsidP="00EA3BB0">
      <w:pPr>
        <w:pStyle w:val="ListeParagraf"/>
        <w:numPr>
          <w:ilvl w:val="0"/>
          <w:numId w:val="1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4E6AD6">
        <w:rPr>
          <w:rFonts w:ascii="Times New Roman" w:hAnsi="Times New Roman" w:cs="Times New Roman"/>
        </w:rPr>
        <w:t>Düşme programını</w:t>
      </w:r>
      <w:r w:rsidR="00EC43F6">
        <w:rPr>
          <w:rFonts w:ascii="Times New Roman" w:hAnsi="Times New Roman" w:cs="Times New Roman"/>
        </w:rPr>
        <w:t>n yürütülmesinden üst yönetim, k</w:t>
      </w:r>
      <w:r w:rsidRPr="004E6AD6">
        <w:rPr>
          <w:rFonts w:ascii="Times New Roman" w:hAnsi="Times New Roman" w:cs="Times New Roman"/>
        </w:rPr>
        <w:t>linik sorumlu hekimi ve hemşiresi,</w:t>
      </w:r>
      <w:r w:rsidR="00607DCE">
        <w:rPr>
          <w:rFonts w:ascii="Times New Roman" w:hAnsi="Times New Roman" w:cs="Times New Roman"/>
        </w:rPr>
        <w:t xml:space="preserve"> </w:t>
      </w:r>
      <w:r w:rsidRPr="004E6AD6">
        <w:rPr>
          <w:rFonts w:ascii="Times New Roman" w:hAnsi="Times New Roman" w:cs="Times New Roman"/>
        </w:rPr>
        <w:t xml:space="preserve">hasta güvenliği </w:t>
      </w:r>
      <w:r w:rsidR="00607DCE">
        <w:rPr>
          <w:rFonts w:ascii="Times New Roman" w:hAnsi="Times New Roman" w:cs="Times New Roman"/>
        </w:rPr>
        <w:t xml:space="preserve">komitesi, </w:t>
      </w:r>
      <w:r w:rsidR="00607DCE" w:rsidRPr="00EA3BB0">
        <w:rPr>
          <w:rFonts w:ascii="Times New Roman" w:hAnsi="Times New Roman" w:cs="Times New Roman"/>
        </w:rPr>
        <w:t>kalite yönetim birimi;</w:t>
      </w:r>
      <w:r w:rsidRPr="00EA3BB0">
        <w:rPr>
          <w:rFonts w:ascii="Times New Roman" w:hAnsi="Times New Roman" w:cs="Times New Roman"/>
        </w:rPr>
        <w:t xml:space="preserve"> düşme takipleri için</w:t>
      </w:r>
      <w:r w:rsidR="00EC43F6" w:rsidRPr="00EA3BB0">
        <w:rPr>
          <w:rFonts w:ascii="Times New Roman" w:hAnsi="Times New Roman" w:cs="Times New Roman"/>
        </w:rPr>
        <w:t xml:space="preserve"> diş hekimleri,</w:t>
      </w:r>
      <w:r w:rsidRPr="00EA3BB0">
        <w:rPr>
          <w:rFonts w:ascii="Times New Roman" w:hAnsi="Times New Roman" w:cs="Times New Roman"/>
        </w:rPr>
        <w:t xml:space="preserve"> klinik </w:t>
      </w:r>
      <w:r w:rsidR="00607DCE" w:rsidRPr="00EA3BB0">
        <w:rPr>
          <w:rFonts w:ascii="Times New Roman" w:hAnsi="Times New Roman" w:cs="Times New Roman"/>
        </w:rPr>
        <w:t>sağlık</w:t>
      </w:r>
      <w:r w:rsidRPr="00EA3BB0">
        <w:rPr>
          <w:rFonts w:ascii="Times New Roman" w:hAnsi="Times New Roman" w:cs="Times New Roman"/>
        </w:rPr>
        <w:t xml:space="preserve"> personeli, güvenlik elemanları, </w:t>
      </w:r>
      <w:r w:rsidR="00EC43F6" w:rsidRPr="00EA3BB0">
        <w:rPr>
          <w:rFonts w:ascii="Times New Roman" w:hAnsi="Times New Roman" w:cs="Times New Roman"/>
        </w:rPr>
        <w:t xml:space="preserve">ilgili birim personelleri </w:t>
      </w:r>
      <w:r w:rsidRPr="00EA3BB0">
        <w:rPr>
          <w:rFonts w:ascii="Times New Roman" w:hAnsi="Times New Roman" w:cs="Times New Roman"/>
        </w:rPr>
        <w:t xml:space="preserve">sorumludur. </w:t>
      </w:r>
    </w:p>
    <w:p w:rsidR="004E6AD6" w:rsidRDefault="004E6AD6" w:rsidP="00712F98">
      <w:pPr>
        <w:pStyle w:val="ListeParagraf"/>
        <w:numPr>
          <w:ilvl w:val="0"/>
          <w:numId w:val="1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4E6AD6">
        <w:rPr>
          <w:rFonts w:ascii="Times New Roman" w:hAnsi="Times New Roman" w:cs="Times New Roman"/>
        </w:rPr>
        <w:t>Üst yönetimin sorumluluğu</w:t>
      </w:r>
      <w:r>
        <w:rPr>
          <w:rFonts w:ascii="Times New Roman" w:hAnsi="Times New Roman" w:cs="Times New Roman"/>
        </w:rPr>
        <w:t>,</w:t>
      </w:r>
      <w:r w:rsidRPr="004E6AD6">
        <w:rPr>
          <w:rFonts w:ascii="Times New Roman" w:hAnsi="Times New Roman" w:cs="Times New Roman"/>
        </w:rPr>
        <w:t xml:space="preserve"> kanıta dayalı uygulamaları kurumda yerleştirmek, politika geliştirme ve güvenli bakım çevresini sağlamak olmalıdır. </w:t>
      </w:r>
    </w:p>
    <w:p w:rsidR="004E6AD6" w:rsidRDefault="004E6AD6" w:rsidP="00712F98">
      <w:pPr>
        <w:pStyle w:val="ListeParagraf"/>
        <w:numPr>
          <w:ilvl w:val="0"/>
          <w:numId w:val="1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4E6AD6">
        <w:rPr>
          <w:rFonts w:ascii="Times New Roman" w:hAnsi="Times New Roman" w:cs="Times New Roman"/>
        </w:rPr>
        <w:t>Hasta</w:t>
      </w:r>
      <w:r w:rsidRPr="00BE7282">
        <w:rPr>
          <w:rFonts w:ascii="Times New Roman" w:hAnsi="Times New Roman" w:cs="Times New Roman"/>
          <w:color w:val="FF0000"/>
        </w:rPr>
        <w:t xml:space="preserve"> </w:t>
      </w:r>
      <w:r w:rsidR="00EC43F6">
        <w:rPr>
          <w:rFonts w:ascii="Times New Roman" w:hAnsi="Times New Roman" w:cs="Times New Roman"/>
        </w:rPr>
        <w:t>güvenliği komitesi,</w:t>
      </w:r>
      <w:r w:rsidRPr="004E6AD6">
        <w:rPr>
          <w:rFonts w:ascii="Times New Roman" w:hAnsi="Times New Roman" w:cs="Times New Roman"/>
        </w:rPr>
        <w:t xml:space="preserve"> düşmelerin engellenmesi için</w:t>
      </w:r>
      <w:r w:rsidR="004842BB">
        <w:rPr>
          <w:rFonts w:ascii="Times New Roman" w:hAnsi="Times New Roman" w:cs="Times New Roman"/>
        </w:rPr>
        <w:t xml:space="preserve"> gerekli çalışmaları takip etmeli</w:t>
      </w:r>
      <w:r w:rsidRPr="004E6AD6">
        <w:rPr>
          <w:rFonts w:ascii="Times New Roman" w:hAnsi="Times New Roman" w:cs="Times New Roman"/>
        </w:rPr>
        <w:t xml:space="preserve">, olayların doğru bir </w:t>
      </w:r>
      <w:r w:rsidR="00EC43F6">
        <w:rPr>
          <w:rFonts w:ascii="Times New Roman" w:hAnsi="Times New Roman" w:cs="Times New Roman"/>
        </w:rPr>
        <w:t xml:space="preserve">şeklide bildirilmesini </w:t>
      </w:r>
      <w:r w:rsidR="004842BB">
        <w:rPr>
          <w:rFonts w:ascii="Times New Roman" w:hAnsi="Times New Roman" w:cs="Times New Roman"/>
        </w:rPr>
        <w:t>sağlamalıdır.</w:t>
      </w:r>
      <w:r w:rsidRPr="004E6AD6">
        <w:rPr>
          <w:rFonts w:ascii="Times New Roman" w:hAnsi="Times New Roman" w:cs="Times New Roman"/>
        </w:rPr>
        <w:t xml:space="preserve"> </w:t>
      </w:r>
    </w:p>
    <w:p w:rsidR="004E6AD6" w:rsidRDefault="004E6AD6" w:rsidP="00712F98">
      <w:pPr>
        <w:pStyle w:val="ListeParagraf"/>
        <w:numPr>
          <w:ilvl w:val="0"/>
          <w:numId w:val="1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Kalite yönetim birimi,</w:t>
      </w:r>
      <w:r w:rsidR="00AC57D3">
        <w:rPr>
          <w:rFonts w:ascii="Times New Roman" w:hAnsi="Times New Roman" w:cs="Times New Roman"/>
        </w:rPr>
        <w:t xml:space="preserve"> a</w:t>
      </w:r>
      <w:r w:rsidRPr="004E6AD6">
        <w:rPr>
          <w:rFonts w:ascii="Times New Roman" w:hAnsi="Times New Roman" w:cs="Times New Roman"/>
        </w:rPr>
        <w:t>yakta</w:t>
      </w:r>
      <w:r w:rsidR="00AC57D3">
        <w:rPr>
          <w:rFonts w:ascii="Times New Roman" w:hAnsi="Times New Roman" w:cs="Times New Roman"/>
        </w:rPr>
        <w:t>n tedavi gören</w:t>
      </w:r>
      <w:r w:rsidRPr="004E6AD6">
        <w:rPr>
          <w:rFonts w:ascii="Times New Roman" w:hAnsi="Times New Roman" w:cs="Times New Roman"/>
        </w:rPr>
        <w:t xml:space="preserve"> hastalar için düşme olaylarının kayıt altına alınmasını sağ</w:t>
      </w:r>
      <w:r w:rsidR="00D10637">
        <w:rPr>
          <w:rFonts w:ascii="Times New Roman" w:hAnsi="Times New Roman" w:cs="Times New Roman"/>
        </w:rPr>
        <w:t>lamalı verilerin analizini yaparak</w:t>
      </w:r>
      <w:r w:rsidR="00EC43F6">
        <w:rPr>
          <w:rFonts w:ascii="Times New Roman" w:hAnsi="Times New Roman" w:cs="Times New Roman"/>
        </w:rPr>
        <w:t xml:space="preserve"> </w:t>
      </w:r>
      <w:r w:rsidR="00D10637">
        <w:rPr>
          <w:rFonts w:ascii="Times New Roman" w:hAnsi="Times New Roman" w:cs="Times New Roman"/>
        </w:rPr>
        <w:t>düzeltici iyileştirici faaliyet sürecini yürütmelidir.</w:t>
      </w:r>
    </w:p>
    <w:p w:rsidR="004938EE" w:rsidRDefault="004E6AD6" w:rsidP="00712F98">
      <w:pPr>
        <w:pStyle w:val="ListeParagraf"/>
        <w:numPr>
          <w:ilvl w:val="0"/>
          <w:numId w:val="1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E6AD6">
        <w:rPr>
          <w:rFonts w:ascii="Times New Roman" w:hAnsi="Times New Roman" w:cs="Times New Roman"/>
        </w:rPr>
        <w:t>Diş hekimleri</w:t>
      </w:r>
      <w:r>
        <w:rPr>
          <w:rFonts w:ascii="Times New Roman" w:hAnsi="Times New Roman" w:cs="Times New Roman"/>
        </w:rPr>
        <w:t>,</w:t>
      </w:r>
      <w:r w:rsidR="00D10637" w:rsidRPr="00D10637">
        <w:rPr>
          <w:rFonts w:ascii="Times New Roman" w:hAnsi="Times New Roman" w:cs="Times New Roman"/>
        </w:rPr>
        <w:t xml:space="preserve"> </w:t>
      </w:r>
      <w:r w:rsidR="00D10637" w:rsidRPr="00EA3BB0">
        <w:rPr>
          <w:rFonts w:ascii="Times New Roman" w:hAnsi="Times New Roman" w:cs="Times New Roman"/>
        </w:rPr>
        <w:t>klinik sağlık personeli, güvenlik elemanları</w:t>
      </w:r>
      <w:r w:rsidR="00D10637">
        <w:rPr>
          <w:rFonts w:ascii="Times New Roman" w:hAnsi="Times New Roman" w:cs="Times New Roman"/>
        </w:rPr>
        <w:t>, düşmeye tanık olan ilgili birim çalışanları</w:t>
      </w:r>
      <w:r w:rsidRPr="004E6AD6">
        <w:rPr>
          <w:rFonts w:ascii="Times New Roman" w:hAnsi="Times New Roman" w:cs="Times New Roman"/>
        </w:rPr>
        <w:t xml:space="preserve"> hasta için tanık oldukları düşme olayl</w:t>
      </w:r>
      <w:r w:rsidR="004938EE">
        <w:rPr>
          <w:rFonts w:ascii="Times New Roman" w:hAnsi="Times New Roman" w:cs="Times New Roman"/>
        </w:rPr>
        <w:t>arını ilgili şahıslara bildirmeli ve takibini yapmalıdır</w:t>
      </w:r>
      <w:r w:rsidRPr="004E6AD6">
        <w:rPr>
          <w:rFonts w:ascii="Times New Roman" w:hAnsi="Times New Roman" w:cs="Times New Roman"/>
        </w:rPr>
        <w:t xml:space="preserve">. </w:t>
      </w:r>
    </w:p>
    <w:p w:rsidR="004E6AD6" w:rsidRDefault="004938EE" w:rsidP="00712F98">
      <w:pPr>
        <w:pStyle w:val="ListeParagraf"/>
        <w:numPr>
          <w:ilvl w:val="0"/>
          <w:numId w:val="17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Hekimler ayrıca d</w:t>
      </w:r>
      <w:r w:rsidR="004E6AD6" w:rsidRPr="004E6AD6">
        <w:rPr>
          <w:rFonts w:ascii="Times New Roman" w:hAnsi="Times New Roman" w:cs="Times New Roman"/>
        </w:rPr>
        <w:t>üşme ve düşme kaynaklı incinme risklerini azaltmak için teda</w:t>
      </w:r>
      <w:r>
        <w:rPr>
          <w:rFonts w:ascii="Times New Roman" w:hAnsi="Times New Roman" w:cs="Times New Roman"/>
        </w:rPr>
        <w:t>vi esnasında tüm önlemleri almalı</w:t>
      </w:r>
      <w:r w:rsidR="004E6AD6" w:rsidRPr="004E6AD6">
        <w:rPr>
          <w:rFonts w:ascii="Times New Roman" w:hAnsi="Times New Roman" w:cs="Times New Roman"/>
        </w:rPr>
        <w:t xml:space="preserve">, fiziksel olarak düşme riski olan hastaların bölümler arası transferini hasta yakını ile hasta yakını yoksa hastane </w:t>
      </w:r>
      <w:r>
        <w:rPr>
          <w:rFonts w:ascii="Times New Roman" w:hAnsi="Times New Roman" w:cs="Times New Roman"/>
        </w:rPr>
        <w:t>personeli yardımıyla gerçekleşmesini sağlamalıdır.</w:t>
      </w:r>
    </w:p>
    <w:p w:rsidR="00FD3971" w:rsidRDefault="004E6AD6" w:rsidP="00712F98">
      <w:pPr>
        <w:pStyle w:val="ListeParagraf"/>
        <w:numPr>
          <w:ilvl w:val="0"/>
          <w:numId w:val="17"/>
        </w:numPr>
        <w:spacing w:after="0"/>
        <w:ind w:left="-207" w:right="-680"/>
        <w:jc w:val="both"/>
        <w:rPr>
          <w:rFonts w:ascii="Times New Roman" w:hAnsi="Times New Roman" w:cs="Times New Roman"/>
        </w:rPr>
        <w:sectPr w:rsidR="00FD3971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E6AD6">
        <w:rPr>
          <w:rFonts w:ascii="Times New Roman" w:hAnsi="Times New Roman" w:cs="Times New Roman"/>
        </w:rPr>
        <w:t>Teknik servisin bu konuda görevi ise</w:t>
      </w:r>
      <w:r>
        <w:rPr>
          <w:rFonts w:ascii="Times New Roman" w:hAnsi="Times New Roman" w:cs="Times New Roman"/>
        </w:rPr>
        <w:t>,</w:t>
      </w:r>
      <w:r w:rsidRPr="004E6AD6">
        <w:rPr>
          <w:rFonts w:ascii="Times New Roman" w:hAnsi="Times New Roman" w:cs="Times New Roman"/>
        </w:rPr>
        <w:t xml:space="preserve"> klinik ekipmanlarını</w:t>
      </w:r>
      <w:bookmarkStart w:id="0" w:name="_GoBack"/>
      <w:bookmarkEnd w:id="0"/>
      <w:r w:rsidRPr="004E6AD6">
        <w:rPr>
          <w:rFonts w:ascii="Times New Roman" w:hAnsi="Times New Roman" w:cs="Times New Roman"/>
        </w:rPr>
        <w:t>n düzenli bakımlarını yaptırma</w:t>
      </w:r>
      <w:r w:rsidR="00700AFA">
        <w:rPr>
          <w:rFonts w:ascii="Times New Roman" w:hAnsi="Times New Roman" w:cs="Times New Roman"/>
        </w:rPr>
        <w:t>lı ve çalışmasını sağlamalıdır. F</w:t>
      </w:r>
      <w:r w:rsidRPr="004E6AD6">
        <w:rPr>
          <w:rFonts w:ascii="Times New Roman" w:hAnsi="Times New Roman" w:cs="Times New Roman"/>
        </w:rPr>
        <w:t>iziksel kısıtlamaları ve düşmeye neden olabilecek fizi</w:t>
      </w:r>
      <w:r w:rsidR="00700AFA">
        <w:rPr>
          <w:rFonts w:ascii="Times New Roman" w:hAnsi="Times New Roman" w:cs="Times New Roman"/>
        </w:rPr>
        <w:t>ksel koşulları elemine etmelidir.</w:t>
      </w:r>
      <w:r w:rsidRPr="004E6AD6">
        <w:rPr>
          <w:rFonts w:ascii="Times New Roman" w:hAnsi="Times New Roman" w:cs="Times New Roman"/>
        </w:rPr>
        <w:t xml:space="preserve"> Cihaz </w:t>
      </w:r>
    </w:p>
    <w:p w:rsidR="004E6AD6" w:rsidRDefault="004E6AD6" w:rsidP="00FD3971">
      <w:pPr>
        <w:pStyle w:val="ListeParagraf"/>
        <w:spacing w:after="0"/>
        <w:ind w:left="-207" w:right="-680"/>
        <w:jc w:val="both"/>
        <w:rPr>
          <w:rFonts w:ascii="Times New Roman" w:hAnsi="Times New Roman" w:cs="Times New Roman"/>
        </w:rPr>
      </w:pPr>
      <w:r w:rsidRPr="004E6AD6">
        <w:rPr>
          <w:rFonts w:ascii="Times New Roman" w:hAnsi="Times New Roman" w:cs="Times New Roman"/>
        </w:rPr>
        <w:lastRenderedPageBreak/>
        <w:t xml:space="preserve">kaynaklı düşmeyi önlemek için hastanın yürümesinde yardımcı olan </w:t>
      </w:r>
      <w:r w:rsidR="004938EE">
        <w:rPr>
          <w:rFonts w:ascii="Times New Roman" w:hAnsi="Times New Roman" w:cs="Times New Roman"/>
        </w:rPr>
        <w:t>tekerlekli sandalye ve basamakların güveli olmasını sağlamalı</w:t>
      </w:r>
      <w:r w:rsidR="00DC64ED">
        <w:rPr>
          <w:rFonts w:ascii="Times New Roman" w:hAnsi="Times New Roman" w:cs="Times New Roman"/>
        </w:rPr>
        <w:t>,</w:t>
      </w:r>
      <w:r w:rsidRPr="004E6AD6">
        <w:rPr>
          <w:rFonts w:ascii="Times New Roman" w:hAnsi="Times New Roman" w:cs="Times New Roman"/>
        </w:rPr>
        <w:t xml:space="preserve"> kırık ve düşmeye neden olabilecek fizik</w:t>
      </w:r>
      <w:r w:rsidR="004938EE">
        <w:rPr>
          <w:rFonts w:ascii="Times New Roman" w:hAnsi="Times New Roman" w:cs="Times New Roman"/>
        </w:rPr>
        <w:t>sel durumları ortadan kaldırarak</w:t>
      </w:r>
      <w:r w:rsidRPr="004E6AD6">
        <w:rPr>
          <w:rFonts w:ascii="Times New Roman" w:hAnsi="Times New Roman" w:cs="Times New Roman"/>
        </w:rPr>
        <w:t xml:space="preserve"> dü</w:t>
      </w:r>
      <w:r w:rsidR="004938EE">
        <w:rPr>
          <w:rFonts w:ascii="Times New Roman" w:hAnsi="Times New Roman" w:cs="Times New Roman"/>
        </w:rPr>
        <w:t>zenli aralıklarla</w:t>
      </w:r>
      <w:r w:rsidR="00700AFA">
        <w:rPr>
          <w:rFonts w:ascii="Times New Roman" w:hAnsi="Times New Roman" w:cs="Times New Roman"/>
        </w:rPr>
        <w:t xml:space="preserve"> bu koşulların ve cihazların</w:t>
      </w:r>
      <w:r w:rsidR="004938EE">
        <w:rPr>
          <w:rFonts w:ascii="Times New Roman" w:hAnsi="Times New Roman" w:cs="Times New Roman"/>
        </w:rPr>
        <w:t xml:space="preserve"> </w:t>
      </w:r>
      <w:r w:rsidRPr="004E6AD6">
        <w:rPr>
          <w:rFonts w:ascii="Times New Roman" w:hAnsi="Times New Roman" w:cs="Times New Roman"/>
        </w:rPr>
        <w:t>belli periyotla</w:t>
      </w:r>
      <w:r w:rsidR="00AC57D3">
        <w:rPr>
          <w:rFonts w:ascii="Times New Roman" w:hAnsi="Times New Roman" w:cs="Times New Roman"/>
        </w:rPr>
        <w:t xml:space="preserve">rla </w:t>
      </w:r>
      <w:r w:rsidR="00700AFA">
        <w:rPr>
          <w:rFonts w:ascii="Times New Roman" w:hAnsi="Times New Roman" w:cs="Times New Roman"/>
        </w:rPr>
        <w:t>kontrolünü yapmalıdır.</w:t>
      </w:r>
    </w:p>
    <w:p w:rsidR="000F4219" w:rsidRPr="000F4219" w:rsidRDefault="00FD3971" w:rsidP="00D2376B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6.5</w:t>
      </w:r>
      <w:r w:rsidR="00D2376B">
        <w:rPr>
          <w:rFonts w:ascii="Times New Roman" w:hAnsi="Times New Roman" w:cs="Times New Roman"/>
          <w:b/>
        </w:rPr>
        <w:t xml:space="preserve">. </w:t>
      </w:r>
      <w:r w:rsidR="00D2376B" w:rsidRPr="00BE7282">
        <w:rPr>
          <w:rFonts w:ascii="Times New Roman" w:hAnsi="Times New Roman" w:cs="Times New Roman"/>
          <w:b/>
        </w:rPr>
        <w:t xml:space="preserve">Çalışanlara, </w:t>
      </w:r>
      <w:r w:rsidR="00D2376B" w:rsidRPr="000F4219">
        <w:rPr>
          <w:rFonts w:ascii="Times New Roman" w:hAnsi="Times New Roman" w:cs="Times New Roman"/>
          <w:b/>
        </w:rPr>
        <w:t xml:space="preserve">Hasta Ve </w:t>
      </w:r>
      <w:r w:rsidR="00D2376B">
        <w:rPr>
          <w:rFonts w:ascii="Times New Roman" w:hAnsi="Times New Roman" w:cs="Times New Roman"/>
          <w:b/>
        </w:rPr>
        <w:t>Hasta Yakınlarına Bilgilendirme</w:t>
      </w:r>
    </w:p>
    <w:p w:rsidR="000F4219" w:rsidRPr="000F4219" w:rsidRDefault="000F4219" w:rsidP="00AC57D3">
      <w:pPr>
        <w:pStyle w:val="ListeParagraf"/>
        <w:numPr>
          <w:ilvl w:val="1"/>
          <w:numId w:val="13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Tüm sağlık çalışanlarına hasta düşmeleri konusunda eğitim verilir.</w:t>
      </w:r>
    </w:p>
    <w:p w:rsidR="000F4219" w:rsidRPr="000F4219" w:rsidRDefault="000F4219" w:rsidP="00AC57D3">
      <w:pPr>
        <w:pStyle w:val="ListeParagraf"/>
        <w:numPr>
          <w:ilvl w:val="1"/>
          <w:numId w:val="13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0F4219">
        <w:rPr>
          <w:rFonts w:ascii="Times New Roman" w:hAnsi="Times New Roman" w:cs="Times New Roman"/>
        </w:rPr>
        <w:t>Tekerlekli sandalye kullanımı konusunda hasta ve yakınlarına bilgi verilir.</w:t>
      </w:r>
    </w:p>
    <w:p w:rsidR="00AC57D3" w:rsidRPr="00AC57D3" w:rsidRDefault="000F4219" w:rsidP="00AC57D3">
      <w:pPr>
        <w:pStyle w:val="ListeParagraf"/>
        <w:numPr>
          <w:ilvl w:val="1"/>
          <w:numId w:val="13"/>
        </w:numPr>
        <w:spacing w:after="0"/>
        <w:ind w:left="-207" w:right="-680"/>
        <w:jc w:val="both"/>
        <w:rPr>
          <w:rFonts w:ascii="Times New Roman" w:hAnsi="Times New Roman" w:cs="Times New Roman"/>
          <w:b/>
        </w:rPr>
      </w:pPr>
      <w:r w:rsidRPr="00AC57D3">
        <w:rPr>
          <w:rFonts w:ascii="Times New Roman" w:hAnsi="Times New Roman" w:cs="Times New Roman"/>
        </w:rPr>
        <w:t>Hasta</w:t>
      </w:r>
      <w:r w:rsidR="008D0323" w:rsidRPr="00AC57D3">
        <w:rPr>
          <w:rFonts w:ascii="Times New Roman" w:hAnsi="Times New Roman" w:cs="Times New Roman"/>
        </w:rPr>
        <w:t xml:space="preserve"> ve hasta yakını</w:t>
      </w:r>
      <w:r w:rsidRPr="00AC57D3">
        <w:rPr>
          <w:rFonts w:ascii="Times New Roman" w:hAnsi="Times New Roman" w:cs="Times New Roman"/>
        </w:rPr>
        <w:t xml:space="preserve"> yardım istemesi konusunda bilgilendirilir. </w:t>
      </w:r>
    </w:p>
    <w:p w:rsidR="005266D6" w:rsidRPr="00AC57D3" w:rsidRDefault="00FD3971" w:rsidP="00AC57D3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6.6</w:t>
      </w:r>
      <w:r w:rsidR="005266D6" w:rsidRPr="00AC57D3">
        <w:rPr>
          <w:rFonts w:ascii="Times New Roman" w:hAnsi="Times New Roman" w:cs="Times New Roman"/>
          <w:b/>
        </w:rPr>
        <w:t>. Güvenli Hasta Transferi Sağlanması</w:t>
      </w:r>
    </w:p>
    <w:p w:rsidR="005266D6" w:rsidRPr="005266D6" w:rsidRDefault="005266D6" w:rsidP="005266D6">
      <w:pPr>
        <w:pStyle w:val="ListeParagraf"/>
        <w:numPr>
          <w:ilvl w:val="0"/>
          <w:numId w:val="20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5266D6">
        <w:rPr>
          <w:rFonts w:ascii="Times New Roman" w:hAnsi="Times New Roman" w:cs="Times New Roman"/>
        </w:rPr>
        <w:t>Hasta transferleri, hasta düşmelerini önlemek için</w:t>
      </w:r>
      <w:r>
        <w:rPr>
          <w:rFonts w:ascii="Times New Roman" w:hAnsi="Times New Roman" w:cs="Times New Roman"/>
        </w:rPr>
        <w:t xml:space="preserve"> “Ayaktan Hasta Bakım</w:t>
      </w:r>
      <w:r w:rsidR="00FD3971">
        <w:rPr>
          <w:rFonts w:ascii="Times New Roman" w:hAnsi="Times New Roman" w:cs="Times New Roman"/>
        </w:rPr>
        <w:t xml:space="preserve"> Prosedürüne” uygun bir şekilde </w:t>
      </w:r>
      <w:r>
        <w:rPr>
          <w:rFonts w:ascii="Times New Roman" w:hAnsi="Times New Roman" w:cs="Times New Roman"/>
        </w:rPr>
        <w:t>gerçekleştirilir.</w:t>
      </w:r>
    </w:p>
    <w:p w:rsidR="004E6AD6" w:rsidRDefault="00D2376B" w:rsidP="004E6AD6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FD3971">
        <w:rPr>
          <w:rFonts w:ascii="Times New Roman" w:hAnsi="Times New Roman" w:cs="Times New Roman"/>
          <w:b/>
        </w:rPr>
        <w:t>.7</w:t>
      </w:r>
      <w:r>
        <w:rPr>
          <w:rFonts w:ascii="Times New Roman" w:hAnsi="Times New Roman" w:cs="Times New Roman"/>
          <w:b/>
        </w:rPr>
        <w:t>. Düşen Hasta Olay Bildirimi</w:t>
      </w:r>
      <w:r w:rsidR="004E6AD6">
        <w:rPr>
          <w:rFonts w:ascii="Times New Roman" w:hAnsi="Times New Roman" w:cs="Times New Roman"/>
          <w:b/>
        </w:rPr>
        <w:t xml:space="preserve"> </w:t>
      </w:r>
      <w:r w:rsidR="004E6AD6" w:rsidRPr="004E6AD6">
        <w:rPr>
          <w:rFonts w:ascii="Times New Roman" w:hAnsi="Times New Roman" w:cs="Times New Roman"/>
          <w:b/>
        </w:rPr>
        <w:t xml:space="preserve">Düşmelerin İzlenmesi, Düşmelerin Kayıt Altına Alınması </w:t>
      </w:r>
      <w:r w:rsidR="004E6AD6">
        <w:rPr>
          <w:rFonts w:ascii="Times New Roman" w:hAnsi="Times New Roman" w:cs="Times New Roman"/>
          <w:b/>
        </w:rPr>
        <w:t>Ve Veri Analizlerinin Yapılması</w:t>
      </w:r>
    </w:p>
    <w:p w:rsidR="004D11CB" w:rsidRPr="00F044E9" w:rsidRDefault="004E6AD6" w:rsidP="007D2AD5">
      <w:pPr>
        <w:pStyle w:val="ListeParagraf"/>
        <w:numPr>
          <w:ilvl w:val="0"/>
          <w:numId w:val="18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F044E9">
        <w:rPr>
          <w:rFonts w:ascii="Times New Roman" w:hAnsi="Times New Roman" w:cs="Times New Roman"/>
        </w:rPr>
        <w:t>D</w:t>
      </w:r>
      <w:r w:rsidR="00700AFA">
        <w:rPr>
          <w:rFonts w:ascii="Times New Roman" w:hAnsi="Times New Roman" w:cs="Times New Roman"/>
        </w:rPr>
        <w:t>üşme olayı meydana geldiğinde</w:t>
      </w:r>
      <w:r w:rsidR="004D11CB" w:rsidRPr="00F044E9">
        <w:rPr>
          <w:rFonts w:ascii="Times New Roman" w:hAnsi="Times New Roman" w:cs="Times New Roman"/>
        </w:rPr>
        <w:t xml:space="preserve"> en yakın sağlık çalışanları ve güvenlik haberdar edilir.</w:t>
      </w:r>
    </w:p>
    <w:p w:rsidR="000F4219" w:rsidRPr="00F044E9" w:rsidRDefault="004D11CB" w:rsidP="007D2AD5">
      <w:pPr>
        <w:pStyle w:val="ListeParagraf"/>
        <w:numPr>
          <w:ilvl w:val="0"/>
          <w:numId w:val="18"/>
        </w:numPr>
        <w:spacing w:after="0"/>
        <w:ind w:left="-207" w:right="-680"/>
        <w:jc w:val="both"/>
        <w:rPr>
          <w:rFonts w:ascii="Times New Roman" w:hAnsi="Times New Roman" w:cs="Times New Roman"/>
        </w:rPr>
      </w:pPr>
      <w:r w:rsidRPr="00F044E9">
        <w:rPr>
          <w:rFonts w:ascii="Times New Roman" w:hAnsi="Times New Roman" w:cs="Times New Roman"/>
        </w:rPr>
        <w:t>Olay sonrası olayın gerçekl</w:t>
      </w:r>
      <w:r w:rsidR="006C0B42" w:rsidRPr="00F044E9">
        <w:rPr>
          <w:rFonts w:ascii="Times New Roman" w:hAnsi="Times New Roman" w:cs="Times New Roman"/>
        </w:rPr>
        <w:t>eştiği birim çalışanı</w:t>
      </w:r>
      <w:r w:rsidRPr="00F044E9">
        <w:rPr>
          <w:rFonts w:ascii="Times New Roman" w:hAnsi="Times New Roman" w:cs="Times New Roman"/>
        </w:rPr>
        <w:t xml:space="preserve">, </w:t>
      </w:r>
      <w:r w:rsidR="00FD3971">
        <w:rPr>
          <w:rFonts w:ascii="Times New Roman" w:hAnsi="Times New Roman" w:cs="Times New Roman"/>
        </w:rPr>
        <w:t xml:space="preserve">HBYS </w:t>
      </w:r>
      <w:r w:rsidRPr="00F044E9">
        <w:rPr>
          <w:rFonts w:ascii="Times New Roman" w:hAnsi="Times New Roman" w:cs="Times New Roman"/>
        </w:rPr>
        <w:t>Güvenlik raporlama sistemi</w:t>
      </w:r>
      <w:r w:rsidR="004E6AD6" w:rsidRPr="00F044E9">
        <w:rPr>
          <w:rFonts w:ascii="Times New Roman" w:hAnsi="Times New Roman" w:cs="Times New Roman"/>
        </w:rPr>
        <w:t xml:space="preserve"> </w:t>
      </w:r>
      <w:r w:rsidRPr="00F044E9">
        <w:rPr>
          <w:rFonts w:ascii="Times New Roman" w:hAnsi="Times New Roman" w:cs="Times New Roman"/>
        </w:rPr>
        <w:t xml:space="preserve">üzerinden </w:t>
      </w:r>
      <w:r w:rsidR="004E6AD6" w:rsidRPr="00F044E9">
        <w:rPr>
          <w:rFonts w:ascii="Times New Roman" w:hAnsi="Times New Roman" w:cs="Times New Roman"/>
        </w:rPr>
        <w:t>“İstenmeyen Olay Bildirim Formu”</w:t>
      </w:r>
      <w:r w:rsidR="006C0B42" w:rsidRPr="00F044E9">
        <w:rPr>
          <w:rFonts w:ascii="Times New Roman" w:hAnsi="Times New Roman" w:cs="Times New Roman"/>
        </w:rPr>
        <w:t xml:space="preserve"> ve “Düşme Olayı Bildirim Formu”</w:t>
      </w:r>
      <w:r w:rsidRPr="00F044E9">
        <w:rPr>
          <w:rFonts w:ascii="Times New Roman" w:hAnsi="Times New Roman" w:cs="Times New Roman"/>
        </w:rPr>
        <w:t xml:space="preserve"> </w:t>
      </w:r>
      <w:r w:rsidR="006C0B42" w:rsidRPr="00F044E9">
        <w:rPr>
          <w:rFonts w:ascii="Times New Roman" w:hAnsi="Times New Roman" w:cs="Times New Roman"/>
        </w:rPr>
        <w:t xml:space="preserve">doldurarak </w:t>
      </w:r>
      <w:r w:rsidR="004E6AD6" w:rsidRPr="00F044E9">
        <w:rPr>
          <w:rFonts w:ascii="Times New Roman" w:hAnsi="Times New Roman" w:cs="Times New Roman"/>
        </w:rPr>
        <w:t>kal</w:t>
      </w:r>
      <w:r w:rsidRPr="00F044E9">
        <w:rPr>
          <w:rFonts w:ascii="Times New Roman" w:hAnsi="Times New Roman" w:cs="Times New Roman"/>
        </w:rPr>
        <w:t>ite yönetim birimine</w:t>
      </w:r>
      <w:r w:rsidR="006C0B42" w:rsidRPr="00F044E9">
        <w:rPr>
          <w:rFonts w:ascii="Times New Roman" w:hAnsi="Times New Roman" w:cs="Times New Roman"/>
        </w:rPr>
        <w:t xml:space="preserve"> bildirimde bulunur.</w:t>
      </w:r>
      <w:r w:rsidR="008D0D05" w:rsidRPr="00F044E9">
        <w:rPr>
          <w:rFonts w:ascii="Times New Roman" w:hAnsi="Times New Roman" w:cs="Times New Roman"/>
        </w:rPr>
        <w:t xml:space="preserve"> </w:t>
      </w:r>
    </w:p>
    <w:p w:rsidR="00F044E9" w:rsidRPr="00F044E9" w:rsidRDefault="007D2AD5" w:rsidP="00376A46">
      <w:pPr>
        <w:pStyle w:val="ListeParagraf"/>
        <w:numPr>
          <w:ilvl w:val="0"/>
          <w:numId w:val="16"/>
        </w:numPr>
        <w:spacing w:after="0"/>
        <w:ind w:left="-207" w:right="-680"/>
        <w:jc w:val="both"/>
      </w:pPr>
      <w:r w:rsidRPr="00F044E9">
        <w:rPr>
          <w:rFonts w:ascii="Times New Roman" w:hAnsi="Times New Roman" w:cs="Times New Roman"/>
        </w:rPr>
        <w:t xml:space="preserve">Her ayın sonunda </w:t>
      </w:r>
      <w:r w:rsidR="006C0B42" w:rsidRPr="00F044E9">
        <w:rPr>
          <w:rFonts w:ascii="Times New Roman" w:hAnsi="Times New Roman" w:cs="Times New Roman"/>
        </w:rPr>
        <w:t xml:space="preserve">Güvenlik Raporlama Sistemindeki </w:t>
      </w:r>
      <w:r w:rsidRPr="00F044E9">
        <w:rPr>
          <w:rFonts w:ascii="Times New Roman" w:hAnsi="Times New Roman" w:cs="Times New Roman"/>
        </w:rPr>
        <w:t xml:space="preserve">veriler </w:t>
      </w:r>
      <w:r w:rsidR="006C0B42" w:rsidRPr="00F044E9">
        <w:rPr>
          <w:rFonts w:ascii="Times New Roman" w:hAnsi="Times New Roman" w:cs="Times New Roman"/>
        </w:rPr>
        <w:t>“Düşme Olayı</w:t>
      </w:r>
      <w:r w:rsidRPr="00F044E9">
        <w:rPr>
          <w:rFonts w:ascii="Times New Roman" w:hAnsi="Times New Roman" w:cs="Times New Roman"/>
        </w:rPr>
        <w:t xml:space="preserve"> </w:t>
      </w:r>
      <w:r w:rsidR="006C0B42" w:rsidRPr="00F044E9">
        <w:rPr>
          <w:rFonts w:ascii="Times New Roman" w:hAnsi="Times New Roman" w:cs="Times New Roman"/>
        </w:rPr>
        <w:t xml:space="preserve">Veri Analiz Formuna’’ </w:t>
      </w:r>
      <w:r w:rsidR="00F044E9">
        <w:rPr>
          <w:rFonts w:ascii="Times New Roman" w:hAnsi="Times New Roman" w:cs="Times New Roman"/>
        </w:rPr>
        <w:t>kaydedilir.</w:t>
      </w:r>
    </w:p>
    <w:p w:rsidR="00982AFF" w:rsidRPr="00F044E9" w:rsidRDefault="007D2AD5" w:rsidP="00F044E9">
      <w:pPr>
        <w:pStyle w:val="ListeParagraf"/>
        <w:numPr>
          <w:ilvl w:val="0"/>
          <w:numId w:val="16"/>
        </w:numPr>
        <w:ind w:left="-207" w:right="-680"/>
        <w:jc w:val="both"/>
      </w:pPr>
      <w:r w:rsidRPr="00F044E9">
        <w:rPr>
          <w:rFonts w:ascii="Times New Roman" w:hAnsi="Times New Roman" w:cs="Times New Roman"/>
        </w:rPr>
        <w:t>Hasta güvenliği komitesine iletilir. Hasta güvenliği komitesinde kök neden analizi yapılır, düşme nedenine göre (şahıs kaynaklı, tesis kaynaklı) ilgili komiteye iletilir, düzeltici</w:t>
      </w:r>
      <w:r w:rsidR="006C0B42" w:rsidRPr="00F044E9">
        <w:rPr>
          <w:rFonts w:ascii="Times New Roman" w:hAnsi="Times New Roman" w:cs="Times New Roman"/>
        </w:rPr>
        <w:t xml:space="preserve"> iyileştirici</w:t>
      </w:r>
      <w:r w:rsidRPr="00F044E9">
        <w:rPr>
          <w:rFonts w:ascii="Times New Roman" w:hAnsi="Times New Roman" w:cs="Times New Roman"/>
        </w:rPr>
        <w:t xml:space="preserve"> faaliyetler başlatılır</w:t>
      </w:r>
      <w:r w:rsidR="00F044E9" w:rsidRPr="00F044E9">
        <w:rPr>
          <w:rFonts w:ascii="Times New Roman" w:hAnsi="Times New Roman" w:cs="Times New Roman"/>
        </w:rPr>
        <w:t>.</w:t>
      </w:r>
    </w:p>
    <w:p w:rsidR="00F044E9" w:rsidRDefault="00F044E9" w:rsidP="00F044E9">
      <w:pPr>
        <w:spacing w:after="0"/>
        <w:ind w:left="-567" w:right="-680"/>
        <w:jc w:val="both"/>
        <w:rPr>
          <w:rFonts w:ascii="Times New Roman" w:hAnsi="Times New Roman" w:cs="Times New Roman"/>
          <w:b/>
        </w:rPr>
      </w:pPr>
      <w:r w:rsidRPr="00F044E9">
        <w:rPr>
          <w:rFonts w:ascii="Times New Roman" w:hAnsi="Times New Roman" w:cs="Times New Roman"/>
          <w:b/>
        </w:rPr>
        <w:t>7.İLGİLİ DOKÜMANLAR</w:t>
      </w:r>
    </w:p>
    <w:p w:rsidR="00F044E9" w:rsidRPr="00FE34BE" w:rsidRDefault="00F044E9" w:rsidP="00F044E9">
      <w:pPr>
        <w:pStyle w:val="Default"/>
        <w:numPr>
          <w:ilvl w:val="0"/>
          <w:numId w:val="22"/>
        </w:numPr>
        <w:ind w:left="-207"/>
        <w:rPr>
          <w:color w:val="auto"/>
          <w:sz w:val="23"/>
          <w:szCs w:val="23"/>
        </w:rPr>
      </w:pPr>
      <w:r w:rsidRPr="00FE34BE">
        <w:rPr>
          <w:color w:val="auto"/>
          <w:sz w:val="23"/>
          <w:szCs w:val="23"/>
        </w:rPr>
        <w:t xml:space="preserve">Hasta Eğitim Formu </w:t>
      </w:r>
    </w:p>
    <w:p w:rsidR="00F044E9" w:rsidRPr="00FE34BE" w:rsidRDefault="00F044E9" w:rsidP="00F044E9">
      <w:pPr>
        <w:pStyle w:val="Default"/>
        <w:numPr>
          <w:ilvl w:val="0"/>
          <w:numId w:val="22"/>
        </w:numPr>
        <w:ind w:left="-207"/>
        <w:rPr>
          <w:color w:val="auto"/>
          <w:sz w:val="23"/>
          <w:szCs w:val="23"/>
        </w:rPr>
      </w:pPr>
      <w:r w:rsidRPr="00FE34BE">
        <w:rPr>
          <w:color w:val="auto"/>
        </w:rPr>
        <w:t>İstenmeyen Olay Bildirim Formu</w:t>
      </w:r>
    </w:p>
    <w:p w:rsidR="00F044E9" w:rsidRPr="00FE34BE" w:rsidRDefault="00F044E9" w:rsidP="00F044E9">
      <w:pPr>
        <w:pStyle w:val="Default"/>
        <w:numPr>
          <w:ilvl w:val="0"/>
          <w:numId w:val="22"/>
        </w:numPr>
        <w:ind w:left="-207"/>
        <w:rPr>
          <w:color w:val="auto"/>
          <w:sz w:val="23"/>
          <w:szCs w:val="23"/>
        </w:rPr>
      </w:pPr>
      <w:r w:rsidRPr="00FE34BE">
        <w:rPr>
          <w:color w:val="auto"/>
        </w:rPr>
        <w:t>Düşme Olayı Bildirim Formu</w:t>
      </w:r>
    </w:p>
    <w:p w:rsidR="00FE34BE" w:rsidRPr="00FE34BE" w:rsidRDefault="00FE34BE" w:rsidP="00F044E9">
      <w:pPr>
        <w:pStyle w:val="Default"/>
        <w:numPr>
          <w:ilvl w:val="0"/>
          <w:numId w:val="22"/>
        </w:numPr>
        <w:ind w:left="-207"/>
        <w:rPr>
          <w:color w:val="auto"/>
          <w:sz w:val="23"/>
          <w:szCs w:val="23"/>
        </w:rPr>
      </w:pPr>
      <w:r>
        <w:t>Ayaktan Hasta Bakım Prosedürü</w:t>
      </w:r>
    </w:p>
    <w:p w:rsidR="00780768" w:rsidRDefault="00FD3971" w:rsidP="00F044E9">
      <w:pPr>
        <w:pStyle w:val="Default"/>
        <w:numPr>
          <w:ilvl w:val="0"/>
          <w:numId w:val="22"/>
        </w:numPr>
        <w:ind w:left="-207"/>
        <w:rPr>
          <w:color w:val="auto"/>
        </w:rPr>
      </w:pPr>
      <w:r w:rsidRPr="00FD3971">
        <w:rPr>
          <w:color w:val="auto"/>
        </w:rPr>
        <w:t>Düşme Olayı Veri Analiz Formu</w:t>
      </w:r>
    </w:p>
    <w:p w:rsidR="00DC64ED" w:rsidRDefault="00DC64ED" w:rsidP="00F044E9">
      <w:pPr>
        <w:pStyle w:val="Default"/>
        <w:numPr>
          <w:ilvl w:val="0"/>
          <w:numId w:val="22"/>
        </w:numPr>
        <w:ind w:left="-207"/>
        <w:rPr>
          <w:color w:val="auto"/>
        </w:rPr>
      </w:pPr>
      <w:r>
        <w:rPr>
          <w:color w:val="auto"/>
        </w:rPr>
        <w:t>Düzeltici İyileştirici Faaliyet Formu</w:t>
      </w:r>
    </w:p>
    <w:p w:rsidR="00FE3243" w:rsidRDefault="00FE3243" w:rsidP="00FE3243">
      <w:pPr>
        <w:pStyle w:val="Default"/>
        <w:ind w:left="-207"/>
        <w:rPr>
          <w:color w:val="auto"/>
        </w:rPr>
      </w:pPr>
    </w:p>
    <w:p w:rsidR="00FE3243" w:rsidRPr="00FE3243" w:rsidRDefault="00FE3243" w:rsidP="00FE3243"/>
    <w:p w:rsidR="00FE3243" w:rsidRPr="00FE3243" w:rsidRDefault="00FE3243" w:rsidP="00FE3243"/>
    <w:p w:rsidR="00FE3243" w:rsidRPr="00FE3243" w:rsidRDefault="00FE3243" w:rsidP="00FE3243"/>
    <w:p w:rsidR="00FE3243" w:rsidRPr="00FE3243" w:rsidRDefault="00FE3243" w:rsidP="00FE3243"/>
    <w:p w:rsidR="00FE3243" w:rsidRPr="00FE3243" w:rsidRDefault="00FE3243" w:rsidP="00FE3243"/>
    <w:p w:rsidR="00FE3243" w:rsidRPr="00FE3243" w:rsidRDefault="00FE3243" w:rsidP="00FE3243"/>
    <w:p w:rsidR="00FE3243" w:rsidRDefault="00FE3243" w:rsidP="00FE3243"/>
    <w:p w:rsidR="00F044E9" w:rsidRPr="00F044E9" w:rsidRDefault="00FE3243" w:rsidP="00FE3243">
      <w:pPr>
        <w:tabs>
          <w:tab w:val="left" w:pos="3000"/>
        </w:tabs>
        <w:rPr>
          <w:b/>
        </w:rPr>
      </w:pPr>
      <w:r>
        <w:tab/>
      </w:r>
    </w:p>
    <w:sectPr w:rsidR="00F044E9" w:rsidRPr="00F044E9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65" w:rsidRDefault="007D3D65" w:rsidP="00CE1CCB">
      <w:pPr>
        <w:spacing w:after="0" w:line="240" w:lineRule="auto"/>
      </w:pPr>
      <w:r>
        <w:separator/>
      </w:r>
    </w:p>
  </w:endnote>
  <w:endnote w:type="continuationSeparator" w:id="0">
    <w:p w:rsidR="007D3D65" w:rsidRDefault="007D3D65" w:rsidP="00CE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00E" w:rsidRDefault="002040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00E" w:rsidRDefault="002040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00E" w:rsidRDefault="002040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65" w:rsidRDefault="007D3D65" w:rsidP="00CE1CCB">
      <w:pPr>
        <w:spacing w:after="0" w:line="240" w:lineRule="auto"/>
      </w:pPr>
      <w:r>
        <w:separator/>
      </w:r>
    </w:p>
  </w:footnote>
  <w:footnote w:type="continuationSeparator" w:id="0">
    <w:p w:rsidR="007D3D65" w:rsidRDefault="007D3D65" w:rsidP="00CE1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00E" w:rsidRDefault="002040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1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265"/>
      <w:gridCol w:w="2271"/>
      <w:gridCol w:w="2120"/>
      <w:gridCol w:w="1842"/>
    </w:tblGrid>
    <w:tr w:rsidR="00CE1CCB" w:rsidRPr="00BD69FB" w:rsidTr="00FB1742">
      <w:trPr>
        <w:trHeight w:val="1388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  <w:vAlign w:val="center"/>
          <w:hideMark/>
        </w:tcPr>
        <w:p w:rsidR="00CE1CCB" w:rsidRPr="00BD69FB" w:rsidRDefault="00CE1CCB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047BC086" wp14:editId="1A95939F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6" w:type="dxa"/>
          <w:gridSpan w:val="3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000000"/>
          </w:tcBorders>
          <w:vAlign w:val="center"/>
        </w:tcPr>
        <w:p w:rsidR="00CE1CCB" w:rsidRPr="008E1D89" w:rsidRDefault="00CE1CCB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CE1CCB" w:rsidRPr="008E1D89" w:rsidRDefault="00CE1CCB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CE1CCB" w:rsidRPr="00BD69FB" w:rsidRDefault="001A5B3E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Hasta Düşmelerinin Önlenmesi ve Değerlendirilmesi</w:t>
          </w:r>
          <w:r w:rsidR="00CE1CC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CE1CCB" w:rsidRPr="0030329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Prosedürü</w:t>
          </w:r>
        </w:p>
      </w:tc>
      <w:tc>
        <w:tcPr>
          <w:tcW w:w="184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CE1CCB" w:rsidRPr="00BD69FB" w:rsidRDefault="00CE1CCB" w:rsidP="00CE1CC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74D046A" wp14:editId="60AF458D">
                <wp:extent cx="800100" cy="714375"/>
                <wp:effectExtent l="0" t="0" r="0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E1CCB" w:rsidRPr="00BD69FB" w:rsidTr="00FB1742">
      <w:trPr>
        <w:trHeight w:hRule="exact" w:val="578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</w:tcPr>
        <w:p w:rsidR="00CE1CCB" w:rsidRPr="00BD69FB" w:rsidRDefault="00CE1CCB" w:rsidP="00CE1CC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D69FB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CE1CCB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S.HB.PR.26</w:t>
          </w:r>
        </w:p>
      </w:tc>
      <w:tc>
        <w:tcPr>
          <w:tcW w:w="2265" w:type="dxa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4" w:space="0" w:color="auto"/>
          </w:tcBorders>
          <w:hideMark/>
        </w:tcPr>
        <w:p w:rsidR="00CE1CCB" w:rsidRPr="00BD69FB" w:rsidRDefault="00CE1CCB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CE1CCB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14.05.2026</w:t>
          </w:r>
        </w:p>
      </w:tc>
      <w:tc>
        <w:tcPr>
          <w:tcW w:w="2271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CE1CCB" w:rsidRPr="00BD69FB" w:rsidRDefault="00CE1CCB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CE1CCB" w:rsidRPr="00BD69FB" w:rsidRDefault="00CE1CCB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BD69F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0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CE1CCB" w:rsidRPr="00BD69FB" w:rsidRDefault="00CE1CCB" w:rsidP="00CE1C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CE1CCB" w:rsidRPr="00BD69FB" w:rsidRDefault="00CE1CCB" w:rsidP="00CE1C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2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12" w:space="0" w:color="000000"/>
          </w:tcBorders>
          <w:hideMark/>
        </w:tcPr>
        <w:p w:rsidR="00CE1CCB" w:rsidRPr="00BD69FB" w:rsidRDefault="00CE1CCB" w:rsidP="00CE1C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CE1CCB" w:rsidRPr="00BD69FB" w:rsidRDefault="00FD3971" w:rsidP="00CE1C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3</w:t>
          </w:r>
        </w:p>
      </w:tc>
    </w:tr>
  </w:tbl>
  <w:p w:rsidR="00CE1CCB" w:rsidRDefault="00CE1CC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00E" w:rsidRDefault="0020400E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1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265"/>
      <w:gridCol w:w="2271"/>
      <w:gridCol w:w="2120"/>
      <w:gridCol w:w="1842"/>
    </w:tblGrid>
    <w:tr w:rsidR="00FD3971" w:rsidRPr="00BD69FB" w:rsidTr="00FB1742">
      <w:trPr>
        <w:trHeight w:val="1388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  <w:vAlign w:val="center"/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E5A0B8C" wp14:editId="6F79DE7C">
                <wp:extent cx="990600" cy="800100"/>
                <wp:effectExtent l="0" t="0" r="0" b="0"/>
                <wp:docPr id="3" name="Resim 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6" w:type="dxa"/>
          <w:gridSpan w:val="3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000000"/>
          </w:tcBorders>
          <w:vAlign w:val="center"/>
        </w:tcPr>
        <w:p w:rsidR="00FD3971" w:rsidRPr="008E1D89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FD3971" w:rsidRPr="008E1D89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Hasta Düşmelerinin Önlenmesi ve Değerlendirilmesi </w:t>
          </w:r>
          <w:r w:rsidRPr="0030329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Prosedürü</w:t>
          </w:r>
        </w:p>
      </w:tc>
      <w:tc>
        <w:tcPr>
          <w:tcW w:w="184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31593914" wp14:editId="46EF7BD2">
                <wp:extent cx="800100" cy="714375"/>
                <wp:effectExtent l="0" t="0" r="0" b="9525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3971" w:rsidRPr="00BD69FB" w:rsidTr="00FB1742">
      <w:trPr>
        <w:trHeight w:hRule="exact" w:val="578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D69FB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397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S.HB.PR.26</w:t>
          </w:r>
        </w:p>
      </w:tc>
      <w:tc>
        <w:tcPr>
          <w:tcW w:w="2265" w:type="dxa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4" w:space="0" w:color="auto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14.05.2026</w:t>
          </w:r>
        </w:p>
      </w:tc>
      <w:tc>
        <w:tcPr>
          <w:tcW w:w="2271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BD69F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0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2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12" w:space="0" w:color="000000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2 / 3</w:t>
          </w:r>
        </w:p>
      </w:tc>
    </w:tr>
  </w:tbl>
  <w:p w:rsidR="00FD3971" w:rsidRDefault="00FD3971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1" w:type="dxa"/>
      <w:tblInd w:w="-58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265"/>
      <w:gridCol w:w="2271"/>
      <w:gridCol w:w="2120"/>
      <w:gridCol w:w="1842"/>
    </w:tblGrid>
    <w:tr w:rsidR="00FD3971" w:rsidRPr="00BD69FB" w:rsidTr="00FB1742">
      <w:trPr>
        <w:trHeight w:val="1388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  <w:vAlign w:val="center"/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5008D16" wp14:editId="41315B4F">
                <wp:extent cx="990600" cy="800100"/>
                <wp:effectExtent l="0" t="0" r="0" b="0"/>
                <wp:docPr id="23" name="Resim 2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6" w:type="dxa"/>
          <w:gridSpan w:val="3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12" w:space="0" w:color="000000"/>
          </w:tcBorders>
          <w:vAlign w:val="center"/>
        </w:tcPr>
        <w:p w:rsidR="00FD3971" w:rsidRPr="008E1D89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FD3971" w:rsidRPr="008E1D89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8E1D8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Hasta Düşmelerinin Önlenmesi ve Değerlendirilmesi </w:t>
          </w:r>
          <w:r w:rsidRPr="0030329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Prosedürü</w:t>
          </w:r>
        </w:p>
      </w:tc>
      <w:tc>
        <w:tcPr>
          <w:tcW w:w="184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1D88C922" wp14:editId="2398D241">
                <wp:extent cx="800100" cy="714375"/>
                <wp:effectExtent l="0" t="0" r="0" b="9525"/>
                <wp:docPr id="24" name="Resi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3971" w:rsidRPr="00BD69FB" w:rsidTr="00FB1742">
      <w:trPr>
        <w:trHeight w:hRule="exact" w:val="578"/>
      </w:trPr>
      <w:tc>
        <w:tcPr>
          <w:tcW w:w="18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auto"/>
          </w:tcBorders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D69FB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D397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S.HB.PR.26</w:t>
          </w:r>
        </w:p>
      </w:tc>
      <w:tc>
        <w:tcPr>
          <w:tcW w:w="2265" w:type="dxa"/>
          <w:tcBorders>
            <w:top w:val="single" w:sz="12" w:space="0" w:color="000000"/>
            <w:left w:val="single" w:sz="12" w:space="0" w:color="auto"/>
            <w:bottom w:val="single" w:sz="12" w:space="0" w:color="000000"/>
            <w:right w:val="single" w:sz="4" w:space="0" w:color="auto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14.05.2026</w:t>
          </w:r>
        </w:p>
      </w:tc>
      <w:tc>
        <w:tcPr>
          <w:tcW w:w="2271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BD69F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2120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4" w:space="0" w:color="auto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842" w:type="dxa"/>
          <w:tcBorders>
            <w:top w:val="single" w:sz="12" w:space="0" w:color="000000"/>
            <w:left w:val="single" w:sz="4" w:space="0" w:color="auto"/>
            <w:bottom w:val="single" w:sz="12" w:space="0" w:color="000000"/>
            <w:right w:val="single" w:sz="12" w:space="0" w:color="000000"/>
          </w:tcBorders>
          <w:hideMark/>
        </w:tcPr>
        <w:p w:rsidR="00FD3971" w:rsidRPr="00BD69FB" w:rsidRDefault="00FD3971" w:rsidP="00CE1C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BD69FB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D69FB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D69F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FD3971" w:rsidRPr="00BD69FB" w:rsidRDefault="00FD3971" w:rsidP="00CE1CCB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3 / 3</w:t>
          </w:r>
        </w:p>
      </w:tc>
    </w:tr>
  </w:tbl>
  <w:p w:rsidR="00FD3971" w:rsidRDefault="00FD39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62FC"/>
    <w:multiLevelType w:val="hybridMultilevel"/>
    <w:tmpl w:val="9DC2A356"/>
    <w:lvl w:ilvl="0" w:tplc="8BF0DF4A">
      <w:numFmt w:val="bullet"/>
      <w:lvlText w:val="•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0400D7C"/>
    <w:multiLevelType w:val="hybridMultilevel"/>
    <w:tmpl w:val="ECDC5C34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1A64396"/>
    <w:multiLevelType w:val="hybridMultilevel"/>
    <w:tmpl w:val="06F41E60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20423ECC"/>
    <w:multiLevelType w:val="hybridMultilevel"/>
    <w:tmpl w:val="D26CF53A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233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20CA13EA"/>
    <w:multiLevelType w:val="hybridMultilevel"/>
    <w:tmpl w:val="584CC70C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E4B2AC0"/>
    <w:multiLevelType w:val="hybridMultilevel"/>
    <w:tmpl w:val="723CD7BA"/>
    <w:lvl w:ilvl="0" w:tplc="041F000B">
      <w:start w:val="1"/>
      <w:numFmt w:val="bullet"/>
      <w:lvlText w:val=""/>
      <w:lvlJc w:val="left"/>
      <w:pPr>
        <w:ind w:left="12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6" w15:restartNumberingAfterBreak="0">
    <w:nsid w:val="2F016359"/>
    <w:multiLevelType w:val="hybridMultilevel"/>
    <w:tmpl w:val="410E3780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233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0364841"/>
    <w:multiLevelType w:val="hybridMultilevel"/>
    <w:tmpl w:val="14FA0FD0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15608298">
      <w:numFmt w:val="bullet"/>
      <w:lvlText w:val="•"/>
      <w:lvlJc w:val="left"/>
      <w:pPr>
        <w:ind w:left="873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4A387C0C"/>
    <w:multiLevelType w:val="hybridMultilevel"/>
    <w:tmpl w:val="5232999A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23924DC"/>
    <w:multiLevelType w:val="hybridMultilevel"/>
    <w:tmpl w:val="CF522DA8"/>
    <w:lvl w:ilvl="0" w:tplc="7D801ABA">
      <w:numFmt w:val="bullet"/>
      <w:lvlText w:val="•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545E6F50"/>
    <w:multiLevelType w:val="hybridMultilevel"/>
    <w:tmpl w:val="627EFAC2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233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1" w15:restartNumberingAfterBreak="0">
    <w:nsid w:val="59B37EFB"/>
    <w:multiLevelType w:val="hybridMultilevel"/>
    <w:tmpl w:val="6BECC6A4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2" w15:restartNumberingAfterBreak="0">
    <w:nsid w:val="60834143"/>
    <w:multiLevelType w:val="hybridMultilevel"/>
    <w:tmpl w:val="AEDEFA64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2B21F76"/>
    <w:multiLevelType w:val="hybridMultilevel"/>
    <w:tmpl w:val="66401B7A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 w15:restartNumberingAfterBreak="0">
    <w:nsid w:val="6AFA4E38"/>
    <w:multiLevelType w:val="hybridMultilevel"/>
    <w:tmpl w:val="23EC89DA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6CB93B4C"/>
    <w:multiLevelType w:val="hybridMultilevel"/>
    <w:tmpl w:val="271001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B33A1"/>
    <w:multiLevelType w:val="hybridMultilevel"/>
    <w:tmpl w:val="CCBCE4FA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233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7" w15:restartNumberingAfterBreak="0">
    <w:nsid w:val="7520222D"/>
    <w:multiLevelType w:val="hybridMultilevel"/>
    <w:tmpl w:val="B168901C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7971F8A"/>
    <w:multiLevelType w:val="hybridMultilevel"/>
    <w:tmpl w:val="3F921AF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7CD12E99"/>
    <w:multiLevelType w:val="hybridMultilevel"/>
    <w:tmpl w:val="BB8C6AB4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0" w15:restartNumberingAfterBreak="0">
    <w:nsid w:val="7E596848"/>
    <w:multiLevelType w:val="hybridMultilevel"/>
    <w:tmpl w:val="AF828C66"/>
    <w:lvl w:ilvl="0" w:tplc="041F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1" w15:restartNumberingAfterBreak="0">
    <w:nsid w:val="7EBC394E"/>
    <w:multiLevelType w:val="hybridMultilevel"/>
    <w:tmpl w:val="4F585054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19"/>
  </w:num>
  <w:num w:numId="7">
    <w:abstractNumId w:val="10"/>
  </w:num>
  <w:num w:numId="8">
    <w:abstractNumId w:val="20"/>
  </w:num>
  <w:num w:numId="9">
    <w:abstractNumId w:val="6"/>
  </w:num>
  <w:num w:numId="10">
    <w:abstractNumId w:val="14"/>
  </w:num>
  <w:num w:numId="11">
    <w:abstractNumId w:val="16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13"/>
  </w:num>
  <w:num w:numId="17">
    <w:abstractNumId w:val="17"/>
  </w:num>
  <w:num w:numId="18">
    <w:abstractNumId w:val="21"/>
  </w:num>
  <w:num w:numId="19">
    <w:abstractNumId w:val="18"/>
  </w:num>
  <w:num w:numId="20">
    <w:abstractNumId w:val="1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72"/>
    <w:rsid w:val="000074DC"/>
    <w:rsid w:val="000234F1"/>
    <w:rsid w:val="000A7400"/>
    <w:rsid w:val="000A7C7C"/>
    <w:rsid w:val="000F4219"/>
    <w:rsid w:val="00136A93"/>
    <w:rsid w:val="00160F94"/>
    <w:rsid w:val="00175766"/>
    <w:rsid w:val="001817BB"/>
    <w:rsid w:val="001A5B3E"/>
    <w:rsid w:val="0020400E"/>
    <w:rsid w:val="003E2BFF"/>
    <w:rsid w:val="004842BB"/>
    <w:rsid w:val="004938EE"/>
    <w:rsid w:val="004C5717"/>
    <w:rsid w:val="004D11CB"/>
    <w:rsid w:val="004E6AD6"/>
    <w:rsid w:val="005266D6"/>
    <w:rsid w:val="005B6F72"/>
    <w:rsid w:val="0060113E"/>
    <w:rsid w:val="00607DCE"/>
    <w:rsid w:val="006A240F"/>
    <w:rsid w:val="006C0B42"/>
    <w:rsid w:val="00700AFA"/>
    <w:rsid w:val="00712F98"/>
    <w:rsid w:val="00780768"/>
    <w:rsid w:val="007D2AD5"/>
    <w:rsid w:val="007D3D65"/>
    <w:rsid w:val="00890A4E"/>
    <w:rsid w:val="008A1A5C"/>
    <w:rsid w:val="008D0323"/>
    <w:rsid w:val="008D0D05"/>
    <w:rsid w:val="00982AFF"/>
    <w:rsid w:val="00A434CB"/>
    <w:rsid w:val="00A758DF"/>
    <w:rsid w:val="00AC57D3"/>
    <w:rsid w:val="00BB6B4D"/>
    <w:rsid w:val="00BE7282"/>
    <w:rsid w:val="00BF4329"/>
    <w:rsid w:val="00C23838"/>
    <w:rsid w:val="00C976D6"/>
    <w:rsid w:val="00CE1CCB"/>
    <w:rsid w:val="00CF3FBE"/>
    <w:rsid w:val="00CF61D9"/>
    <w:rsid w:val="00CF75ED"/>
    <w:rsid w:val="00D10637"/>
    <w:rsid w:val="00D12C8A"/>
    <w:rsid w:val="00D2376B"/>
    <w:rsid w:val="00DC64ED"/>
    <w:rsid w:val="00DE562D"/>
    <w:rsid w:val="00DF5E48"/>
    <w:rsid w:val="00DF77FE"/>
    <w:rsid w:val="00EA3BB0"/>
    <w:rsid w:val="00EC43F6"/>
    <w:rsid w:val="00F044E9"/>
    <w:rsid w:val="00F71053"/>
    <w:rsid w:val="00FD3971"/>
    <w:rsid w:val="00FE3243"/>
    <w:rsid w:val="00F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F4A48-451F-4E35-B7F9-74AD1484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CC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E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1CCB"/>
  </w:style>
  <w:style w:type="paragraph" w:styleId="AltBilgi">
    <w:name w:val="footer"/>
    <w:basedOn w:val="Normal"/>
    <w:link w:val="AltBilgiChar"/>
    <w:uiPriority w:val="99"/>
    <w:unhideWhenUsed/>
    <w:rsid w:val="00CE1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1CCB"/>
  </w:style>
  <w:style w:type="paragraph" w:styleId="ListeParagraf">
    <w:name w:val="List Paragraph"/>
    <w:basedOn w:val="Normal"/>
    <w:uiPriority w:val="34"/>
    <w:qFormat/>
    <w:rsid w:val="001817BB"/>
    <w:pPr>
      <w:ind w:left="720"/>
      <w:contextualSpacing/>
    </w:pPr>
  </w:style>
  <w:style w:type="paragraph" w:customStyle="1" w:styleId="Default">
    <w:name w:val="Default"/>
    <w:rsid w:val="00F04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7807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04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91E20-7B8E-4463-8E46-E304FA2E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2026-05-11T07:57:00Z</cp:lastPrinted>
  <dcterms:created xsi:type="dcterms:W3CDTF">2026-05-22T07:08:00Z</dcterms:created>
  <dcterms:modified xsi:type="dcterms:W3CDTF">2026-06-05T11:44:00Z</dcterms:modified>
</cp:coreProperties>
</file>