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854" w:rsidRPr="00DF336A" w:rsidRDefault="0090720E" w:rsidP="008B12AA">
      <w:pPr>
        <w:spacing w:after="0" w:line="240" w:lineRule="auto"/>
        <w:ind w:left="-794" w:right="-794"/>
        <w:jc w:val="both"/>
        <w:rPr>
          <w:rFonts w:ascii="Times New Roman" w:eastAsia="Times New Roman" w:hAnsi="Times New Roman" w:cs="Times New Roman"/>
          <w:b/>
          <w:sz w:val="20"/>
          <w:szCs w:val="20"/>
          <w:lang w:eastAsia="tr-TR"/>
        </w:rPr>
      </w:pPr>
      <w:r w:rsidRPr="00DF336A">
        <w:rPr>
          <w:rFonts w:ascii="Times New Roman" w:eastAsia="Times New Roman" w:hAnsi="Times New Roman" w:cs="Times New Roman"/>
          <w:b/>
          <w:sz w:val="20"/>
          <w:szCs w:val="20"/>
          <w:lang w:eastAsia="tr-TR"/>
        </w:rPr>
        <w:t>BİLMENİZ GEREKENLER</w:t>
      </w:r>
    </w:p>
    <w:p w:rsidR="00DF336A" w:rsidRDefault="00D24BFB" w:rsidP="00F82059">
      <w:pPr>
        <w:spacing w:after="0"/>
        <w:ind w:left="-794" w:right="-794"/>
        <w:jc w:val="both"/>
        <w:rPr>
          <w:rFonts w:ascii="Times New Roman" w:hAnsi="Times New Roman" w:cs="Times New Roman"/>
          <w:sz w:val="20"/>
          <w:szCs w:val="20"/>
        </w:rPr>
      </w:pPr>
      <w:r w:rsidRPr="00DF336A">
        <w:rPr>
          <w:rFonts w:ascii="Times New Roman" w:eastAsia="Times New Roman" w:hAnsi="Times New Roman" w:cs="Times New Roman"/>
          <w:sz w:val="20"/>
          <w:szCs w:val="20"/>
        </w:rPr>
        <w:t xml:space="preserve">  </w:t>
      </w:r>
      <w:r w:rsidR="00B74F88" w:rsidRPr="00DF336A">
        <w:rPr>
          <w:rFonts w:ascii="Times New Roman" w:eastAsia="Times New Roman" w:hAnsi="Times New Roman" w:cs="Times New Roman"/>
          <w:sz w:val="20"/>
          <w:szCs w:val="20"/>
        </w:rPr>
        <w:t xml:space="preserve">  </w:t>
      </w:r>
      <w:r w:rsidRPr="00DF336A">
        <w:rPr>
          <w:rFonts w:ascii="Times New Roman" w:eastAsia="Times New Roman" w:hAnsi="Times New Roman" w:cs="Times New Roman"/>
          <w:sz w:val="20"/>
          <w:szCs w:val="20"/>
        </w:rPr>
        <w:t xml:space="preserve"> </w:t>
      </w:r>
      <w:r w:rsidR="0090720E" w:rsidRPr="00DF336A">
        <w:rPr>
          <w:rFonts w:ascii="Times New Roman" w:eastAsia="Times New Roman" w:hAnsi="Times New Roman" w:cs="Times New Roman"/>
          <w:sz w:val="20"/>
          <w:szCs w:val="20"/>
        </w:rPr>
        <w:t xml:space="preserve">Sizi bilgilendirmek ve tedavinize başlamak için onayınızı almak üzere hazırlanmış olan bu formu okuyarak sonundaki bölümleri doldurmanız ve imzalamanız gerekmektedir. Katılımınız ve zaman ayırdığınız için teşekkür ederiz. </w:t>
      </w:r>
      <w:proofErr w:type="spellStart"/>
      <w:proofErr w:type="gramStart"/>
      <w:r w:rsidR="0090720E" w:rsidRPr="00DF336A">
        <w:rPr>
          <w:rFonts w:ascii="Times New Roman" w:eastAsia="Times New Roman" w:hAnsi="Times New Roman" w:cs="Times New Roman"/>
          <w:sz w:val="20"/>
          <w:szCs w:val="20"/>
        </w:rPr>
        <w:t>Restoratif</w:t>
      </w:r>
      <w:proofErr w:type="spellEnd"/>
      <w:r w:rsidR="0090720E" w:rsidRPr="00DF336A">
        <w:rPr>
          <w:rFonts w:ascii="Times New Roman" w:eastAsia="Times New Roman" w:hAnsi="Times New Roman" w:cs="Times New Roman"/>
          <w:sz w:val="20"/>
          <w:szCs w:val="20"/>
        </w:rPr>
        <w:t xml:space="preserve"> </w:t>
      </w:r>
      <w:r w:rsidR="00263A70">
        <w:rPr>
          <w:rFonts w:ascii="Times New Roman" w:eastAsia="Times New Roman" w:hAnsi="Times New Roman" w:cs="Times New Roman"/>
          <w:sz w:val="20"/>
          <w:szCs w:val="20"/>
        </w:rPr>
        <w:t xml:space="preserve"> </w:t>
      </w:r>
      <w:r w:rsidR="0090720E" w:rsidRPr="00DF336A">
        <w:rPr>
          <w:rFonts w:ascii="Times New Roman" w:eastAsia="Times New Roman" w:hAnsi="Times New Roman" w:cs="Times New Roman"/>
          <w:sz w:val="20"/>
          <w:szCs w:val="20"/>
        </w:rPr>
        <w:t>Diş</w:t>
      </w:r>
      <w:proofErr w:type="gramEnd"/>
      <w:r w:rsidR="0090720E" w:rsidRPr="00DF336A">
        <w:rPr>
          <w:rFonts w:ascii="Times New Roman" w:eastAsia="Times New Roman" w:hAnsi="Times New Roman" w:cs="Times New Roman"/>
          <w:sz w:val="20"/>
          <w:szCs w:val="20"/>
        </w:rPr>
        <w:t xml:space="preserve"> Tedavisi Anabilim Dalı’nda bilimsel gelişmeler doğrultusunda güncel modern tedaviler </w:t>
      </w:r>
      <w:r w:rsidR="00B74F88" w:rsidRPr="00DF336A">
        <w:rPr>
          <w:rFonts w:ascii="Times New Roman" w:eastAsia="Times New Roman" w:hAnsi="Times New Roman" w:cs="Times New Roman"/>
          <w:sz w:val="20"/>
          <w:szCs w:val="20"/>
        </w:rPr>
        <w:t xml:space="preserve">uygulanarak, her zaman kaliteli </w:t>
      </w:r>
      <w:r w:rsidR="0090720E" w:rsidRPr="00DF336A">
        <w:rPr>
          <w:rFonts w:ascii="Times New Roman" w:eastAsia="Times New Roman" w:hAnsi="Times New Roman" w:cs="Times New Roman"/>
          <w:sz w:val="20"/>
          <w:szCs w:val="20"/>
        </w:rPr>
        <w:t>bir sağlık hizmeti sunmak ve sunan hekimler yetiştirme</w:t>
      </w:r>
      <w:r w:rsidR="00F82059" w:rsidRPr="00DF336A">
        <w:rPr>
          <w:rFonts w:ascii="Times New Roman" w:eastAsia="Times New Roman" w:hAnsi="Times New Roman" w:cs="Times New Roman"/>
          <w:sz w:val="20"/>
          <w:szCs w:val="20"/>
        </w:rPr>
        <w:t xml:space="preserve">k </w:t>
      </w:r>
      <w:r w:rsidR="0090720E" w:rsidRPr="00DF336A">
        <w:rPr>
          <w:rFonts w:ascii="Times New Roman" w:eastAsia="Times New Roman" w:hAnsi="Times New Roman" w:cs="Times New Roman"/>
          <w:sz w:val="20"/>
          <w:szCs w:val="20"/>
        </w:rPr>
        <w:t>hedeflenmektedir.</w:t>
      </w:r>
      <w:r w:rsidR="00EA4854" w:rsidRPr="00DF336A">
        <w:rPr>
          <w:rFonts w:ascii="Times New Roman" w:hAnsi="Times New Roman" w:cs="Times New Roman"/>
          <w:sz w:val="20"/>
          <w:szCs w:val="20"/>
        </w:rPr>
        <w:t xml:space="preserve"> </w:t>
      </w:r>
      <w:r w:rsidR="000E35C7" w:rsidRPr="00DF336A">
        <w:rPr>
          <w:rFonts w:ascii="Times New Roman" w:hAnsi="Times New Roman" w:cs="Times New Roman"/>
          <w:sz w:val="20"/>
          <w:szCs w:val="20"/>
        </w:rPr>
        <w:t xml:space="preserve">                                                                                             </w:t>
      </w:r>
      <w:r w:rsidR="00B74F88" w:rsidRPr="00DF336A">
        <w:rPr>
          <w:rFonts w:ascii="Times New Roman" w:hAnsi="Times New Roman" w:cs="Times New Roman"/>
          <w:sz w:val="20"/>
          <w:szCs w:val="20"/>
        </w:rPr>
        <w:t xml:space="preserve">    </w:t>
      </w:r>
      <w:r w:rsidR="00F82059" w:rsidRPr="00DF336A">
        <w:rPr>
          <w:rFonts w:ascii="Times New Roman" w:hAnsi="Times New Roman" w:cs="Times New Roman"/>
          <w:sz w:val="20"/>
          <w:szCs w:val="20"/>
        </w:rPr>
        <w:t xml:space="preserve">                       </w:t>
      </w:r>
    </w:p>
    <w:p w:rsidR="00F82059" w:rsidRPr="00DF336A" w:rsidRDefault="00DF336A" w:rsidP="00F82059">
      <w:pPr>
        <w:spacing w:after="0"/>
        <w:ind w:left="-794" w:right="-794"/>
        <w:jc w:val="both"/>
        <w:rPr>
          <w:rFonts w:ascii="Times New Roman" w:hAnsi="Times New Roman" w:cs="Times New Roman"/>
          <w:sz w:val="20"/>
          <w:szCs w:val="20"/>
        </w:rPr>
      </w:pPr>
      <w:r>
        <w:rPr>
          <w:rFonts w:ascii="Times New Roman" w:hAnsi="Times New Roman" w:cs="Times New Roman"/>
          <w:sz w:val="20"/>
          <w:szCs w:val="20"/>
        </w:rPr>
        <w:t xml:space="preserve">   </w:t>
      </w:r>
      <w:r w:rsidR="00F82059" w:rsidRPr="00DF336A">
        <w:rPr>
          <w:rFonts w:ascii="Times New Roman" w:hAnsi="Times New Roman" w:cs="Times New Roman"/>
          <w:sz w:val="20"/>
          <w:szCs w:val="20"/>
        </w:rPr>
        <w:t xml:space="preserve"> </w:t>
      </w:r>
      <w:r w:rsidR="00EA4854" w:rsidRPr="00DF336A">
        <w:rPr>
          <w:rFonts w:ascii="Times New Roman" w:hAnsi="Times New Roman" w:cs="Times New Roman"/>
          <w:sz w:val="20"/>
          <w:szCs w:val="20"/>
        </w:rPr>
        <w:t xml:space="preserve">Diş dolgusu, çürümüş, kırılmış dişlerin fonksiyonel ve estetik bütünlüğünü </w:t>
      </w:r>
      <w:r w:rsidR="00B74F88" w:rsidRPr="00DF336A">
        <w:rPr>
          <w:rFonts w:ascii="Times New Roman" w:hAnsi="Times New Roman" w:cs="Times New Roman"/>
          <w:sz w:val="20"/>
          <w:szCs w:val="20"/>
        </w:rPr>
        <w:t>sağlamak üzere yapılan işlemdir.</w:t>
      </w:r>
      <w:r w:rsidR="00F82059" w:rsidRPr="00DF336A">
        <w:rPr>
          <w:rFonts w:ascii="Times New Roman" w:hAnsi="Times New Roman" w:cs="Times New Roman"/>
          <w:sz w:val="20"/>
          <w:szCs w:val="20"/>
        </w:rPr>
        <w:t xml:space="preserve">   </w:t>
      </w:r>
    </w:p>
    <w:p w:rsidR="00B74F88" w:rsidRPr="00DF336A" w:rsidRDefault="00F82059" w:rsidP="008B12AA">
      <w:pPr>
        <w:spacing w:after="0"/>
        <w:ind w:left="-794" w:right="-794"/>
        <w:jc w:val="both"/>
        <w:rPr>
          <w:rFonts w:ascii="Times New Roman" w:hAnsi="Times New Roman" w:cs="Times New Roman"/>
          <w:sz w:val="20"/>
          <w:szCs w:val="20"/>
        </w:rPr>
      </w:pPr>
      <w:r w:rsidRPr="00DF336A">
        <w:rPr>
          <w:rFonts w:ascii="Times New Roman" w:hAnsi="Times New Roman" w:cs="Times New Roman"/>
          <w:sz w:val="20"/>
          <w:szCs w:val="20"/>
        </w:rPr>
        <w:t xml:space="preserve">    </w:t>
      </w:r>
      <w:r w:rsidR="00EA4854" w:rsidRPr="00DF336A">
        <w:rPr>
          <w:rFonts w:ascii="Times New Roman" w:hAnsi="Times New Roman" w:cs="Times New Roman"/>
          <w:sz w:val="20"/>
          <w:szCs w:val="20"/>
        </w:rPr>
        <w:t xml:space="preserve">Diğer hekimlerden </w:t>
      </w:r>
      <w:proofErr w:type="gramStart"/>
      <w:r w:rsidR="00EA4854" w:rsidRPr="00DF336A">
        <w:rPr>
          <w:rFonts w:ascii="Times New Roman" w:hAnsi="Times New Roman" w:cs="Times New Roman"/>
          <w:sz w:val="20"/>
          <w:szCs w:val="20"/>
        </w:rPr>
        <w:t>konsültasyon</w:t>
      </w:r>
      <w:proofErr w:type="gramEnd"/>
      <w:r w:rsidR="00EA4854" w:rsidRPr="00DF336A">
        <w:rPr>
          <w:rFonts w:ascii="Times New Roman" w:hAnsi="Times New Roman" w:cs="Times New Roman"/>
          <w:sz w:val="20"/>
          <w:szCs w:val="20"/>
        </w:rPr>
        <w:t xml:space="preserve"> istenebileceğini ve tedavi sürecine</w:t>
      </w:r>
      <w:r w:rsidR="00EA4854" w:rsidRPr="00DF336A">
        <w:rPr>
          <w:rFonts w:ascii="Times New Roman" w:hAnsi="Times New Roman" w:cs="Times New Roman"/>
          <w:spacing w:val="-9"/>
          <w:sz w:val="20"/>
          <w:szCs w:val="20"/>
        </w:rPr>
        <w:t xml:space="preserve"> </w:t>
      </w:r>
      <w:r w:rsidR="00EA4854" w:rsidRPr="00DF336A">
        <w:rPr>
          <w:rFonts w:ascii="Times New Roman" w:hAnsi="Times New Roman" w:cs="Times New Roman"/>
          <w:sz w:val="20"/>
          <w:szCs w:val="20"/>
        </w:rPr>
        <w:t>katılabileceği</w:t>
      </w:r>
      <w:r w:rsidR="003610DB" w:rsidRPr="00DF336A">
        <w:rPr>
          <w:rFonts w:ascii="Times New Roman" w:hAnsi="Times New Roman" w:cs="Times New Roman"/>
          <w:sz w:val="20"/>
          <w:szCs w:val="20"/>
        </w:rPr>
        <w:t xml:space="preserve"> </w:t>
      </w:r>
      <w:r w:rsidR="00EA4854" w:rsidRPr="00DF336A">
        <w:rPr>
          <w:rFonts w:ascii="Times New Roman" w:hAnsi="Times New Roman" w:cs="Times New Roman"/>
          <w:sz w:val="20"/>
          <w:szCs w:val="20"/>
        </w:rPr>
        <w:t>Teşhis yöntemi/girişim/tedavi sırasında bu işlemlerin bir parçası olarak lokal anestezi uygulanabileceği, tarafıma açıklandı</w:t>
      </w:r>
      <w:r w:rsidR="00B74F88" w:rsidRPr="00DF336A">
        <w:rPr>
          <w:rFonts w:ascii="Times New Roman" w:hAnsi="Times New Roman" w:cs="Times New Roman"/>
          <w:sz w:val="20"/>
          <w:szCs w:val="20"/>
        </w:rPr>
        <w:t>.</w:t>
      </w:r>
    </w:p>
    <w:p w:rsidR="008B12AA" w:rsidRPr="00DF336A" w:rsidRDefault="0090720E" w:rsidP="00DF336A">
      <w:pPr>
        <w:spacing w:after="0" w:line="240" w:lineRule="auto"/>
        <w:ind w:left="-794" w:right="-794"/>
        <w:jc w:val="both"/>
        <w:rPr>
          <w:rFonts w:ascii="Times New Roman" w:hAnsi="Times New Roman" w:cs="Times New Roman"/>
          <w:b/>
          <w:sz w:val="20"/>
          <w:szCs w:val="20"/>
        </w:rPr>
      </w:pPr>
      <w:r w:rsidRPr="00DF336A">
        <w:rPr>
          <w:rFonts w:ascii="Times New Roman" w:hAnsi="Times New Roman" w:cs="Times New Roman"/>
          <w:b/>
          <w:sz w:val="20"/>
          <w:szCs w:val="20"/>
        </w:rPr>
        <w:t>1. İŞLEMDEN BEKLENEN FAYDALAR</w:t>
      </w:r>
    </w:p>
    <w:p w:rsidR="00B74F88" w:rsidRPr="00DF336A" w:rsidRDefault="0090720E" w:rsidP="00DF336A">
      <w:pPr>
        <w:pStyle w:val="ListeParagraf"/>
        <w:numPr>
          <w:ilvl w:val="0"/>
          <w:numId w:val="6"/>
        </w:numPr>
        <w:spacing w:before="0"/>
        <w:ind w:left="-454" w:right="-794"/>
        <w:rPr>
          <w:sz w:val="20"/>
          <w:szCs w:val="20"/>
        </w:rPr>
      </w:pPr>
      <w:r w:rsidRPr="00DF336A">
        <w:rPr>
          <w:sz w:val="20"/>
          <w:szCs w:val="20"/>
        </w:rPr>
        <w:t xml:space="preserve">Çürük, </w:t>
      </w:r>
      <w:proofErr w:type="gramStart"/>
      <w:r w:rsidRPr="00DF336A">
        <w:rPr>
          <w:sz w:val="20"/>
          <w:szCs w:val="20"/>
        </w:rPr>
        <w:t>travma</w:t>
      </w:r>
      <w:proofErr w:type="gramEnd"/>
      <w:r w:rsidRPr="00DF336A">
        <w:rPr>
          <w:sz w:val="20"/>
          <w:szCs w:val="20"/>
        </w:rPr>
        <w:t xml:space="preserve">, </w:t>
      </w:r>
      <w:proofErr w:type="spellStart"/>
      <w:r w:rsidRPr="00DF336A">
        <w:rPr>
          <w:sz w:val="20"/>
          <w:szCs w:val="20"/>
        </w:rPr>
        <w:t>rezorbsiyon</w:t>
      </w:r>
      <w:proofErr w:type="spellEnd"/>
      <w:r w:rsidRPr="00DF336A">
        <w:rPr>
          <w:sz w:val="20"/>
          <w:szCs w:val="20"/>
        </w:rPr>
        <w:t xml:space="preserve"> ve farklı sebeplerle bütünlüğünü kaybetmiş dişlerin uygun dolgu maddesi ile yeniden bütünlüğün</w:t>
      </w:r>
      <w:r w:rsidRPr="00DF336A">
        <w:rPr>
          <w:spacing w:val="-11"/>
          <w:sz w:val="20"/>
          <w:szCs w:val="20"/>
        </w:rPr>
        <w:t xml:space="preserve"> </w:t>
      </w:r>
      <w:r w:rsidRPr="00DF336A">
        <w:rPr>
          <w:sz w:val="20"/>
          <w:szCs w:val="20"/>
        </w:rPr>
        <w:t>sağlanmasıdır</w:t>
      </w:r>
      <w:r w:rsidR="00D24BFB" w:rsidRPr="00DF336A">
        <w:rPr>
          <w:sz w:val="20"/>
          <w:szCs w:val="20"/>
        </w:rPr>
        <w:t>.</w:t>
      </w:r>
    </w:p>
    <w:p w:rsidR="0090720E" w:rsidRPr="00DF336A" w:rsidRDefault="0090720E" w:rsidP="00DF336A">
      <w:pPr>
        <w:spacing w:after="0" w:line="240" w:lineRule="auto"/>
        <w:ind w:left="-794" w:right="-794"/>
        <w:jc w:val="both"/>
        <w:rPr>
          <w:rFonts w:ascii="Times New Roman" w:hAnsi="Times New Roman" w:cs="Times New Roman"/>
          <w:sz w:val="20"/>
          <w:szCs w:val="20"/>
        </w:rPr>
      </w:pPr>
      <w:r w:rsidRPr="00DF336A">
        <w:rPr>
          <w:rFonts w:ascii="Times New Roman" w:hAnsi="Times New Roman" w:cs="Times New Roman"/>
          <w:b/>
          <w:sz w:val="20"/>
          <w:szCs w:val="20"/>
        </w:rPr>
        <w:t>2. İŞLEMİN UYGULANMAMASI DURUMUNDA KARŞILAŞILABİLECEK SORUNLAR</w:t>
      </w:r>
    </w:p>
    <w:p w:rsidR="00B74F88" w:rsidRPr="00DF336A" w:rsidRDefault="0090720E" w:rsidP="00DF336A">
      <w:pPr>
        <w:pStyle w:val="ListeParagraf"/>
        <w:numPr>
          <w:ilvl w:val="0"/>
          <w:numId w:val="6"/>
        </w:numPr>
        <w:spacing w:before="0"/>
        <w:ind w:left="-454" w:right="-794"/>
        <w:jc w:val="both"/>
        <w:rPr>
          <w:sz w:val="20"/>
          <w:szCs w:val="20"/>
        </w:rPr>
      </w:pPr>
      <w:r w:rsidRPr="00DF336A">
        <w:rPr>
          <w:sz w:val="20"/>
          <w:szCs w:val="20"/>
        </w:rPr>
        <w:t>Çürük ilaçla iyileştirilecek bir durum değildir</w:t>
      </w:r>
      <w:r w:rsidRPr="00DF336A">
        <w:rPr>
          <w:b/>
          <w:sz w:val="20"/>
          <w:szCs w:val="20"/>
        </w:rPr>
        <w:t xml:space="preserve">. </w:t>
      </w:r>
      <w:r w:rsidRPr="00DF336A">
        <w:rPr>
          <w:sz w:val="20"/>
          <w:szCs w:val="20"/>
        </w:rPr>
        <w:t xml:space="preserve">Bir çürük diş kanal tedavisine hatta dişin çekilmesine sebep olabilecek durumuna gelebilir. Ayrıca diş çürüğü bakterileri sistemik açıdan da önemlidir. Özellikle </w:t>
      </w:r>
      <w:proofErr w:type="spellStart"/>
      <w:r w:rsidRPr="00DF336A">
        <w:rPr>
          <w:sz w:val="20"/>
          <w:szCs w:val="20"/>
        </w:rPr>
        <w:t>endokardit</w:t>
      </w:r>
      <w:proofErr w:type="spellEnd"/>
      <w:r w:rsidRPr="00DF336A">
        <w:rPr>
          <w:sz w:val="20"/>
          <w:szCs w:val="20"/>
        </w:rPr>
        <w:t xml:space="preserve"> riski olan hastalar bu tedavilerini ertelememelidirler.</w:t>
      </w:r>
      <w:r w:rsidR="00D24BFB" w:rsidRPr="00DF336A">
        <w:rPr>
          <w:sz w:val="20"/>
          <w:szCs w:val="20"/>
        </w:rPr>
        <w:t xml:space="preserve"> </w:t>
      </w:r>
    </w:p>
    <w:p w:rsidR="0090720E" w:rsidRPr="00DF336A" w:rsidRDefault="0090720E" w:rsidP="00DF336A">
      <w:pPr>
        <w:spacing w:after="0" w:line="240" w:lineRule="auto"/>
        <w:ind w:left="-794" w:right="-794"/>
        <w:jc w:val="both"/>
        <w:rPr>
          <w:rFonts w:ascii="Times New Roman" w:eastAsia="Times New Roman" w:hAnsi="Times New Roman" w:cs="Times New Roman"/>
          <w:b/>
          <w:sz w:val="20"/>
          <w:szCs w:val="20"/>
          <w:lang w:eastAsia="tr-TR"/>
        </w:rPr>
      </w:pPr>
      <w:r w:rsidRPr="00DF336A">
        <w:rPr>
          <w:rFonts w:ascii="Times New Roman" w:eastAsia="Times New Roman" w:hAnsi="Times New Roman" w:cs="Times New Roman"/>
          <w:b/>
          <w:sz w:val="20"/>
          <w:szCs w:val="20"/>
          <w:lang w:eastAsia="tr-TR"/>
        </w:rPr>
        <w:t>3. VARSA İŞLEMİN ALTERNATİFLERİ</w:t>
      </w:r>
    </w:p>
    <w:p w:rsidR="00F82059" w:rsidRPr="00DF336A" w:rsidRDefault="0090720E" w:rsidP="00DF336A">
      <w:pPr>
        <w:pStyle w:val="ListeParagraf"/>
        <w:numPr>
          <w:ilvl w:val="0"/>
          <w:numId w:val="6"/>
        </w:numPr>
        <w:spacing w:before="0"/>
        <w:ind w:left="-454" w:right="-794"/>
        <w:jc w:val="both"/>
        <w:rPr>
          <w:sz w:val="20"/>
          <w:szCs w:val="20"/>
        </w:rPr>
      </w:pPr>
      <w:r w:rsidRPr="00DF336A">
        <w:rPr>
          <w:sz w:val="20"/>
          <w:szCs w:val="20"/>
        </w:rPr>
        <w:t xml:space="preserve">Dolgular hastalıklı dişleri tedavi etmek için yapılır. Küçük bir ihtimalde olsa bu dişlerin tedavi esnasında veya sonrasında kanal tedavisi yapılması gerekebilir. Bazı dişler basit bir dolgu işleminden sonra dahi kanal tedavisine ihtiyaç duyabilir. Planlanan tedavi ve işlemler sırasında birtakım riskler ve </w:t>
      </w:r>
      <w:proofErr w:type="gramStart"/>
      <w:r w:rsidRPr="00DF336A">
        <w:rPr>
          <w:sz w:val="20"/>
          <w:szCs w:val="20"/>
        </w:rPr>
        <w:t>komplikasyonlar</w:t>
      </w:r>
      <w:proofErr w:type="gramEnd"/>
      <w:r w:rsidRPr="00DF336A">
        <w:rPr>
          <w:sz w:val="20"/>
          <w:szCs w:val="20"/>
        </w:rPr>
        <w:t xml:space="preserve"> meydana gelebilir. Bu riskler tedavi süresince ağrı ve rahatsızlık hissi, şişlik, </w:t>
      </w:r>
      <w:proofErr w:type="gramStart"/>
      <w:r w:rsidRPr="00DF336A">
        <w:rPr>
          <w:sz w:val="20"/>
          <w:szCs w:val="20"/>
        </w:rPr>
        <w:t>enfeksiyon</w:t>
      </w:r>
      <w:proofErr w:type="gramEnd"/>
      <w:r w:rsidRPr="00DF336A">
        <w:rPr>
          <w:sz w:val="20"/>
          <w:szCs w:val="20"/>
        </w:rPr>
        <w:t xml:space="preserve">, kanama, yandaki dişte ve yumuşak dokuda yaralanma, </w:t>
      </w:r>
      <w:proofErr w:type="spellStart"/>
      <w:r w:rsidRPr="00DF336A">
        <w:rPr>
          <w:sz w:val="20"/>
          <w:szCs w:val="20"/>
        </w:rPr>
        <w:t>temporomandibuler</w:t>
      </w:r>
      <w:proofErr w:type="spellEnd"/>
      <w:r w:rsidRPr="00DF336A">
        <w:rPr>
          <w:sz w:val="20"/>
          <w:szCs w:val="20"/>
        </w:rPr>
        <w:t xml:space="preserve"> eklem bozukluğu, geçici veya kalıcı hissizlik ve alerjik reaksiyonlardır. Hastada mevcut olan bir sistemik hastalık, bir hastalığa bağlı olarak kullanmış olduğu herhangi bir ilacın yapılacak olan tedaviyi engellemesi ya da olumsuz olarak etkilemesi söz konusuysa, ilgili hastalık ve/veya ilaç kullanımı ile ilgili tedavi öncesi doktorunuzdan </w:t>
      </w:r>
      <w:proofErr w:type="gramStart"/>
      <w:r w:rsidRPr="00DF336A">
        <w:rPr>
          <w:sz w:val="20"/>
          <w:szCs w:val="20"/>
        </w:rPr>
        <w:t>konsültasyon</w:t>
      </w:r>
      <w:proofErr w:type="gramEnd"/>
      <w:r w:rsidRPr="00DF336A">
        <w:rPr>
          <w:spacing w:val="-7"/>
          <w:sz w:val="20"/>
          <w:szCs w:val="20"/>
        </w:rPr>
        <w:t xml:space="preserve"> </w:t>
      </w:r>
      <w:r w:rsidRPr="00DF336A">
        <w:rPr>
          <w:sz w:val="20"/>
          <w:szCs w:val="20"/>
        </w:rPr>
        <w:t>istenebilir.</w:t>
      </w:r>
    </w:p>
    <w:p w:rsidR="008B12AA" w:rsidRPr="00DF336A" w:rsidRDefault="0090720E" w:rsidP="00DF336A">
      <w:pPr>
        <w:spacing w:after="0" w:line="240" w:lineRule="auto"/>
        <w:ind w:left="-794" w:right="-1020"/>
        <w:jc w:val="both"/>
        <w:rPr>
          <w:rFonts w:ascii="Times New Roman" w:hAnsi="Times New Roman" w:cs="Times New Roman"/>
          <w:b/>
          <w:sz w:val="20"/>
          <w:szCs w:val="20"/>
        </w:rPr>
      </w:pPr>
      <w:r w:rsidRPr="00DF336A">
        <w:rPr>
          <w:rFonts w:ascii="Times New Roman" w:hAnsi="Times New Roman" w:cs="Times New Roman"/>
          <w:b/>
          <w:sz w:val="20"/>
          <w:szCs w:val="20"/>
        </w:rPr>
        <w:t>4. İŞLEMİN OLASI RİSK VE KOMPLİKASYONLARI</w:t>
      </w:r>
    </w:p>
    <w:p w:rsidR="0090720E" w:rsidRPr="00DF336A" w:rsidRDefault="0090720E" w:rsidP="00DF336A">
      <w:pPr>
        <w:widowControl w:val="0"/>
        <w:numPr>
          <w:ilvl w:val="0"/>
          <w:numId w:val="1"/>
        </w:numPr>
        <w:autoSpaceDE w:val="0"/>
        <w:autoSpaceDN w:val="0"/>
        <w:spacing w:after="0" w:line="276" w:lineRule="auto"/>
        <w:ind w:left="-434" w:right="-680"/>
        <w:jc w:val="both"/>
        <w:rPr>
          <w:rFonts w:ascii="Times New Roman" w:eastAsia="Times New Roman" w:hAnsi="Times New Roman" w:cs="Times New Roman"/>
          <w:sz w:val="20"/>
          <w:szCs w:val="20"/>
        </w:rPr>
      </w:pPr>
      <w:r w:rsidRPr="00DF336A">
        <w:rPr>
          <w:rFonts w:ascii="Times New Roman" w:eastAsia="Times New Roman" w:hAnsi="Times New Roman" w:cs="Times New Roman"/>
          <w:sz w:val="20"/>
          <w:szCs w:val="20"/>
        </w:rPr>
        <w:t>Ağrı</w:t>
      </w:r>
    </w:p>
    <w:p w:rsidR="0090720E" w:rsidRPr="00DF336A" w:rsidRDefault="0090720E" w:rsidP="00DF336A">
      <w:pPr>
        <w:widowControl w:val="0"/>
        <w:numPr>
          <w:ilvl w:val="0"/>
          <w:numId w:val="1"/>
        </w:numPr>
        <w:tabs>
          <w:tab w:val="left" w:pos="344"/>
        </w:tabs>
        <w:autoSpaceDE w:val="0"/>
        <w:autoSpaceDN w:val="0"/>
        <w:spacing w:after="0" w:line="276" w:lineRule="auto"/>
        <w:ind w:left="-434" w:right="-680"/>
        <w:jc w:val="both"/>
        <w:rPr>
          <w:rFonts w:ascii="Times New Roman" w:eastAsia="Times New Roman" w:hAnsi="Times New Roman" w:cs="Times New Roman"/>
          <w:sz w:val="20"/>
          <w:szCs w:val="20"/>
        </w:rPr>
      </w:pPr>
      <w:r w:rsidRPr="00DF336A">
        <w:rPr>
          <w:rFonts w:ascii="Times New Roman" w:eastAsia="Times New Roman" w:hAnsi="Times New Roman" w:cs="Times New Roman"/>
          <w:sz w:val="20"/>
          <w:szCs w:val="20"/>
        </w:rPr>
        <w:t>Yemek yeme esnasında ve/veya ısı değişimlerine bağlı olarak oluşabilecek</w:t>
      </w:r>
      <w:r w:rsidRPr="00DF336A">
        <w:rPr>
          <w:rFonts w:ascii="Times New Roman" w:eastAsia="Times New Roman" w:hAnsi="Times New Roman" w:cs="Times New Roman"/>
          <w:spacing w:val="-8"/>
          <w:sz w:val="20"/>
          <w:szCs w:val="20"/>
        </w:rPr>
        <w:t xml:space="preserve"> </w:t>
      </w:r>
      <w:r w:rsidRPr="00DF336A">
        <w:rPr>
          <w:rFonts w:ascii="Times New Roman" w:eastAsia="Times New Roman" w:hAnsi="Times New Roman" w:cs="Times New Roman"/>
          <w:sz w:val="20"/>
          <w:szCs w:val="20"/>
        </w:rPr>
        <w:t>hassasiyet</w:t>
      </w:r>
    </w:p>
    <w:p w:rsidR="0090720E" w:rsidRPr="00DF336A" w:rsidRDefault="0090720E" w:rsidP="00DF336A">
      <w:pPr>
        <w:widowControl w:val="0"/>
        <w:numPr>
          <w:ilvl w:val="0"/>
          <w:numId w:val="1"/>
        </w:numPr>
        <w:tabs>
          <w:tab w:val="left" w:pos="344"/>
        </w:tabs>
        <w:autoSpaceDE w:val="0"/>
        <w:autoSpaceDN w:val="0"/>
        <w:spacing w:after="0" w:line="276" w:lineRule="auto"/>
        <w:ind w:left="-434" w:right="-680"/>
        <w:jc w:val="both"/>
        <w:rPr>
          <w:rFonts w:ascii="Times New Roman" w:eastAsia="Times New Roman" w:hAnsi="Times New Roman" w:cs="Times New Roman"/>
          <w:sz w:val="20"/>
          <w:szCs w:val="20"/>
        </w:rPr>
      </w:pPr>
      <w:r w:rsidRPr="00DF336A">
        <w:rPr>
          <w:rFonts w:ascii="Times New Roman" w:eastAsia="Times New Roman" w:hAnsi="Times New Roman" w:cs="Times New Roman"/>
          <w:sz w:val="20"/>
          <w:szCs w:val="20"/>
        </w:rPr>
        <w:t>Dolgu yapılırken ya da yapıldıktan sonra dişin</w:t>
      </w:r>
      <w:r w:rsidRPr="00DF336A">
        <w:rPr>
          <w:rFonts w:ascii="Times New Roman" w:eastAsia="Times New Roman" w:hAnsi="Times New Roman" w:cs="Times New Roman"/>
          <w:spacing w:val="-6"/>
          <w:sz w:val="20"/>
          <w:szCs w:val="20"/>
        </w:rPr>
        <w:t xml:space="preserve"> </w:t>
      </w:r>
      <w:r w:rsidRPr="00DF336A">
        <w:rPr>
          <w:rFonts w:ascii="Times New Roman" w:eastAsia="Times New Roman" w:hAnsi="Times New Roman" w:cs="Times New Roman"/>
          <w:sz w:val="20"/>
          <w:szCs w:val="20"/>
        </w:rPr>
        <w:t>kırılması</w:t>
      </w:r>
    </w:p>
    <w:p w:rsidR="0090720E" w:rsidRPr="00DF336A" w:rsidRDefault="0090720E" w:rsidP="00DF336A">
      <w:pPr>
        <w:widowControl w:val="0"/>
        <w:numPr>
          <w:ilvl w:val="0"/>
          <w:numId w:val="1"/>
        </w:numPr>
        <w:tabs>
          <w:tab w:val="left" w:pos="344"/>
        </w:tabs>
        <w:autoSpaceDE w:val="0"/>
        <w:autoSpaceDN w:val="0"/>
        <w:spacing w:after="0" w:line="276" w:lineRule="auto"/>
        <w:ind w:left="-434" w:right="-680"/>
        <w:jc w:val="both"/>
        <w:rPr>
          <w:rFonts w:ascii="Times New Roman" w:eastAsia="Times New Roman" w:hAnsi="Times New Roman" w:cs="Times New Roman"/>
          <w:sz w:val="20"/>
          <w:szCs w:val="20"/>
        </w:rPr>
      </w:pPr>
      <w:r w:rsidRPr="00DF336A">
        <w:rPr>
          <w:rFonts w:ascii="Times New Roman" w:eastAsia="Times New Roman" w:hAnsi="Times New Roman" w:cs="Times New Roman"/>
          <w:sz w:val="20"/>
          <w:szCs w:val="20"/>
        </w:rPr>
        <w:t>Diğer dişlere zarar verilmesi</w:t>
      </w:r>
    </w:p>
    <w:p w:rsidR="0090720E" w:rsidRPr="00DF336A" w:rsidRDefault="0090720E" w:rsidP="00DF336A">
      <w:pPr>
        <w:widowControl w:val="0"/>
        <w:numPr>
          <w:ilvl w:val="0"/>
          <w:numId w:val="1"/>
        </w:numPr>
        <w:tabs>
          <w:tab w:val="left" w:pos="344"/>
        </w:tabs>
        <w:autoSpaceDE w:val="0"/>
        <w:autoSpaceDN w:val="0"/>
        <w:spacing w:after="0" w:line="276" w:lineRule="auto"/>
        <w:ind w:left="-434" w:right="-680"/>
        <w:jc w:val="both"/>
        <w:rPr>
          <w:rFonts w:ascii="Times New Roman" w:eastAsia="Times New Roman" w:hAnsi="Times New Roman" w:cs="Times New Roman"/>
          <w:sz w:val="20"/>
          <w:szCs w:val="20"/>
        </w:rPr>
      </w:pPr>
      <w:r w:rsidRPr="00DF336A">
        <w:rPr>
          <w:rFonts w:ascii="Times New Roman" w:eastAsia="Times New Roman" w:hAnsi="Times New Roman" w:cs="Times New Roman"/>
          <w:sz w:val="20"/>
          <w:szCs w:val="20"/>
        </w:rPr>
        <w:t>Çene eklemlerinde</w:t>
      </w:r>
      <w:r w:rsidRPr="00DF336A">
        <w:rPr>
          <w:rFonts w:ascii="Times New Roman" w:eastAsia="Times New Roman" w:hAnsi="Times New Roman" w:cs="Times New Roman"/>
          <w:spacing w:val="-1"/>
          <w:sz w:val="20"/>
          <w:szCs w:val="20"/>
        </w:rPr>
        <w:t xml:space="preserve"> </w:t>
      </w:r>
      <w:r w:rsidRPr="00DF336A">
        <w:rPr>
          <w:rFonts w:ascii="Times New Roman" w:eastAsia="Times New Roman" w:hAnsi="Times New Roman" w:cs="Times New Roman"/>
          <w:sz w:val="20"/>
          <w:szCs w:val="20"/>
        </w:rPr>
        <w:t>rahatsızlık</w:t>
      </w:r>
    </w:p>
    <w:p w:rsidR="0090720E" w:rsidRPr="00DF336A" w:rsidRDefault="0090720E" w:rsidP="00DF336A">
      <w:pPr>
        <w:widowControl w:val="0"/>
        <w:numPr>
          <w:ilvl w:val="0"/>
          <w:numId w:val="1"/>
        </w:numPr>
        <w:tabs>
          <w:tab w:val="left" w:pos="344"/>
        </w:tabs>
        <w:autoSpaceDE w:val="0"/>
        <w:autoSpaceDN w:val="0"/>
        <w:spacing w:after="0" w:line="276" w:lineRule="auto"/>
        <w:ind w:left="-434" w:right="-680"/>
        <w:jc w:val="both"/>
        <w:rPr>
          <w:rFonts w:ascii="Times New Roman" w:eastAsia="Times New Roman" w:hAnsi="Times New Roman" w:cs="Times New Roman"/>
          <w:sz w:val="20"/>
          <w:szCs w:val="20"/>
        </w:rPr>
      </w:pPr>
      <w:r w:rsidRPr="00DF336A">
        <w:rPr>
          <w:rFonts w:ascii="Times New Roman" w:eastAsia="Times New Roman" w:hAnsi="Times New Roman" w:cs="Times New Roman"/>
          <w:sz w:val="20"/>
          <w:szCs w:val="20"/>
        </w:rPr>
        <w:t>İlaçlara veya anestezilere karşı</w:t>
      </w:r>
      <w:r w:rsidRPr="00DF336A">
        <w:rPr>
          <w:rFonts w:ascii="Times New Roman" w:eastAsia="Times New Roman" w:hAnsi="Times New Roman" w:cs="Times New Roman"/>
          <w:spacing w:val="-2"/>
          <w:sz w:val="20"/>
          <w:szCs w:val="20"/>
        </w:rPr>
        <w:t xml:space="preserve"> </w:t>
      </w:r>
      <w:r w:rsidRPr="00DF336A">
        <w:rPr>
          <w:rFonts w:ascii="Times New Roman" w:eastAsia="Times New Roman" w:hAnsi="Times New Roman" w:cs="Times New Roman"/>
          <w:sz w:val="20"/>
          <w:szCs w:val="20"/>
        </w:rPr>
        <w:t>reaksiyon</w:t>
      </w:r>
    </w:p>
    <w:p w:rsidR="00EA4854" w:rsidRPr="00DF336A" w:rsidRDefault="00B74F88" w:rsidP="00DF336A">
      <w:pPr>
        <w:widowControl w:val="0"/>
        <w:numPr>
          <w:ilvl w:val="0"/>
          <w:numId w:val="1"/>
        </w:numPr>
        <w:tabs>
          <w:tab w:val="left" w:pos="344"/>
        </w:tabs>
        <w:autoSpaceDE w:val="0"/>
        <w:autoSpaceDN w:val="0"/>
        <w:spacing w:after="0" w:line="276" w:lineRule="auto"/>
        <w:ind w:left="-434" w:right="-794"/>
        <w:jc w:val="both"/>
        <w:rPr>
          <w:rFonts w:ascii="Times New Roman" w:eastAsia="Times New Roman" w:hAnsi="Times New Roman" w:cs="Times New Roman"/>
          <w:sz w:val="20"/>
          <w:szCs w:val="20"/>
        </w:rPr>
      </w:pPr>
      <w:r w:rsidRPr="00DF336A">
        <w:rPr>
          <w:rFonts w:ascii="Times New Roman" w:eastAsia="Times New Roman" w:hAnsi="Times New Roman" w:cs="Times New Roman"/>
          <w:b/>
          <w:sz w:val="20"/>
          <w:szCs w:val="20"/>
        </w:rPr>
        <w:t xml:space="preserve">Lokal Anestezi: </w:t>
      </w:r>
      <w:r w:rsidRPr="00DF336A">
        <w:rPr>
          <w:rFonts w:ascii="Times New Roman" w:eastAsia="Times New Roman" w:hAnsi="Times New Roman" w:cs="Times New Roman"/>
          <w:sz w:val="20"/>
          <w:szCs w:val="20"/>
        </w:rPr>
        <w:t>Diş tedavileri esnasında ağrıyı azaltmak için gerekli görüldüğünde hekim tarafından uygulanır. Lokal anestezi uygulanan hastalar şu hususlara uymalıdırlar.</w:t>
      </w:r>
      <w:r w:rsidR="00DF336A">
        <w:rPr>
          <w:rFonts w:ascii="Times New Roman" w:eastAsia="Times New Roman" w:hAnsi="Times New Roman" w:cs="Times New Roman"/>
          <w:sz w:val="20"/>
          <w:szCs w:val="20"/>
        </w:rPr>
        <w:t xml:space="preserve"> </w:t>
      </w:r>
      <w:r w:rsidRPr="00DF336A">
        <w:rPr>
          <w:rFonts w:ascii="Times New Roman" w:eastAsia="Times New Roman" w:hAnsi="Times New Roman" w:cs="Times New Roman"/>
          <w:sz w:val="20"/>
          <w:szCs w:val="20"/>
        </w:rPr>
        <w:t>Lokal anestezinin etkisi geçene kadar çiğneme gerektirecek katı gıdalardan uzak durunuz. Farkında olmadan dilinizi, dudağınızı ve yanağınızı ısırabilirsiniz. Zorunlu hallerde beslenme ihtiyacınızı sıvı besinlerle</w:t>
      </w:r>
      <w:r w:rsidRPr="00DF336A">
        <w:rPr>
          <w:rFonts w:ascii="Times New Roman" w:eastAsia="Times New Roman" w:hAnsi="Times New Roman" w:cs="Times New Roman"/>
          <w:spacing w:val="-1"/>
          <w:sz w:val="20"/>
          <w:szCs w:val="20"/>
        </w:rPr>
        <w:t xml:space="preserve"> </w:t>
      </w:r>
      <w:r w:rsidRPr="00DF336A">
        <w:rPr>
          <w:rFonts w:ascii="Times New Roman" w:eastAsia="Times New Roman" w:hAnsi="Times New Roman" w:cs="Times New Roman"/>
          <w:sz w:val="20"/>
          <w:szCs w:val="20"/>
        </w:rPr>
        <w:t>gideriniz.</w:t>
      </w:r>
      <w:r w:rsidR="00DF336A">
        <w:rPr>
          <w:rFonts w:ascii="Times New Roman" w:eastAsia="Times New Roman" w:hAnsi="Times New Roman" w:cs="Times New Roman"/>
          <w:sz w:val="20"/>
          <w:szCs w:val="20"/>
        </w:rPr>
        <w:t xml:space="preserve"> </w:t>
      </w:r>
      <w:r w:rsidRPr="00DF336A">
        <w:rPr>
          <w:rFonts w:ascii="Times New Roman" w:eastAsia="Times New Roman" w:hAnsi="Times New Roman" w:cs="Times New Roman"/>
          <w:sz w:val="20"/>
          <w:szCs w:val="20"/>
        </w:rPr>
        <w:t>Anestezi yapılan yer tedavi yapıldıktan sonra ağrı yapabilir, bir süre sonra</w:t>
      </w:r>
      <w:r w:rsidRPr="00DF336A">
        <w:rPr>
          <w:rFonts w:ascii="Times New Roman" w:eastAsia="Times New Roman" w:hAnsi="Times New Roman" w:cs="Times New Roman"/>
          <w:spacing w:val="-9"/>
          <w:sz w:val="20"/>
          <w:szCs w:val="20"/>
        </w:rPr>
        <w:t xml:space="preserve"> </w:t>
      </w:r>
      <w:r w:rsidRPr="00DF336A">
        <w:rPr>
          <w:rFonts w:ascii="Times New Roman" w:eastAsia="Times New Roman" w:hAnsi="Times New Roman" w:cs="Times New Roman"/>
          <w:sz w:val="20"/>
          <w:szCs w:val="20"/>
        </w:rPr>
        <w:t>geçecektir.</w:t>
      </w:r>
      <w:r w:rsidRPr="00DF336A">
        <w:rPr>
          <w:rFonts w:ascii="Times New Roman" w:hAnsi="Times New Roman" w:cs="Times New Roman"/>
          <w:sz w:val="20"/>
          <w:szCs w:val="20"/>
        </w:rPr>
        <w:t xml:space="preserve"> </w:t>
      </w:r>
      <w:r w:rsidRPr="00DF336A">
        <w:rPr>
          <w:rFonts w:ascii="Times New Roman" w:eastAsia="Times New Roman" w:hAnsi="Times New Roman" w:cs="Times New Roman"/>
          <w:sz w:val="20"/>
          <w:szCs w:val="20"/>
        </w:rPr>
        <w:t>Lokal anestezi sonrası bu bölgede 1-4 saat ağrı duyulmaz, konuşma, çiğneme, yutkunma ve tat</w:t>
      </w:r>
      <w:r w:rsidRPr="00DF336A">
        <w:rPr>
          <w:rFonts w:ascii="Times New Roman" w:hAnsi="Times New Roman" w:cs="Times New Roman"/>
          <w:sz w:val="20"/>
          <w:szCs w:val="20"/>
        </w:rPr>
        <w:t xml:space="preserve"> </w:t>
      </w:r>
      <w:r w:rsidRPr="00DF336A">
        <w:rPr>
          <w:rFonts w:ascii="Times New Roman" w:eastAsia="Times New Roman" w:hAnsi="Times New Roman" w:cs="Times New Roman"/>
          <w:sz w:val="20"/>
          <w:szCs w:val="20"/>
        </w:rPr>
        <w:t>alma sorunları yaşanabilir.</w:t>
      </w:r>
    </w:p>
    <w:p w:rsidR="003F18B8" w:rsidRPr="00DF336A" w:rsidRDefault="00D8241C" w:rsidP="00DF336A">
      <w:pPr>
        <w:pStyle w:val="GvdeMetni"/>
        <w:numPr>
          <w:ilvl w:val="0"/>
          <w:numId w:val="1"/>
        </w:numPr>
        <w:spacing w:line="276" w:lineRule="auto"/>
        <w:ind w:left="-434" w:right="-794"/>
        <w:rPr>
          <w:sz w:val="20"/>
          <w:szCs w:val="20"/>
        </w:rPr>
      </w:pPr>
      <w:r>
        <w:rPr>
          <w:b/>
          <w:sz w:val="20"/>
          <w:szCs w:val="20"/>
        </w:rPr>
        <w:t>Lokal K</w:t>
      </w:r>
      <w:r w:rsidR="00EA4854" w:rsidRPr="00DF336A">
        <w:rPr>
          <w:b/>
          <w:sz w:val="20"/>
          <w:szCs w:val="20"/>
        </w:rPr>
        <w:t>omplikasyonlar:</w:t>
      </w:r>
      <w:r w:rsidR="00EA4854" w:rsidRPr="00DF336A">
        <w:rPr>
          <w:sz w:val="20"/>
          <w:szCs w:val="20"/>
        </w:rPr>
        <w:t xml:space="preserve"> Anestezinin başarısızlığı, iğnenin kırılması, iğnenin yutulması veya </w:t>
      </w:r>
      <w:proofErr w:type="spellStart"/>
      <w:r w:rsidR="00EA4854" w:rsidRPr="00DF336A">
        <w:rPr>
          <w:sz w:val="20"/>
          <w:szCs w:val="20"/>
        </w:rPr>
        <w:t>aspirasyonu</w:t>
      </w:r>
      <w:proofErr w:type="spellEnd"/>
      <w:r w:rsidR="00EA4854" w:rsidRPr="00DF336A">
        <w:rPr>
          <w:sz w:val="20"/>
          <w:szCs w:val="20"/>
        </w:rPr>
        <w:t xml:space="preserve">, damak mukozası nekrozu, amfizem, ağrı, </w:t>
      </w:r>
      <w:proofErr w:type="spellStart"/>
      <w:r w:rsidR="00EA4854" w:rsidRPr="00DF336A">
        <w:rPr>
          <w:sz w:val="20"/>
          <w:szCs w:val="20"/>
        </w:rPr>
        <w:t>hematom</w:t>
      </w:r>
      <w:proofErr w:type="spellEnd"/>
      <w:r w:rsidR="00EA4854" w:rsidRPr="00DF336A">
        <w:rPr>
          <w:sz w:val="20"/>
          <w:szCs w:val="20"/>
        </w:rPr>
        <w:t xml:space="preserve"> oluşması, </w:t>
      </w:r>
      <w:proofErr w:type="spellStart"/>
      <w:r w:rsidR="00EA4854" w:rsidRPr="00DF336A">
        <w:rPr>
          <w:sz w:val="20"/>
          <w:szCs w:val="20"/>
        </w:rPr>
        <w:t>fasiyal</w:t>
      </w:r>
      <w:proofErr w:type="spellEnd"/>
      <w:r w:rsidR="00EA4854" w:rsidRPr="00DF336A">
        <w:rPr>
          <w:sz w:val="20"/>
          <w:szCs w:val="20"/>
        </w:rPr>
        <w:t xml:space="preserve"> paralizi, geçici veya kalıcı </w:t>
      </w:r>
      <w:proofErr w:type="spellStart"/>
      <w:r w:rsidR="00EA4854" w:rsidRPr="00DF336A">
        <w:rPr>
          <w:sz w:val="20"/>
          <w:szCs w:val="20"/>
        </w:rPr>
        <w:t>paralizler</w:t>
      </w:r>
      <w:proofErr w:type="spellEnd"/>
      <w:r w:rsidR="00EA4854" w:rsidRPr="00DF336A">
        <w:rPr>
          <w:sz w:val="20"/>
          <w:szCs w:val="20"/>
        </w:rPr>
        <w:t xml:space="preserve">, </w:t>
      </w:r>
      <w:proofErr w:type="spellStart"/>
      <w:r w:rsidR="00EA4854" w:rsidRPr="00DF336A">
        <w:rPr>
          <w:sz w:val="20"/>
          <w:szCs w:val="20"/>
        </w:rPr>
        <w:t>trismus</w:t>
      </w:r>
      <w:proofErr w:type="spellEnd"/>
      <w:r w:rsidR="00EA4854" w:rsidRPr="00DF336A">
        <w:rPr>
          <w:sz w:val="20"/>
          <w:szCs w:val="20"/>
        </w:rPr>
        <w:t xml:space="preserve">, </w:t>
      </w:r>
      <w:proofErr w:type="gramStart"/>
      <w:r w:rsidR="00EA4854" w:rsidRPr="00DF336A">
        <w:rPr>
          <w:sz w:val="20"/>
          <w:szCs w:val="20"/>
        </w:rPr>
        <w:t>enfeksiyon</w:t>
      </w:r>
      <w:proofErr w:type="gramEnd"/>
      <w:r w:rsidR="00EA4854" w:rsidRPr="00DF336A">
        <w:rPr>
          <w:sz w:val="20"/>
          <w:szCs w:val="20"/>
        </w:rPr>
        <w:t xml:space="preserve">. </w:t>
      </w:r>
    </w:p>
    <w:p w:rsidR="006370B1" w:rsidRPr="00DF336A" w:rsidRDefault="00D8241C" w:rsidP="00DF336A">
      <w:pPr>
        <w:pStyle w:val="GvdeMetni"/>
        <w:numPr>
          <w:ilvl w:val="0"/>
          <w:numId w:val="1"/>
        </w:numPr>
        <w:spacing w:line="276" w:lineRule="auto"/>
        <w:ind w:left="-434" w:right="-794"/>
        <w:rPr>
          <w:sz w:val="20"/>
          <w:szCs w:val="20"/>
        </w:rPr>
      </w:pPr>
      <w:r>
        <w:rPr>
          <w:b/>
          <w:sz w:val="20"/>
          <w:szCs w:val="20"/>
        </w:rPr>
        <w:t>Genel K</w:t>
      </w:r>
      <w:r w:rsidR="00EA4854" w:rsidRPr="00D8241C">
        <w:rPr>
          <w:b/>
          <w:sz w:val="20"/>
          <w:szCs w:val="20"/>
        </w:rPr>
        <w:t>omplikasyonlar:</w:t>
      </w:r>
      <w:r w:rsidR="00EA4854" w:rsidRPr="00DF336A">
        <w:rPr>
          <w:sz w:val="20"/>
          <w:szCs w:val="20"/>
        </w:rPr>
        <w:t xml:space="preserve"> </w:t>
      </w:r>
      <w:proofErr w:type="spellStart"/>
      <w:r w:rsidR="00EA4854" w:rsidRPr="00DF336A">
        <w:rPr>
          <w:sz w:val="20"/>
          <w:szCs w:val="20"/>
        </w:rPr>
        <w:t>Senkop</w:t>
      </w:r>
      <w:proofErr w:type="spellEnd"/>
      <w:r w:rsidR="00EA4854" w:rsidRPr="00DF336A">
        <w:rPr>
          <w:sz w:val="20"/>
          <w:szCs w:val="20"/>
        </w:rPr>
        <w:t xml:space="preserve">, kardiyak </w:t>
      </w:r>
      <w:proofErr w:type="spellStart"/>
      <w:r w:rsidR="00EA4854" w:rsidRPr="00DF336A">
        <w:rPr>
          <w:sz w:val="20"/>
          <w:szCs w:val="20"/>
        </w:rPr>
        <w:t>arrest</w:t>
      </w:r>
      <w:proofErr w:type="spellEnd"/>
      <w:r w:rsidR="00EA4854" w:rsidRPr="00DF336A">
        <w:rPr>
          <w:sz w:val="20"/>
          <w:szCs w:val="20"/>
        </w:rPr>
        <w:t xml:space="preserve">, </w:t>
      </w:r>
      <w:proofErr w:type="spellStart"/>
      <w:r w:rsidR="00EA4854" w:rsidRPr="00DF336A">
        <w:rPr>
          <w:sz w:val="20"/>
          <w:szCs w:val="20"/>
        </w:rPr>
        <w:t>hiperventilasyon</w:t>
      </w:r>
      <w:proofErr w:type="spellEnd"/>
      <w:r w:rsidR="00EA4854" w:rsidRPr="00DF336A">
        <w:rPr>
          <w:sz w:val="20"/>
          <w:szCs w:val="20"/>
        </w:rPr>
        <w:t xml:space="preserve">, </w:t>
      </w:r>
      <w:proofErr w:type="spellStart"/>
      <w:r w:rsidR="00EA4854" w:rsidRPr="00DF336A">
        <w:rPr>
          <w:sz w:val="20"/>
          <w:szCs w:val="20"/>
        </w:rPr>
        <w:t>anaflaktik</w:t>
      </w:r>
      <w:proofErr w:type="spellEnd"/>
      <w:r w:rsidR="00EA4854" w:rsidRPr="00DF336A">
        <w:rPr>
          <w:sz w:val="20"/>
          <w:szCs w:val="20"/>
        </w:rPr>
        <w:t xml:space="preserve"> şok. Hekim tedaviye başlamadan önce herhangi bir tıbbi sorununuz, bulaşıcı hastalığınız veya kullanmış olduğunuz bir ilaç var ise mutlaka hekiminizi bilgilendirin.</w:t>
      </w:r>
    </w:p>
    <w:p w:rsidR="0090720E" w:rsidRPr="00DF336A" w:rsidRDefault="0090720E" w:rsidP="00DF336A">
      <w:pPr>
        <w:spacing w:after="0" w:line="240" w:lineRule="auto"/>
        <w:ind w:left="-794" w:right="-680"/>
        <w:jc w:val="both"/>
        <w:rPr>
          <w:rFonts w:ascii="Times New Roman" w:hAnsi="Times New Roman" w:cs="Times New Roman"/>
          <w:b/>
          <w:sz w:val="20"/>
          <w:szCs w:val="20"/>
        </w:rPr>
      </w:pPr>
      <w:r w:rsidRPr="00DF336A">
        <w:rPr>
          <w:rFonts w:ascii="Times New Roman" w:hAnsi="Times New Roman" w:cs="Times New Roman"/>
          <w:b/>
          <w:sz w:val="20"/>
          <w:szCs w:val="20"/>
        </w:rPr>
        <w:t>5. İŞLEMİN TAHMİNİ SÜRESİ</w:t>
      </w:r>
    </w:p>
    <w:p w:rsidR="00F82059" w:rsidRPr="00DF336A" w:rsidRDefault="0090720E" w:rsidP="00DF336A">
      <w:pPr>
        <w:pStyle w:val="ListeParagraf"/>
        <w:numPr>
          <w:ilvl w:val="0"/>
          <w:numId w:val="8"/>
        </w:numPr>
        <w:spacing w:before="0" w:line="276" w:lineRule="auto"/>
        <w:ind w:left="-434" w:right="-680"/>
        <w:jc w:val="both"/>
        <w:rPr>
          <w:sz w:val="20"/>
          <w:szCs w:val="20"/>
        </w:rPr>
      </w:pPr>
      <w:r w:rsidRPr="00DF336A">
        <w:rPr>
          <w:sz w:val="20"/>
          <w:szCs w:val="20"/>
        </w:rPr>
        <w:t xml:space="preserve">Tedavi süresi hastanın durumuna göre 20 </w:t>
      </w:r>
      <w:proofErr w:type="spellStart"/>
      <w:r w:rsidRPr="00DF336A">
        <w:rPr>
          <w:sz w:val="20"/>
          <w:szCs w:val="20"/>
        </w:rPr>
        <w:t>dk</w:t>
      </w:r>
      <w:proofErr w:type="spellEnd"/>
      <w:r w:rsidRPr="00DF336A">
        <w:rPr>
          <w:sz w:val="20"/>
          <w:szCs w:val="20"/>
        </w:rPr>
        <w:t xml:space="preserve"> ile 90 </w:t>
      </w:r>
      <w:proofErr w:type="spellStart"/>
      <w:r w:rsidRPr="00DF336A">
        <w:rPr>
          <w:sz w:val="20"/>
          <w:szCs w:val="20"/>
        </w:rPr>
        <w:t>dk</w:t>
      </w:r>
      <w:proofErr w:type="spellEnd"/>
      <w:r w:rsidRPr="00DF336A">
        <w:rPr>
          <w:sz w:val="20"/>
          <w:szCs w:val="20"/>
        </w:rPr>
        <w:t xml:space="preserve"> arası değişebilir.</w:t>
      </w:r>
    </w:p>
    <w:p w:rsidR="0090720E" w:rsidRPr="00DF336A" w:rsidRDefault="0090720E" w:rsidP="00DF336A">
      <w:pPr>
        <w:spacing w:after="0" w:line="240" w:lineRule="auto"/>
        <w:ind w:left="-794" w:right="-680"/>
        <w:jc w:val="both"/>
        <w:rPr>
          <w:rFonts w:ascii="Times New Roman" w:eastAsia="Times New Roman" w:hAnsi="Times New Roman" w:cs="Times New Roman"/>
          <w:b/>
          <w:sz w:val="20"/>
          <w:szCs w:val="20"/>
          <w:lang w:eastAsia="tr-TR"/>
        </w:rPr>
      </w:pPr>
      <w:r w:rsidRPr="00DF336A">
        <w:rPr>
          <w:rFonts w:ascii="Times New Roman" w:eastAsia="Times New Roman" w:hAnsi="Times New Roman" w:cs="Times New Roman"/>
          <w:b/>
          <w:sz w:val="20"/>
          <w:szCs w:val="20"/>
          <w:lang w:eastAsia="tr-TR"/>
        </w:rPr>
        <w:t xml:space="preserve">6. TEDAVİ SONRASI DİKKAT EDİLMESİ GEREKENLER </w:t>
      </w:r>
    </w:p>
    <w:p w:rsidR="0090720E" w:rsidRPr="00DF336A" w:rsidRDefault="0090720E" w:rsidP="00DF336A">
      <w:pPr>
        <w:pStyle w:val="ListeParagraf"/>
        <w:numPr>
          <w:ilvl w:val="0"/>
          <w:numId w:val="7"/>
        </w:numPr>
        <w:tabs>
          <w:tab w:val="left" w:pos="469"/>
        </w:tabs>
        <w:spacing w:before="0" w:line="276" w:lineRule="auto"/>
        <w:ind w:left="-454" w:right="-794"/>
        <w:jc w:val="both"/>
        <w:rPr>
          <w:sz w:val="20"/>
          <w:szCs w:val="20"/>
        </w:rPr>
      </w:pPr>
      <w:r w:rsidRPr="00DF336A">
        <w:rPr>
          <w:sz w:val="20"/>
          <w:szCs w:val="20"/>
        </w:rPr>
        <w:t xml:space="preserve">Amalgam dolgular 24 </w:t>
      </w:r>
      <w:proofErr w:type="spellStart"/>
      <w:r w:rsidRPr="00DF336A">
        <w:rPr>
          <w:sz w:val="20"/>
          <w:szCs w:val="20"/>
        </w:rPr>
        <w:t>saat’te</w:t>
      </w:r>
      <w:proofErr w:type="spellEnd"/>
      <w:r w:rsidRPr="00DF336A">
        <w:rPr>
          <w:sz w:val="20"/>
          <w:szCs w:val="20"/>
        </w:rPr>
        <w:t xml:space="preserve"> tam sertliğine ulaştığından, bu süre zarfında dolgulu dişin bulunduğu tarafta çiğneme</w:t>
      </w:r>
      <w:r w:rsidRPr="00DF336A">
        <w:rPr>
          <w:spacing w:val="-3"/>
          <w:sz w:val="20"/>
          <w:szCs w:val="20"/>
        </w:rPr>
        <w:t xml:space="preserve"> </w:t>
      </w:r>
      <w:r w:rsidRPr="00DF336A">
        <w:rPr>
          <w:sz w:val="20"/>
          <w:szCs w:val="20"/>
        </w:rPr>
        <w:t>yapmayınız.</w:t>
      </w:r>
    </w:p>
    <w:p w:rsidR="0090720E" w:rsidRPr="00DF336A" w:rsidRDefault="0090720E" w:rsidP="00DF336A">
      <w:pPr>
        <w:pStyle w:val="ListeParagraf"/>
        <w:numPr>
          <w:ilvl w:val="0"/>
          <w:numId w:val="7"/>
        </w:numPr>
        <w:tabs>
          <w:tab w:val="left" w:pos="462"/>
        </w:tabs>
        <w:spacing w:before="0" w:line="276" w:lineRule="auto"/>
        <w:ind w:left="-454" w:right="-794"/>
        <w:jc w:val="both"/>
        <w:rPr>
          <w:sz w:val="20"/>
          <w:szCs w:val="20"/>
        </w:rPr>
      </w:pPr>
      <w:r w:rsidRPr="00DF336A">
        <w:rPr>
          <w:sz w:val="20"/>
          <w:szCs w:val="20"/>
        </w:rPr>
        <w:t xml:space="preserve">Diş renginde dolgu olarak adlandırılan </w:t>
      </w:r>
      <w:proofErr w:type="spellStart"/>
      <w:r w:rsidRPr="00DF336A">
        <w:rPr>
          <w:sz w:val="20"/>
          <w:szCs w:val="20"/>
        </w:rPr>
        <w:t>Kompozit</w:t>
      </w:r>
      <w:proofErr w:type="spellEnd"/>
      <w:r w:rsidRPr="00DF336A">
        <w:rPr>
          <w:sz w:val="20"/>
          <w:szCs w:val="20"/>
        </w:rPr>
        <w:t xml:space="preserve"> dolgular işlem esnasında hemen sertleştikleri için tedaviden hemen sonra ısırma ve çiğneme kuvvetlerine dayanıklıdırlar. Eğer işlem esnasında </w:t>
      </w:r>
      <w:proofErr w:type="gramStart"/>
      <w:r w:rsidRPr="00DF336A">
        <w:rPr>
          <w:sz w:val="20"/>
          <w:szCs w:val="20"/>
        </w:rPr>
        <w:t>lokal anestezi</w:t>
      </w:r>
      <w:proofErr w:type="gramEnd"/>
      <w:r w:rsidRPr="00DF336A">
        <w:rPr>
          <w:sz w:val="20"/>
          <w:szCs w:val="20"/>
        </w:rPr>
        <w:t xml:space="preserve"> (iğne) uygulanmadıysa ve hekiminiz aksi bir durum belirtmediyse tedaviden sonra beslenmenizde bir sakınca yoktur. Ancak anestezi uygulandıysa hekiminizin tavsiyelerine</w:t>
      </w:r>
      <w:r w:rsidRPr="00DF336A">
        <w:rPr>
          <w:spacing w:val="-17"/>
          <w:sz w:val="20"/>
          <w:szCs w:val="20"/>
        </w:rPr>
        <w:t xml:space="preserve"> </w:t>
      </w:r>
      <w:r w:rsidRPr="00DF336A">
        <w:rPr>
          <w:sz w:val="20"/>
          <w:szCs w:val="20"/>
        </w:rPr>
        <w:t>uyun.</w:t>
      </w:r>
    </w:p>
    <w:p w:rsidR="00DF336A" w:rsidRDefault="0090720E" w:rsidP="008B12AA">
      <w:pPr>
        <w:pStyle w:val="ListeParagraf"/>
        <w:numPr>
          <w:ilvl w:val="0"/>
          <w:numId w:val="7"/>
        </w:numPr>
        <w:tabs>
          <w:tab w:val="left" w:pos="479"/>
        </w:tabs>
        <w:spacing w:before="0" w:line="276" w:lineRule="auto"/>
        <w:ind w:left="-454" w:right="-794"/>
        <w:jc w:val="both"/>
        <w:rPr>
          <w:sz w:val="20"/>
          <w:szCs w:val="20"/>
        </w:rPr>
        <w:sectPr w:rsidR="00DF336A" w:rsidSect="008B12AA">
          <w:headerReference w:type="default" r:id="rId8"/>
          <w:pgSz w:w="11906" w:h="16838"/>
          <w:pgMar w:top="1417" w:right="1417" w:bottom="1417" w:left="1417" w:header="567" w:footer="283" w:gutter="0"/>
          <w:cols w:space="708"/>
          <w:docGrid w:linePitch="360"/>
        </w:sectPr>
      </w:pPr>
      <w:r w:rsidRPr="00DF336A">
        <w:rPr>
          <w:sz w:val="20"/>
          <w:szCs w:val="20"/>
        </w:rPr>
        <w:t>Ön dişlerinize yapılan dolgular her ne kadar tedavi esnasında sertleşse bile doğal dişleriniz kadar kuvvetli değildirler. Bu sebeple ön dişlerinizle aşırı sert gıdaları kırmaya ve koparmaya</w:t>
      </w:r>
      <w:r w:rsidRPr="00DF336A">
        <w:rPr>
          <w:spacing w:val="-26"/>
          <w:sz w:val="20"/>
          <w:szCs w:val="20"/>
        </w:rPr>
        <w:t xml:space="preserve"> </w:t>
      </w:r>
      <w:r w:rsidR="00220C10">
        <w:rPr>
          <w:sz w:val="20"/>
          <w:szCs w:val="20"/>
        </w:rPr>
        <w:t xml:space="preserve">çalışmayınız.   </w:t>
      </w:r>
    </w:p>
    <w:p w:rsidR="0090720E" w:rsidRPr="00DF336A" w:rsidRDefault="0090720E" w:rsidP="008B12AA">
      <w:pPr>
        <w:pStyle w:val="ListeParagraf"/>
        <w:numPr>
          <w:ilvl w:val="0"/>
          <w:numId w:val="7"/>
        </w:numPr>
        <w:tabs>
          <w:tab w:val="left" w:pos="481"/>
        </w:tabs>
        <w:spacing w:before="0" w:line="276" w:lineRule="auto"/>
        <w:ind w:left="-454" w:right="-794"/>
        <w:jc w:val="both"/>
        <w:rPr>
          <w:sz w:val="20"/>
          <w:szCs w:val="20"/>
        </w:rPr>
      </w:pPr>
      <w:r w:rsidRPr="00DF336A">
        <w:rPr>
          <w:sz w:val="20"/>
          <w:szCs w:val="20"/>
        </w:rPr>
        <w:lastRenderedPageBreak/>
        <w:t xml:space="preserve">Dolgu yapıldıktan sonra sıcak-soğuk-tatlı gıdalara karşı </w:t>
      </w:r>
      <w:r w:rsidRPr="00DF336A">
        <w:rPr>
          <w:b/>
          <w:sz w:val="20"/>
          <w:szCs w:val="20"/>
        </w:rPr>
        <w:t xml:space="preserve">aşırı </w:t>
      </w:r>
      <w:r w:rsidRPr="00DF336A">
        <w:rPr>
          <w:sz w:val="20"/>
          <w:szCs w:val="20"/>
        </w:rPr>
        <w:t>duyarlılık olursa (Şiddetli ağrı veya apse gelişirse) ya da dolgunuzda kırılma olduğundan şüphelenirseniz kliniğimize başvurunuz. Bunun dışında tedavi sonrasında görülen hafif sızlama tarzı ağrılar olması normaldir. Dolgunuz ile ilgili herhangi bir rahatsızlık durumunda lütfen doktorunuzla iletişime</w:t>
      </w:r>
      <w:r w:rsidRPr="00DF336A">
        <w:rPr>
          <w:spacing w:val="-5"/>
          <w:sz w:val="20"/>
          <w:szCs w:val="20"/>
        </w:rPr>
        <w:t xml:space="preserve"> </w:t>
      </w:r>
      <w:r w:rsidRPr="00DF336A">
        <w:rPr>
          <w:sz w:val="20"/>
          <w:szCs w:val="20"/>
        </w:rPr>
        <w:t>geçiniz.</w:t>
      </w:r>
    </w:p>
    <w:p w:rsidR="0090720E" w:rsidRPr="00DF336A" w:rsidRDefault="0090720E" w:rsidP="008B12AA">
      <w:pPr>
        <w:pStyle w:val="ListeParagraf"/>
        <w:numPr>
          <w:ilvl w:val="0"/>
          <w:numId w:val="7"/>
        </w:numPr>
        <w:tabs>
          <w:tab w:val="left" w:pos="457"/>
        </w:tabs>
        <w:spacing w:before="0" w:line="276" w:lineRule="auto"/>
        <w:ind w:left="-454" w:right="-794"/>
        <w:jc w:val="both"/>
        <w:rPr>
          <w:sz w:val="20"/>
          <w:szCs w:val="20"/>
        </w:rPr>
      </w:pPr>
      <w:r w:rsidRPr="00DF336A">
        <w:rPr>
          <w:sz w:val="20"/>
          <w:szCs w:val="20"/>
        </w:rPr>
        <w:t>Diş kontrollerinizi en geç 6 ayda bir yaptırmanız</w:t>
      </w:r>
      <w:r w:rsidRPr="00DF336A">
        <w:rPr>
          <w:spacing w:val="-3"/>
          <w:sz w:val="20"/>
          <w:szCs w:val="20"/>
        </w:rPr>
        <w:t xml:space="preserve"> </w:t>
      </w:r>
      <w:r w:rsidRPr="00DF336A">
        <w:rPr>
          <w:sz w:val="20"/>
          <w:szCs w:val="20"/>
        </w:rPr>
        <w:t>gereklidir.</w:t>
      </w:r>
    </w:p>
    <w:p w:rsidR="000E35C7" w:rsidRPr="00DF336A" w:rsidRDefault="0090720E" w:rsidP="008B12AA">
      <w:pPr>
        <w:pStyle w:val="ListeParagraf"/>
        <w:numPr>
          <w:ilvl w:val="0"/>
          <w:numId w:val="7"/>
        </w:numPr>
        <w:tabs>
          <w:tab w:val="left" w:pos="457"/>
        </w:tabs>
        <w:spacing w:before="0" w:line="276" w:lineRule="auto"/>
        <w:ind w:left="-454" w:right="-794"/>
        <w:jc w:val="both"/>
        <w:rPr>
          <w:sz w:val="20"/>
          <w:szCs w:val="20"/>
        </w:rPr>
      </w:pPr>
      <w:r w:rsidRPr="00DF336A">
        <w:rPr>
          <w:sz w:val="20"/>
          <w:szCs w:val="20"/>
        </w:rPr>
        <w:t>Dişlerinizi günde en az iki defa özelliklede gece uyumadan önce itina ile fırçalamayı</w:t>
      </w:r>
      <w:r w:rsidRPr="00DF336A">
        <w:rPr>
          <w:spacing w:val="-21"/>
          <w:sz w:val="20"/>
          <w:szCs w:val="20"/>
        </w:rPr>
        <w:t xml:space="preserve"> </w:t>
      </w:r>
      <w:r w:rsidRPr="00DF336A">
        <w:rPr>
          <w:sz w:val="20"/>
          <w:szCs w:val="20"/>
        </w:rPr>
        <w:t>unutmayınız</w:t>
      </w:r>
      <w:r w:rsidR="00D8152E" w:rsidRPr="00DF336A">
        <w:rPr>
          <w:sz w:val="20"/>
          <w:szCs w:val="20"/>
        </w:rPr>
        <w:t>.</w:t>
      </w:r>
    </w:p>
    <w:p w:rsidR="00D8152E" w:rsidRPr="00DF336A" w:rsidRDefault="00D8152E" w:rsidP="00D8152E">
      <w:pPr>
        <w:pStyle w:val="ListeParagraf"/>
        <w:tabs>
          <w:tab w:val="left" w:pos="457"/>
        </w:tabs>
        <w:spacing w:before="0" w:line="276" w:lineRule="auto"/>
        <w:ind w:left="-666" w:right="-794"/>
        <w:jc w:val="both"/>
        <w:rPr>
          <w:b/>
          <w:sz w:val="20"/>
          <w:szCs w:val="20"/>
        </w:rPr>
      </w:pPr>
      <w:r w:rsidRPr="00DF336A">
        <w:rPr>
          <w:b/>
          <w:sz w:val="20"/>
          <w:szCs w:val="20"/>
        </w:rPr>
        <w:t>7. KULLANILACAK İLAÇLARIN ÖNEMLİ ÖZELLİKLERİ</w:t>
      </w:r>
    </w:p>
    <w:p w:rsidR="00D8152E" w:rsidRPr="00DF336A" w:rsidRDefault="00D8152E" w:rsidP="00377D7F">
      <w:pPr>
        <w:pStyle w:val="ListeParagraf"/>
        <w:tabs>
          <w:tab w:val="left" w:pos="457"/>
        </w:tabs>
        <w:spacing w:before="0" w:line="276" w:lineRule="auto"/>
        <w:ind w:left="-836" w:right="-794"/>
        <w:jc w:val="both"/>
        <w:rPr>
          <w:sz w:val="20"/>
          <w:szCs w:val="20"/>
        </w:rPr>
      </w:pPr>
      <w:proofErr w:type="gramStart"/>
      <w:r w:rsidRPr="00DF336A">
        <w:rPr>
          <w:sz w:val="20"/>
          <w:szCs w:val="20"/>
        </w:rPr>
        <w:t>..................................................................................................................................................................................</w:t>
      </w:r>
      <w:r w:rsidR="00377D7F">
        <w:rPr>
          <w:sz w:val="20"/>
          <w:szCs w:val="20"/>
        </w:rPr>
        <w:t>.............................</w:t>
      </w:r>
      <w:r w:rsidRPr="00DF336A">
        <w:rPr>
          <w:sz w:val="20"/>
          <w:szCs w:val="20"/>
        </w:rPr>
        <w:t>...........................................................................................................................................</w:t>
      </w:r>
      <w:proofErr w:type="gramEnd"/>
      <w:r w:rsidRPr="00DF336A">
        <w:rPr>
          <w:sz w:val="20"/>
          <w:szCs w:val="20"/>
        </w:rPr>
        <w:t xml:space="preserve"> (Bu alan doktorunuz tarafından hastalığınızın durumuna göre doldurulacaktır.) Kanama durdurucu ajanlar, </w:t>
      </w:r>
      <w:proofErr w:type="spellStart"/>
      <w:r w:rsidRPr="00DF336A">
        <w:rPr>
          <w:sz w:val="20"/>
          <w:szCs w:val="20"/>
        </w:rPr>
        <w:t>antienflamatuar</w:t>
      </w:r>
      <w:proofErr w:type="spellEnd"/>
      <w:r w:rsidRPr="00DF336A">
        <w:rPr>
          <w:sz w:val="20"/>
          <w:szCs w:val="20"/>
        </w:rPr>
        <w:t xml:space="preserve"> ajanlar, dolgu materyali, gerekli durumlarda kullanılabilir. Bu ajanların içeriğindeki etken maddelere karşı alerjik reaksiyon gelişebilir.</w:t>
      </w:r>
    </w:p>
    <w:p w:rsidR="008B12AA" w:rsidRPr="00DF336A" w:rsidRDefault="00D8152E" w:rsidP="008B12AA">
      <w:pPr>
        <w:spacing w:after="0"/>
        <w:ind w:left="-794" w:right="-680"/>
        <w:rPr>
          <w:rFonts w:ascii="Times New Roman" w:eastAsia="Times New Roman" w:hAnsi="Times New Roman" w:cs="Times New Roman"/>
          <w:b/>
          <w:sz w:val="20"/>
          <w:szCs w:val="20"/>
          <w:lang w:eastAsia="tr-TR"/>
        </w:rPr>
      </w:pPr>
      <w:r w:rsidRPr="00DF336A">
        <w:rPr>
          <w:rFonts w:ascii="Times New Roman" w:eastAsia="Times New Roman" w:hAnsi="Times New Roman" w:cs="Times New Roman"/>
          <w:b/>
          <w:sz w:val="20"/>
          <w:szCs w:val="20"/>
          <w:lang w:eastAsia="tr-TR"/>
        </w:rPr>
        <w:t xml:space="preserve">8. </w:t>
      </w:r>
      <w:r w:rsidR="0090720E" w:rsidRPr="00DF336A">
        <w:rPr>
          <w:rFonts w:ascii="Times New Roman" w:eastAsia="Times New Roman" w:hAnsi="Times New Roman" w:cs="Times New Roman"/>
          <w:b/>
          <w:sz w:val="20"/>
          <w:szCs w:val="20"/>
          <w:lang w:eastAsia="tr-TR"/>
        </w:rPr>
        <w:t>HASTANIN TEDAVİSİ İÇİN ONAY</w:t>
      </w:r>
    </w:p>
    <w:p w:rsidR="0090720E" w:rsidRPr="00DF336A" w:rsidRDefault="00D8152E" w:rsidP="00D8152E">
      <w:pPr>
        <w:spacing w:after="0" w:line="240" w:lineRule="auto"/>
        <w:ind w:left="-794" w:right="-794"/>
        <w:jc w:val="both"/>
        <w:rPr>
          <w:rFonts w:ascii="Times New Roman" w:eastAsia="Times New Roman" w:hAnsi="Times New Roman" w:cs="Times New Roman"/>
          <w:sz w:val="20"/>
          <w:szCs w:val="20"/>
          <w:lang w:eastAsia="tr-TR"/>
        </w:rPr>
      </w:pPr>
      <w:r w:rsidRPr="00DF336A">
        <w:rPr>
          <w:rFonts w:ascii="Times New Roman" w:eastAsia="Times New Roman" w:hAnsi="Times New Roman" w:cs="Times New Roman"/>
          <w:sz w:val="20"/>
          <w:szCs w:val="20"/>
          <w:lang w:eastAsia="tr-TR"/>
        </w:rPr>
        <w:t xml:space="preserve">    </w:t>
      </w:r>
      <w:r w:rsidR="0090720E" w:rsidRPr="00DF336A">
        <w:rPr>
          <w:rFonts w:ascii="Times New Roman" w:eastAsia="Times New Roman" w:hAnsi="Times New Roman" w:cs="Times New Roman"/>
          <w:sz w:val="20"/>
          <w:szCs w:val="20"/>
          <w:lang w:eastAsia="tr-TR"/>
        </w:rPr>
        <w:t xml:space="preserve">Uygulanacak tedavi/tedavilerin Adıyaman Üniversitesi Diş Hekimliği Uygulama ve Araştırma Merkezi </w:t>
      </w:r>
      <w:proofErr w:type="spellStart"/>
      <w:r w:rsidR="0090720E" w:rsidRPr="00DF336A">
        <w:rPr>
          <w:rFonts w:ascii="Times New Roman" w:eastAsia="Times New Roman" w:hAnsi="Times New Roman" w:cs="Times New Roman"/>
          <w:sz w:val="20"/>
          <w:szCs w:val="20"/>
          <w:lang w:eastAsia="tr-TR"/>
        </w:rPr>
        <w:t>Restoratif</w:t>
      </w:r>
      <w:proofErr w:type="spellEnd"/>
      <w:r w:rsidR="0090720E" w:rsidRPr="00DF336A">
        <w:rPr>
          <w:rFonts w:ascii="Times New Roman" w:eastAsia="Times New Roman" w:hAnsi="Times New Roman" w:cs="Times New Roman"/>
          <w:sz w:val="20"/>
          <w:szCs w:val="20"/>
          <w:lang w:eastAsia="tr-TR"/>
        </w:rPr>
        <w:t xml:space="preserve"> (</w:t>
      </w:r>
      <w:r w:rsidR="00EA4854" w:rsidRPr="00DF336A">
        <w:rPr>
          <w:rFonts w:ascii="Times New Roman" w:eastAsia="Times New Roman" w:hAnsi="Times New Roman" w:cs="Times New Roman"/>
          <w:sz w:val="20"/>
          <w:szCs w:val="20"/>
          <w:lang w:eastAsia="tr-TR"/>
        </w:rPr>
        <w:t>D</w:t>
      </w:r>
      <w:r w:rsidR="0090720E" w:rsidRPr="00DF336A">
        <w:rPr>
          <w:rFonts w:ascii="Times New Roman" w:eastAsia="Times New Roman" w:hAnsi="Times New Roman" w:cs="Times New Roman"/>
          <w:sz w:val="20"/>
          <w:szCs w:val="20"/>
          <w:lang w:eastAsia="tr-TR"/>
        </w:rPr>
        <w:t>olgu) Kliniği’nde</w:t>
      </w:r>
      <w:r w:rsidR="00FE0E7B" w:rsidRPr="00DF336A">
        <w:rPr>
          <w:rFonts w:ascii="Times New Roman" w:eastAsia="Times New Roman" w:hAnsi="Times New Roman" w:cs="Times New Roman"/>
          <w:sz w:val="20"/>
          <w:szCs w:val="20"/>
          <w:lang w:eastAsia="tr-TR"/>
        </w:rPr>
        <w:t xml:space="preserve"> Prof. Dr. , </w:t>
      </w:r>
      <w:proofErr w:type="spellStart"/>
      <w:r w:rsidR="00FE0E7B" w:rsidRPr="00DF336A">
        <w:rPr>
          <w:rFonts w:ascii="Times New Roman" w:eastAsia="Times New Roman" w:hAnsi="Times New Roman" w:cs="Times New Roman"/>
          <w:sz w:val="20"/>
          <w:szCs w:val="20"/>
          <w:lang w:eastAsia="tr-TR"/>
        </w:rPr>
        <w:t>Doç</w:t>
      </w:r>
      <w:proofErr w:type="spellEnd"/>
      <w:r w:rsidR="00FE0E7B" w:rsidRPr="00DF336A">
        <w:rPr>
          <w:rFonts w:ascii="Times New Roman" w:eastAsia="Times New Roman" w:hAnsi="Times New Roman" w:cs="Times New Roman"/>
          <w:sz w:val="20"/>
          <w:szCs w:val="20"/>
          <w:lang w:eastAsia="tr-TR"/>
        </w:rPr>
        <w:t xml:space="preserve"> Dr</w:t>
      </w:r>
      <w:proofErr w:type="gramStart"/>
      <w:r w:rsidR="00FE0E7B" w:rsidRPr="00DF336A">
        <w:rPr>
          <w:rFonts w:ascii="Times New Roman" w:eastAsia="Times New Roman" w:hAnsi="Times New Roman" w:cs="Times New Roman"/>
          <w:sz w:val="20"/>
          <w:szCs w:val="20"/>
          <w:lang w:eastAsia="tr-TR"/>
        </w:rPr>
        <w:t>.,</w:t>
      </w:r>
      <w:proofErr w:type="gramEnd"/>
      <w:r w:rsidR="00FE0E7B" w:rsidRPr="00DF336A">
        <w:rPr>
          <w:rFonts w:ascii="Times New Roman" w:eastAsia="Times New Roman" w:hAnsi="Times New Roman" w:cs="Times New Roman"/>
          <w:sz w:val="20"/>
          <w:szCs w:val="20"/>
          <w:lang w:eastAsia="tr-TR"/>
        </w:rPr>
        <w:t xml:space="preserve">  Dr. </w:t>
      </w:r>
      <w:proofErr w:type="spellStart"/>
      <w:r w:rsidR="00FE0E7B" w:rsidRPr="00DF336A">
        <w:rPr>
          <w:rFonts w:ascii="Times New Roman" w:eastAsia="Times New Roman" w:hAnsi="Times New Roman" w:cs="Times New Roman"/>
          <w:sz w:val="20"/>
          <w:szCs w:val="20"/>
          <w:lang w:eastAsia="tr-TR"/>
        </w:rPr>
        <w:t>Öğr</w:t>
      </w:r>
      <w:proofErr w:type="spellEnd"/>
      <w:r w:rsidR="00FE0E7B" w:rsidRPr="00DF336A">
        <w:rPr>
          <w:rFonts w:ascii="Times New Roman" w:eastAsia="Times New Roman" w:hAnsi="Times New Roman" w:cs="Times New Roman"/>
          <w:sz w:val="20"/>
          <w:szCs w:val="20"/>
          <w:lang w:eastAsia="tr-TR"/>
        </w:rPr>
        <w:t xml:space="preserve">. Üyesi, </w:t>
      </w:r>
      <w:proofErr w:type="spellStart"/>
      <w:r w:rsidR="00FE0E7B" w:rsidRPr="00DF336A">
        <w:rPr>
          <w:rFonts w:ascii="Times New Roman" w:eastAsia="Times New Roman" w:hAnsi="Times New Roman" w:cs="Times New Roman"/>
          <w:sz w:val="20"/>
          <w:szCs w:val="20"/>
          <w:lang w:eastAsia="tr-TR"/>
        </w:rPr>
        <w:t>Öğr.Gör</w:t>
      </w:r>
      <w:proofErr w:type="spellEnd"/>
      <w:proofErr w:type="gramStart"/>
      <w:r w:rsidR="00FE0E7B" w:rsidRPr="00DF336A">
        <w:rPr>
          <w:rFonts w:ascii="Times New Roman" w:eastAsia="Times New Roman" w:hAnsi="Times New Roman" w:cs="Times New Roman"/>
          <w:sz w:val="20"/>
          <w:szCs w:val="20"/>
          <w:lang w:eastAsia="tr-TR"/>
        </w:rPr>
        <w:t>.,</w:t>
      </w:r>
      <w:proofErr w:type="gramEnd"/>
      <w:r w:rsidR="00FE0E7B" w:rsidRPr="00DF336A">
        <w:rPr>
          <w:rFonts w:ascii="Times New Roman" w:eastAsia="Times New Roman" w:hAnsi="Times New Roman" w:cs="Times New Roman"/>
          <w:sz w:val="20"/>
          <w:szCs w:val="20"/>
          <w:lang w:eastAsia="tr-TR"/>
        </w:rPr>
        <w:t xml:space="preserve"> </w:t>
      </w:r>
      <w:proofErr w:type="spellStart"/>
      <w:r w:rsidR="00FE0E7B" w:rsidRPr="00DF336A">
        <w:rPr>
          <w:rFonts w:ascii="Times New Roman" w:eastAsia="Times New Roman" w:hAnsi="Times New Roman" w:cs="Times New Roman"/>
          <w:sz w:val="20"/>
          <w:szCs w:val="20"/>
          <w:lang w:eastAsia="tr-TR"/>
        </w:rPr>
        <w:t>Araş</w:t>
      </w:r>
      <w:proofErr w:type="spellEnd"/>
      <w:r w:rsidR="00FE0E7B" w:rsidRPr="00DF336A">
        <w:rPr>
          <w:rFonts w:ascii="Times New Roman" w:eastAsia="Times New Roman" w:hAnsi="Times New Roman" w:cs="Times New Roman"/>
          <w:sz w:val="20"/>
          <w:szCs w:val="20"/>
          <w:lang w:eastAsia="tr-TR"/>
        </w:rPr>
        <w:t xml:space="preserve">. Gör.  </w:t>
      </w:r>
      <w:proofErr w:type="spellStart"/>
      <w:proofErr w:type="gramStart"/>
      <w:r w:rsidR="00FE0E7B" w:rsidRPr="00DF336A">
        <w:rPr>
          <w:rFonts w:ascii="Times New Roman" w:eastAsia="Times New Roman" w:hAnsi="Times New Roman" w:cs="Times New Roman"/>
          <w:sz w:val="20"/>
          <w:szCs w:val="20"/>
          <w:lang w:eastAsia="tr-TR"/>
        </w:rPr>
        <w:t>Ünvanına</w:t>
      </w:r>
      <w:proofErr w:type="spellEnd"/>
      <w:r w:rsidR="00FE0E7B" w:rsidRPr="00DF336A">
        <w:rPr>
          <w:rFonts w:ascii="Times New Roman" w:eastAsia="Times New Roman" w:hAnsi="Times New Roman" w:cs="Times New Roman"/>
          <w:sz w:val="20"/>
          <w:szCs w:val="20"/>
          <w:lang w:eastAsia="tr-TR"/>
        </w:rPr>
        <w:t xml:space="preserve">  </w:t>
      </w:r>
      <w:r w:rsidR="0090720E" w:rsidRPr="00DF336A">
        <w:rPr>
          <w:rFonts w:ascii="Times New Roman" w:eastAsia="Times New Roman" w:hAnsi="Times New Roman" w:cs="Times New Roman"/>
          <w:sz w:val="20"/>
          <w:szCs w:val="20"/>
          <w:lang w:eastAsia="tr-TR"/>
        </w:rPr>
        <w:t>sahip</w:t>
      </w:r>
      <w:proofErr w:type="gramEnd"/>
      <w:r w:rsidR="0090720E" w:rsidRPr="00DF336A">
        <w:rPr>
          <w:rFonts w:ascii="Times New Roman" w:eastAsia="Times New Roman" w:hAnsi="Times New Roman" w:cs="Times New Roman"/>
          <w:sz w:val="20"/>
          <w:szCs w:val="20"/>
          <w:lang w:eastAsia="tr-TR"/>
        </w:rPr>
        <w:t xml:space="preserve"> hekimlerin gözetimi altında stajyer diş hekimleri tarafından yapılmasına; eğitim ve bilimsel amaçlı radyografi, fotoğraf ve video görüntülerinin alınmasına izin veriyorum.</w:t>
      </w:r>
    </w:p>
    <w:p w:rsidR="00DF336A" w:rsidRPr="00DF336A" w:rsidRDefault="0090720E" w:rsidP="00DF336A">
      <w:pPr>
        <w:spacing w:after="0" w:line="240" w:lineRule="auto"/>
        <w:ind w:left="-794" w:right="-794"/>
        <w:jc w:val="both"/>
        <w:rPr>
          <w:rFonts w:ascii="Times New Roman" w:hAnsi="Times New Roman" w:cs="Times New Roman"/>
          <w:b/>
          <w:sz w:val="20"/>
          <w:szCs w:val="20"/>
          <w:u w:val="single"/>
        </w:rPr>
      </w:pPr>
      <w:r w:rsidRPr="00DF336A">
        <w:rPr>
          <w:rFonts w:ascii="Times New Roman" w:hAnsi="Times New Roman" w:cs="Times New Roman"/>
          <w:b/>
          <w:sz w:val="20"/>
          <w:szCs w:val="20"/>
          <w:u w:val="single"/>
        </w:rPr>
        <w:t>Önerilen</w:t>
      </w:r>
      <w:r w:rsidRPr="00DF336A">
        <w:rPr>
          <w:rFonts w:ascii="Times New Roman" w:hAnsi="Times New Roman" w:cs="Times New Roman"/>
          <w:b/>
          <w:spacing w:val="24"/>
          <w:sz w:val="20"/>
          <w:szCs w:val="20"/>
          <w:u w:val="single"/>
        </w:rPr>
        <w:t xml:space="preserve"> </w:t>
      </w:r>
      <w:r w:rsidRPr="00DF336A">
        <w:rPr>
          <w:rFonts w:ascii="Times New Roman" w:hAnsi="Times New Roman" w:cs="Times New Roman"/>
          <w:b/>
          <w:sz w:val="20"/>
          <w:szCs w:val="20"/>
          <w:u w:val="single"/>
        </w:rPr>
        <w:t>işlem</w:t>
      </w:r>
      <w:r w:rsidRPr="00DF336A">
        <w:rPr>
          <w:rFonts w:ascii="Times New Roman" w:hAnsi="Times New Roman" w:cs="Times New Roman"/>
          <w:b/>
          <w:spacing w:val="27"/>
          <w:sz w:val="20"/>
          <w:szCs w:val="20"/>
          <w:u w:val="single"/>
        </w:rPr>
        <w:t xml:space="preserve"> </w:t>
      </w:r>
      <w:r w:rsidRPr="00DF336A">
        <w:rPr>
          <w:rFonts w:ascii="Times New Roman" w:hAnsi="Times New Roman" w:cs="Times New Roman"/>
          <w:b/>
          <w:sz w:val="20"/>
          <w:szCs w:val="20"/>
          <w:u w:val="single"/>
        </w:rPr>
        <w:t>konusunda</w:t>
      </w:r>
      <w:r w:rsidRPr="00DF336A">
        <w:rPr>
          <w:rFonts w:ascii="Times New Roman" w:hAnsi="Times New Roman" w:cs="Times New Roman"/>
          <w:b/>
          <w:spacing w:val="26"/>
          <w:sz w:val="20"/>
          <w:szCs w:val="20"/>
          <w:u w:val="single"/>
        </w:rPr>
        <w:t xml:space="preserve"> </w:t>
      </w:r>
      <w:r w:rsidRPr="00DF336A">
        <w:rPr>
          <w:rFonts w:ascii="Times New Roman" w:hAnsi="Times New Roman" w:cs="Times New Roman"/>
          <w:b/>
          <w:sz w:val="20"/>
          <w:szCs w:val="20"/>
          <w:u w:val="single"/>
        </w:rPr>
        <w:t>aydınlatıldığınızı, işlemi</w:t>
      </w:r>
      <w:r w:rsidRPr="00DF336A">
        <w:rPr>
          <w:rFonts w:ascii="Times New Roman" w:hAnsi="Times New Roman" w:cs="Times New Roman"/>
          <w:b/>
          <w:spacing w:val="25"/>
          <w:sz w:val="20"/>
          <w:szCs w:val="20"/>
          <w:u w:val="single"/>
        </w:rPr>
        <w:t xml:space="preserve"> </w:t>
      </w:r>
      <w:r w:rsidRPr="00DF336A">
        <w:rPr>
          <w:rFonts w:ascii="Times New Roman" w:hAnsi="Times New Roman" w:cs="Times New Roman"/>
          <w:b/>
          <w:sz w:val="20"/>
          <w:szCs w:val="20"/>
          <w:u w:val="single"/>
        </w:rPr>
        <w:t>kabul</w:t>
      </w:r>
      <w:r w:rsidRPr="00DF336A">
        <w:rPr>
          <w:rFonts w:ascii="Times New Roman" w:hAnsi="Times New Roman" w:cs="Times New Roman"/>
          <w:b/>
          <w:spacing w:val="27"/>
          <w:sz w:val="20"/>
          <w:szCs w:val="20"/>
          <w:u w:val="single"/>
        </w:rPr>
        <w:t xml:space="preserve"> </w:t>
      </w:r>
      <w:r w:rsidRPr="00DF336A">
        <w:rPr>
          <w:rFonts w:ascii="Times New Roman" w:hAnsi="Times New Roman" w:cs="Times New Roman"/>
          <w:b/>
          <w:sz w:val="20"/>
          <w:szCs w:val="20"/>
          <w:u w:val="single"/>
        </w:rPr>
        <w:t>ettiğinizi</w:t>
      </w:r>
      <w:r w:rsidRPr="00DF336A">
        <w:rPr>
          <w:rFonts w:ascii="Times New Roman" w:hAnsi="Times New Roman" w:cs="Times New Roman"/>
          <w:b/>
          <w:sz w:val="20"/>
          <w:szCs w:val="20"/>
        </w:rPr>
        <w:t xml:space="preserve"> ‘OKUDUM,</w:t>
      </w:r>
      <w:r w:rsidRPr="00DF336A">
        <w:rPr>
          <w:rFonts w:ascii="Times New Roman" w:hAnsi="Times New Roman" w:cs="Times New Roman"/>
          <w:b/>
          <w:spacing w:val="27"/>
          <w:sz w:val="20"/>
          <w:szCs w:val="20"/>
        </w:rPr>
        <w:t xml:space="preserve"> </w:t>
      </w:r>
      <w:r w:rsidRPr="00DF336A">
        <w:rPr>
          <w:rFonts w:ascii="Times New Roman" w:hAnsi="Times New Roman" w:cs="Times New Roman"/>
          <w:b/>
          <w:sz w:val="20"/>
          <w:szCs w:val="20"/>
        </w:rPr>
        <w:t>ANLADIM,</w:t>
      </w:r>
      <w:r w:rsidRPr="00DF336A">
        <w:rPr>
          <w:rFonts w:ascii="Times New Roman" w:hAnsi="Times New Roman" w:cs="Times New Roman"/>
          <w:b/>
          <w:spacing w:val="25"/>
          <w:sz w:val="20"/>
          <w:szCs w:val="20"/>
        </w:rPr>
        <w:t xml:space="preserve"> </w:t>
      </w:r>
      <w:proofErr w:type="gramStart"/>
      <w:r w:rsidRPr="00DF336A">
        <w:rPr>
          <w:rFonts w:ascii="Times New Roman" w:hAnsi="Times New Roman" w:cs="Times New Roman"/>
          <w:b/>
          <w:sz w:val="20"/>
          <w:szCs w:val="20"/>
        </w:rPr>
        <w:t>KABUL</w:t>
      </w:r>
      <w:r w:rsidR="00122607">
        <w:rPr>
          <w:rFonts w:ascii="Times New Roman" w:hAnsi="Times New Roman" w:cs="Times New Roman"/>
          <w:b/>
          <w:sz w:val="20"/>
          <w:szCs w:val="20"/>
        </w:rPr>
        <w:t xml:space="preserve"> </w:t>
      </w:r>
      <w:r w:rsidRPr="00DF336A">
        <w:rPr>
          <w:rFonts w:ascii="Times New Roman" w:hAnsi="Times New Roman" w:cs="Times New Roman"/>
          <w:b/>
          <w:spacing w:val="-52"/>
          <w:sz w:val="20"/>
          <w:szCs w:val="20"/>
        </w:rPr>
        <w:t xml:space="preserve"> </w:t>
      </w:r>
      <w:r w:rsidRPr="00DF336A">
        <w:rPr>
          <w:rFonts w:ascii="Times New Roman" w:hAnsi="Times New Roman" w:cs="Times New Roman"/>
          <w:b/>
          <w:sz w:val="20"/>
          <w:szCs w:val="20"/>
        </w:rPr>
        <w:t>EDİYORUM</w:t>
      </w:r>
      <w:proofErr w:type="gramEnd"/>
      <w:r w:rsidRPr="00DF336A">
        <w:rPr>
          <w:rFonts w:ascii="Times New Roman" w:hAnsi="Times New Roman" w:cs="Times New Roman"/>
          <w:b/>
          <w:sz w:val="20"/>
          <w:szCs w:val="20"/>
        </w:rPr>
        <w:t>’</w:t>
      </w:r>
      <w:r w:rsidRPr="00DF336A">
        <w:rPr>
          <w:rFonts w:ascii="Times New Roman" w:hAnsi="Times New Roman" w:cs="Times New Roman"/>
          <w:b/>
          <w:spacing w:val="-1"/>
          <w:sz w:val="20"/>
          <w:szCs w:val="20"/>
        </w:rPr>
        <w:t xml:space="preserve"> </w:t>
      </w:r>
      <w:r w:rsidRPr="00DF336A">
        <w:rPr>
          <w:rFonts w:ascii="Times New Roman" w:hAnsi="Times New Roman" w:cs="Times New Roman"/>
          <w:b/>
          <w:sz w:val="20"/>
          <w:szCs w:val="20"/>
          <w:u w:val="single"/>
        </w:rPr>
        <w:t>yazarak belirtiniz</w:t>
      </w:r>
      <w:r w:rsidRPr="00DF336A">
        <w:rPr>
          <w:rFonts w:ascii="Times New Roman" w:hAnsi="Times New Roman" w:cs="Times New Roman"/>
          <w:b/>
          <w:spacing w:val="-2"/>
          <w:sz w:val="20"/>
          <w:szCs w:val="20"/>
          <w:u w:val="single"/>
        </w:rPr>
        <w:t xml:space="preserve"> </w:t>
      </w:r>
      <w:r w:rsidRPr="00DF336A">
        <w:rPr>
          <w:rFonts w:ascii="Times New Roman" w:hAnsi="Times New Roman" w:cs="Times New Roman"/>
          <w:b/>
          <w:sz w:val="20"/>
          <w:szCs w:val="20"/>
          <w:u w:val="single"/>
        </w:rPr>
        <w:t>ve</w:t>
      </w:r>
      <w:r w:rsidRPr="00DF336A">
        <w:rPr>
          <w:rFonts w:ascii="Times New Roman" w:hAnsi="Times New Roman" w:cs="Times New Roman"/>
          <w:b/>
          <w:spacing w:val="-2"/>
          <w:sz w:val="20"/>
          <w:szCs w:val="20"/>
          <w:u w:val="single"/>
        </w:rPr>
        <w:t xml:space="preserve"> </w:t>
      </w:r>
      <w:r w:rsidRPr="00DF336A">
        <w:rPr>
          <w:rFonts w:ascii="Times New Roman" w:hAnsi="Times New Roman" w:cs="Times New Roman"/>
          <w:b/>
          <w:sz w:val="20"/>
          <w:szCs w:val="20"/>
          <w:u w:val="single"/>
        </w:rPr>
        <w:t>imzalayınız:</w:t>
      </w:r>
      <w:r w:rsidR="00DF336A">
        <w:rPr>
          <w:rFonts w:ascii="Times New Roman" w:hAnsi="Times New Roman" w:cs="Times New Roman"/>
          <w:b/>
          <w:sz w:val="20"/>
          <w:szCs w:val="20"/>
          <w:u w:val="single"/>
        </w:rPr>
        <w:t xml:space="preserve"> </w:t>
      </w:r>
    </w:p>
    <w:p w:rsidR="008B12AA" w:rsidRPr="00DF336A" w:rsidRDefault="0090720E" w:rsidP="00DF336A">
      <w:pPr>
        <w:spacing w:after="0" w:line="240" w:lineRule="auto"/>
        <w:ind w:left="-794" w:right="-794"/>
        <w:jc w:val="both"/>
        <w:rPr>
          <w:rFonts w:ascii="Times New Roman" w:hAnsi="Times New Roman" w:cs="Times New Roman"/>
          <w:b/>
          <w:sz w:val="20"/>
          <w:szCs w:val="20"/>
        </w:rPr>
      </w:pPr>
      <w:proofErr w:type="gramStart"/>
      <w:r w:rsidRPr="00DF336A">
        <w:rPr>
          <w:rFonts w:ascii="Times New Roman" w:hAnsi="Times New Roman" w:cs="Times New Roman"/>
          <w:b/>
          <w:sz w:val="20"/>
          <w:szCs w:val="20"/>
        </w:rPr>
        <w:t>..................................................................................................................................................................</w:t>
      </w:r>
      <w:r w:rsidR="00DF336A">
        <w:rPr>
          <w:rFonts w:ascii="Times New Roman" w:hAnsi="Times New Roman" w:cs="Times New Roman"/>
          <w:b/>
          <w:sz w:val="20"/>
          <w:szCs w:val="20"/>
        </w:rPr>
        <w:t>..............................................</w:t>
      </w:r>
      <w:proofErr w:type="gramEnd"/>
    </w:p>
    <w:p w:rsidR="0090720E" w:rsidRPr="00DF336A" w:rsidRDefault="008B12AA" w:rsidP="00FE081B">
      <w:pPr>
        <w:spacing w:after="0" w:line="240" w:lineRule="auto"/>
        <w:ind w:left="-794" w:right="-794"/>
        <w:jc w:val="both"/>
        <w:rPr>
          <w:rFonts w:ascii="Times New Roman" w:hAnsi="Times New Roman" w:cs="Times New Roman"/>
          <w:b/>
          <w:sz w:val="20"/>
          <w:szCs w:val="20"/>
        </w:rPr>
      </w:pPr>
      <w:r w:rsidRPr="00DF336A">
        <w:rPr>
          <w:rFonts w:ascii="Times New Roman" w:hAnsi="Times New Roman" w:cs="Times New Roman"/>
          <w:b/>
          <w:sz w:val="20"/>
          <w:szCs w:val="20"/>
        </w:rPr>
        <w:t xml:space="preserve">   </w:t>
      </w:r>
      <w:r w:rsidR="0090720E" w:rsidRPr="00DF336A">
        <w:rPr>
          <w:rFonts w:ascii="Times New Roman" w:eastAsia="Times New Roman" w:hAnsi="Times New Roman" w:cs="Times New Roman"/>
          <w:sz w:val="20"/>
          <w:szCs w:val="20"/>
        </w:rPr>
        <w:t>İşbu</w:t>
      </w:r>
      <w:r w:rsidR="0090720E" w:rsidRPr="00DF336A">
        <w:rPr>
          <w:rFonts w:ascii="Times New Roman" w:eastAsia="Times New Roman" w:hAnsi="Times New Roman" w:cs="Times New Roman"/>
          <w:spacing w:val="-3"/>
          <w:sz w:val="20"/>
          <w:szCs w:val="20"/>
        </w:rPr>
        <w:t xml:space="preserve"> </w:t>
      </w:r>
      <w:r w:rsidR="0090720E" w:rsidRPr="00DF336A">
        <w:rPr>
          <w:rFonts w:ascii="Times New Roman" w:eastAsia="Times New Roman" w:hAnsi="Times New Roman" w:cs="Times New Roman"/>
          <w:sz w:val="20"/>
          <w:szCs w:val="20"/>
        </w:rPr>
        <w:t>form</w:t>
      </w:r>
      <w:r w:rsidR="0090720E" w:rsidRPr="00DF336A">
        <w:rPr>
          <w:rFonts w:ascii="Times New Roman" w:eastAsia="Times New Roman" w:hAnsi="Times New Roman" w:cs="Times New Roman"/>
          <w:spacing w:val="-4"/>
          <w:sz w:val="20"/>
          <w:szCs w:val="20"/>
        </w:rPr>
        <w:t xml:space="preserve"> </w:t>
      </w:r>
      <w:r w:rsidR="0090720E" w:rsidRPr="00DF336A">
        <w:rPr>
          <w:rFonts w:ascii="Times New Roman" w:eastAsia="Times New Roman" w:hAnsi="Times New Roman" w:cs="Times New Roman"/>
          <w:sz w:val="20"/>
          <w:szCs w:val="20"/>
        </w:rPr>
        <w:t>yukarıdaki</w:t>
      </w:r>
      <w:r w:rsidR="0090720E" w:rsidRPr="00DF336A">
        <w:rPr>
          <w:rFonts w:ascii="Times New Roman" w:eastAsia="Times New Roman" w:hAnsi="Times New Roman" w:cs="Times New Roman"/>
          <w:spacing w:val="-2"/>
          <w:sz w:val="20"/>
          <w:szCs w:val="20"/>
        </w:rPr>
        <w:t xml:space="preserve"> </w:t>
      </w:r>
      <w:r w:rsidR="0090720E" w:rsidRPr="00DF336A">
        <w:rPr>
          <w:rFonts w:ascii="Times New Roman" w:eastAsia="Times New Roman" w:hAnsi="Times New Roman" w:cs="Times New Roman"/>
          <w:sz w:val="20"/>
          <w:szCs w:val="20"/>
        </w:rPr>
        <w:t>ve</w:t>
      </w:r>
      <w:r w:rsidR="0090720E" w:rsidRPr="00DF336A">
        <w:rPr>
          <w:rFonts w:ascii="Times New Roman" w:eastAsia="Times New Roman" w:hAnsi="Times New Roman" w:cs="Times New Roman"/>
          <w:spacing w:val="-3"/>
          <w:sz w:val="20"/>
          <w:szCs w:val="20"/>
        </w:rPr>
        <w:t xml:space="preserve"> </w:t>
      </w:r>
      <w:r w:rsidR="0090720E" w:rsidRPr="00DF336A">
        <w:rPr>
          <w:rFonts w:ascii="Times New Roman" w:eastAsia="Times New Roman" w:hAnsi="Times New Roman" w:cs="Times New Roman"/>
          <w:sz w:val="20"/>
          <w:szCs w:val="20"/>
        </w:rPr>
        <w:t>aşağıdaki</w:t>
      </w:r>
      <w:r w:rsidR="0090720E" w:rsidRPr="00DF336A">
        <w:rPr>
          <w:rFonts w:ascii="Times New Roman" w:eastAsia="Times New Roman" w:hAnsi="Times New Roman" w:cs="Times New Roman"/>
          <w:spacing w:val="-1"/>
          <w:sz w:val="20"/>
          <w:szCs w:val="20"/>
        </w:rPr>
        <w:t xml:space="preserve"> </w:t>
      </w:r>
      <w:r w:rsidR="0090720E" w:rsidRPr="00DF336A">
        <w:rPr>
          <w:rFonts w:ascii="Times New Roman" w:eastAsia="Times New Roman" w:hAnsi="Times New Roman" w:cs="Times New Roman"/>
          <w:sz w:val="20"/>
          <w:szCs w:val="20"/>
        </w:rPr>
        <w:t>boşluklar</w:t>
      </w:r>
      <w:r w:rsidR="0090720E" w:rsidRPr="00DF336A">
        <w:rPr>
          <w:rFonts w:ascii="Times New Roman" w:eastAsia="Times New Roman" w:hAnsi="Times New Roman" w:cs="Times New Roman"/>
          <w:spacing w:val="-3"/>
          <w:sz w:val="20"/>
          <w:szCs w:val="20"/>
        </w:rPr>
        <w:t xml:space="preserve"> </w:t>
      </w:r>
      <w:r w:rsidR="0090720E" w:rsidRPr="00DF336A">
        <w:rPr>
          <w:rFonts w:ascii="Times New Roman" w:eastAsia="Times New Roman" w:hAnsi="Times New Roman" w:cs="Times New Roman"/>
          <w:sz w:val="20"/>
          <w:szCs w:val="20"/>
        </w:rPr>
        <w:t>doldurulduktan</w:t>
      </w:r>
      <w:r w:rsidR="0090720E" w:rsidRPr="00DF336A">
        <w:rPr>
          <w:rFonts w:ascii="Times New Roman" w:eastAsia="Times New Roman" w:hAnsi="Times New Roman" w:cs="Times New Roman"/>
          <w:spacing w:val="-2"/>
          <w:sz w:val="20"/>
          <w:szCs w:val="20"/>
        </w:rPr>
        <w:t xml:space="preserve"> </w:t>
      </w:r>
      <w:r w:rsidR="0090720E" w:rsidRPr="00DF336A">
        <w:rPr>
          <w:rFonts w:ascii="Times New Roman" w:eastAsia="Times New Roman" w:hAnsi="Times New Roman" w:cs="Times New Roman"/>
          <w:sz w:val="20"/>
          <w:szCs w:val="20"/>
        </w:rPr>
        <w:t>sonra</w:t>
      </w:r>
      <w:r w:rsidR="0090720E" w:rsidRPr="00DF336A">
        <w:rPr>
          <w:rFonts w:ascii="Times New Roman" w:eastAsia="Times New Roman" w:hAnsi="Times New Roman" w:cs="Times New Roman"/>
          <w:spacing w:val="-3"/>
          <w:sz w:val="20"/>
          <w:szCs w:val="20"/>
        </w:rPr>
        <w:t xml:space="preserve"> </w:t>
      </w:r>
      <w:r w:rsidR="0090720E" w:rsidRPr="00DF336A">
        <w:rPr>
          <w:rFonts w:ascii="Times New Roman" w:eastAsia="Times New Roman" w:hAnsi="Times New Roman" w:cs="Times New Roman"/>
          <w:sz w:val="20"/>
          <w:szCs w:val="20"/>
        </w:rPr>
        <w:t>imzalanmıştır.</w:t>
      </w:r>
    </w:p>
    <w:tbl>
      <w:tblPr>
        <w:tblW w:w="10447"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77"/>
        <w:gridCol w:w="3324"/>
        <w:gridCol w:w="1938"/>
        <w:gridCol w:w="1708"/>
      </w:tblGrid>
      <w:tr w:rsidR="0090720E" w:rsidRPr="00DF336A" w:rsidTr="00DF336A">
        <w:trPr>
          <w:trHeight w:val="454"/>
        </w:trPr>
        <w:tc>
          <w:tcPr>
            <w:tcW w:w="3477" w:type="dxa"/>
            <w:shd w:val="clear" w:color="auto" w:fill="auto"/>
            <w:vAlign w:val="center"/>
          </w:tcPr>
          <w:p w:rsidR="0090720E" w:rsidRPr="00DF336A" w:rsidRDefault="008B12AA" w:rsidP="008B12AA">
            <w:pPr>
              <w:widowControl w:val="0"/>
              <w:autoSpaceDE w:val="0"/>
              <w:autoSpaceDN w:val="0"/>
              <w:spacing w:after="0" w:line="240" w:lineRule="auto"/>
              <w:rPr>
                <w:rFonts w:ascii="Times New Roman" w:eastAsia="Calibri" w:hAnsi="Times New Roman" w:cs="Times New Roman"/>
                <w:b/>
                <w:sz w:val="20"/>
                <w:szCs w:val="20"/>
              </w:rPr>
            </w:pPr>
            <w:r w:rsidRPr="00DF336A">
              <w:rPr>
                <w:rFonts w:ascii="Times New Roman" w:eastAsia="Calibri" w:hAnsi="Times New Roman" w:cs="Times New Roman"/>
                <w:b/>
                <w:sz w:val="20"/>
                <w:szCs w:val="20"/>
              </w:rPr>
              <w:t xml:space="preserve"> </w:t>
            </w:r>
            <w:r w:rsidR="0090720E" w:rsidRPr="00DF336A">
              <w:rPr>
                <w:rFonts w:ascii="Times New Roman" w:eastAsia="Calibri" w:hAnsi="Times New Roman" w:cs="Times New Roman"/>
                <w:b/>
                <w:sz w:val="20"/>
                <w:szCs w:val="20"/>
              </w:rPr>
              <w:t>İlgili Kişi</w:t>
            </w:r>
          </w:p>
        </w:tc>
        <w:tc>
          <w:tcPr>
            <w:tcW w:w="3324" w:type="dxa"/>
            <w:shd w:val="clear" w:color="auto" w:fill="auto"/>
            <w:vAlign w:val="center"/>
          </w:tcPr>
          <w:p w:rsidR="0090720E" w:rsidRPr="00DF336A" w:rsidRDefault="0090720E" w:rsidP="0090720E">
            <w:pPr>
              <w:widowControl w:val="0"/>
              <w:autoSpaceDE w:val="0"/>
              <w:autoSpaceDN w:val="0"/>
              <w:spacing w:after="0" w:line="240" w:lineRule="auto"/>
              <w:jc w:val="center"/>
              <w:rPr>
                <w:rFonts w:ascii="Times New Roman" w:eastAsia="Calibri" w:hAnsi="Times New Roman" w:cs="Times New Roman"/>
                <w:b/>
                <w:sz w:val="20"/>
                <w:szCs w:val="20"/>
              </w:rPr>
            </w:pPr>
            <w:r w:rsidRPr="00DF336A">
              <w:rPr>
                <w:rFonts w:ascii="Times New Roman" w:eastAsia="Calibri" w:hAnsi="Times New Roman" w:cs="Times New Roman"/>
                <w:b/>
                <w:sz w:val="20"/>
                <w:szCs w:val="20"/>
              </w:rPr>
              <w:t>Adı-Soyadı</w:t>
            </w:r>
          </w:p>
        </w:tc>
        <w:tc>
          <w:tcPr>
            <w:tcW w:w="1938" w:type="dxa"/>
            <w:shd w:val="clear" w:color="auto" w:fill="auto"/>
            <w:vAlign w:val="center"/>
          </w:tcPr>
          <w:p w:rsidR="0090720E" w:rsidRPr="00DF336A" w:rsidRDefault="0090720E" w:rsidP="0090720E">
            <w:pPr>
              <w:widowControl w:val="0"/>
              <w:autoSpaceDE w:val="0"/>
              <w:autoSpaceDN w:val="0"/>
              <w:spacing w:after="0" w:line="240" w:lineRule="auto"/>
              <w:ind w:left="3"/>
              <w:jc w:val="center"/>
              <w:rPr>
                <w:rFonts w:ascii="Times New Roman" w:eastAsia="Calibri" w:hAnsi="Times New Roman" w:cs="Times New Roman"/>
                <w:b/>
                <w:sz w:val="20"/>
                <w:szCs w:val="20"/>
              </w:rPr>
            </w:pPr>
            <w:r w:rsidRPr="00DF336A">
              <w:rPr>
                <w:rFonts w:ascii="Times New Roman" w:eastAsia="Calibri" w:hAnsi="Times New Roman" w:cs="Times New Roman"/>
                <w:b/>
                <w:sz w:val="20"/>
                <w:szCs w:val="20"/>
              </w:rPr>
              <w:t>Tarih-Saat</w:t>
            </w:r>
          </w:p>
        </w:tc>
        <w:tc>
          <w:tcPr>
            <w:tcW w:w="1708" w:type="dxa"/>
            <w:shd w:val="clear" w:color="auto" w:fill="auto"/>
            <w:vAlign w:val="center"/>
          </w:tcPr>
          <w:p w:rsidR="0090720E" w:rsidRPr="00DF336A" w:rsidRDefault="0090720E" w:rsidP="0090720E">
            <w:pPr>
              <w:widowControl w:val="0"/>
              <w:autoSpaceDE w:val="0"/>
              <w:autoSpaceDN w:val="0"/>
              <w:spacing w:after="0" w:line="240" w:lineRule="auto"/>
              <w:ind w:left="559"/>
              <w:jc w:val="center"/>
              <w:rPr>
                <w:rFonts w:ascii="Times New Roman" w:eastAsia="Calibri" w:hAnsi="Times New Roman" w:cs="Times New Roman"/>
                <w:b/>
                <w:sz w:val="20"/>
                <w:szCs w:val="20"/>
              </w:rPr>
            </w:pPr>
            <w:r w:rsidRPr="00DF336A">
              <w:rPr>
                <w:rFonts w:ascii="Times New Roman" w:eastAsia="Calibri" w:hAnsi="Times New Roman" w:cs="Times New Roman"/>
                <w:b/>
                <w:sz w:val="20"/>
                <w:szCs w:val="20"/>
              </w:rPr>
              <w:t>İmza</w:t>
            </w:r>
          </w:p>
        </w:tc>
      </w:tr>
      <w:tr w:rsidR="0090720E" w:rsidRPr="00DF336A" w:rsidTr="00DF336A">
        <w:trPr>
          <w:trHeight w:val="454"/>
        </w:trPr>
        <w:tc>
          <w:tcPr>
            <w:tcW w:w="3477" w:type="dxa"/>
            <w:shd w:val="clear" w:color="auto" w:fill="auto"/>
            <w:vAlign w:val="center"/>
          </w:tcPr>
          <w:p w:rsidR="0090720E" w:rsidRPr="00DF336A" w:rsidRDefault="0090720E" w:rsidP="0090720E">
            <w:pPr>
              <w:widowControl w:val="0"/>
              <w:autoSpaceDE w:val="0"/>
              <w:autoSpaceDN w:val="0"/>
              <w:spacing w:before="1" w:after="0" w:line="240" w:lineRule="auto"/>
              <w:ind w:left="66"/>
              <w:rPr>
                <w:rFonts w:ascii="Times New Roman" w:eastAsia="Calibri" w:hAnsi="Times New Roman" w:cs="Times New Roman"/>
                <w:b/>
                <w:sz w:val="20"/>
                <w:szCs w:val="20"/>
              </w:rPr>
            </w:pPr>
            <w:r w:rsidRPr="00DF336A">
              <w:rPr>
                <w:rFonts w:ascii="Times New Roman" w:eastAsia="Calibri" w:hAnsi="Times New Roman" w:cs="Times New Roman"/>
                <w:b/>
                <w:sz w:val="20"/>
                <w:szCs w:val="20"/>
              </w:rPr>
              <w:t>Hasta</w:t>
            </w:r>
            <w:r w:rsidRPr="00DF336A">
              <w:rPr>
                <w:rFonts w:ascii="Times New Roman" w:eastAsia="Calibri" w:hAnsi="Times New Roman" w:cs="Times New Roman"/>
                <w:b/>
                <w:spacing w:val="-1"/>
                <w:sz w:val="20"/>
                <w:szCs w:val="20"/>
              </w:rPr>
              <w:t xml:space="preserve"> </w:t>
            </w:r>
            <w:r w:rsidRPr="00DF336A">
              <w:rPr>
                <w:rFonts w:ascii="Times New Roman" w:eastAsia="Calibri" w:hAnsi="Times New Roman" w:cs="Times New Roman"/>
                <w:b/>
                <w:sz w:val="20"/>
                <w:szCs w:val="20"/>
              </w:rPr>
              <w:t>/Hasta</w:t>
            </w:r>
            <w:r w:rsidRPr="00DF336A">
              <w:rPr>
                <w:rFonts w:ascii="Times New Roman" w:eastAsia="Calibri" w:hAnsi="Times New Roman" w:cs="Times New Roman"/>
                <w:b/>
                <w:spacing w:val="-3"/>
                <w:sz w:val="20"/>
                <w:szCs w:val="20"/>
              </w:rPr>
              <w:t xml:space="preserve"> </w:t>
            </w:r>
            <w:r w:rsidRPr="00DF336A">
              <w:rPr>
                <w:rFonts w:ascii="Times New Roman" w:eastAsia="Calibri" w:hAnsi="Times New Roman" w:cs="Times New Roman"/>
                <w:b/>
                <w:sz w:val="20"/>
                <w:szCs w:val="20"/>
              </w:rPr>
              <w:t>Yakını*</w:t>
            </w:r>
          </w:p>
        </w:tc>
        <w:tc>
          <w:tcPr>
            <w:tcW w:w="3324" w:type="dxa"/>
            <w:shd w:val="clear" w:color="auto" w:fill="auto"/>
            <w:vAlign w:val="center"/>
          </w:tcPr>
          <w:p w:rsidR="0090720E" w:rsidRPr="00DF336A" w:rsidRDefault="0090720E" w:rsidP="0090720E">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90720E" w:rsidRPr="00DF336A" w:rsidRDefault="0090720E" w:rsidP="0090720E">
            <w:pPr>
              <w:widowControl w:val="0"/>
              <w:autoSpaceDE w:val="0"/>
              <w:autoSpaceDN w:val="0"/>
              <w:spacing w:after="0" w:line="240" w:lineRule="auto"/>
              <w:rPr>
                <w:rFonts w:ascii="Times New Roman" w:eastAsia="Calibri" w:hAnsi="Times New Roman" w:cs="Times New Roman"/>
                <w:sz w:val="20"/>
                <w:szCs w:val="20"/>
              </w:rPr>
            </w:pPr>
          </w:p>
        </w:tc>
        <w:tc>
          <w:tcPr>
            <w:tcW w:w="1708" w:type="dxa"/>
            <w:shd w:val="clear" w:color="auto" w:fill="auto"/>
            <w:vAlign w:val="center"/>
          </w:tcPr>
          <w:p w:rsidR="0090720E" w:rsidRPr="00DF336A" w:rsidRDefault="0090720E" w:rsidP="0090720E">
            <w:pPr>
              <w:widowControl w:val="0"/>
              <w:autoSpaceDE w:val="0"/>
              <w:autoSpaceDN w:val="0"/>
              <w:spacing w:after="0" w:line="240" w:lineRule="auto"/>
              <w:rPr>
                <w:rFonts w:ascii="Times New Roman" w:eastAsia="Calibri" w:hAnsi="Times New Roman" w:cs="Times New Roman"/>
                <w:sz w:val="20"/>
                <w:szCs w:val="20"/>
              </w:rPr>
            </w:pPr>
          </w:p>
        </w:tc>
      </w:tr>
      <w:tr w:rsidR="0090720E" w:rsidRPr="00DF336A" w:rsidTr="00DF336A">
        <w:trPr>
          <w:trHeight w:val="454"/>
        </w:trPr>
        <w:tc>
          <w:tcPr>
            <w:tcW w:w="3477" w:type="dxa"/>
            <w:shd w:val="clear" w:color="auto" w:fill="auto"/>
            <w:vAlign w:val="center"/>
          </w:tcPr>
          <w:p w:rsidR="0090720E" w:rsidRPr="00DF336A" w:rsidRDefault="0090720E" w:rsidP="0090720E">
            <w:pPr>
              <w:widowControl w:val="0"/>
              <w:autoSpaceDE w:val="0"/>
              <w:autoSpaceDN w:val="0"/>
              <w:spacing w:after="0" w:line="240" w:lineRule="auto"/>
              <w:ind w:left="66"/>
              <w:rPr>
                <w:rFonts w:ascii="Times New Roman" w:eastAsia="Calibri" w:hAnsi="Times New Roman" w:cs="Times New Roman"/>
                <w:b/>
                <w:sz w:val="20"/>
                <w:szCs w:val="20"/>
              </w:rPr>
            </w:pPr>
            <w:r w:rsidRPr="00DF336A">
              <w:rPr>
                <w:rFonts w:ascii="Times New Roman" w:eastAsia="Calibri" w:hAnsi="Times New Roman" w:cs="Times New Roman"/>
                <w:b/>
                <w:sz w:val="20"/>
                <w:szCs w:val="20"/>
              </w:rPr>
              <w:t>Doktor</w:t>
            </w:r>
          </w:p>
        </w:tc>
        <w:tc>
          <w:tcPr>
            <w:tcW w:w="3324" w:type="dxa"/>
            <w:shd w:val="clear" w:color="auto" w:fill="auto"/>
            <w:vAlign w:val="center"/>
          </w:tcPr>
          <w:p w:rsidR="0090720E" w:rsidRPr="00DF336A" w:rsidRDefault="0090720E" w:rsidP="0090720E">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90720E" w:rsidRPr="00DF336A" w:rsidRDefault="0090720E" w:rsidP="0090720E">
            <w:pPr>
              <w:widowControl w:val="0"/>
              <w:autoSpaceDE w:val="0"/>
              <w:autoSpaceDN w:val="0"/>
              <w:spacing w:after="0" w:line="240" w:lineRule="auto"/>
              <w:rPr>
                <w:rFonts w:ascii="Times New Roman" w:eastAsia="Calibri" w:hAnsi="Times New Roman" w:cs="Times New Roman"/>
                <w:sz w:val="20"/>
                <w:szCs w:val="20"/>
              </w:rPr>
            </w:pPr>
          </w:p>
        </w:tc>
        <w:tc>
          <w:tcPr>
            <w:tcW w:w="1708" w:type="dxa"/>
            <w:shd w:val="clear" w:color="auto" w:fill="auto"/>
            <w:vAlign w:val="center"/>
          </w:tcPr>
          <w:p w:rsidR="0090720E" w:rsidRPr="00DF336A" w:rsidRDefault="0090720E" w:rsidP="0090720E">
            <w:pPr>
              <w:widowControl w:val="0"/>
              <w:autoSpaceDE w:val="0"/>
              <w:autoSpaceDN w:val="0"/>
              <w:spacing w:after="0" w:line="240" w:lineRule="auto"/>
              <w:rPr>
                <w:rFonts w:ascii="Times New Roman" w:eastAsia="Calibri" w:hAnsi="Times New Roman" w:cs="Times New Roman"/>
                <w:sz w:val="20"/>
                <w:szCs w:val="20"/>
              </w:rPr>
            </w:pPr>
          </w:p>
        </w:tc>
      </w:tr>
      <w:tr w:rsidR="0090720E" w:rsidRPr="00DF336A" w:rsidTr="00DF336A">
        <w:trPr>
          <w:trHeight w:val="454"/>
        </w:trPr>
        <w:tc>
          <w:tcPr>
            <w:tcW w:w="3477" w:type="dxa"/>
            <w:shd w:val="clear" w:color="auto" w:fill="auto"/>
            <w:vAlign w:val="center"/>
          </w:tcPr>
          <w:p w:rsidR="0090720E" w:rsidRPr="00DF336A" w:rsidRDefault="0090720E" w:rsidP="0090720E">
            <w:pPr>
              <w:widowControl w:val="0"/>
              <w:autoSpaceDE w:val="0"/>
              <w:autoSpaceDN w:val="0"/>
              <w:spacing w:before="1" w:after="0" w:line="240" w:lineRule="auto"/>
              <w:rPr>
                <w:rFonts w:ascii="Times New Roman" w:eastAsia="Calibri" w:hAnsi="Times New Roman" w:cs="Times New Roman"/>
                <w:b/>
                <w:sz w:val="20"/>
                <w:szCs w:val="20"/>
              </w:rPr>
            </w:pPr>
            <w:r w:rsidRPr="00DF336A">
              <w:rPr>
                <w:rFonts w:ascii="Times New Roman" w:eastAsia="Calibri" w:hAnsi="Times New Roman" w:cs="Times New Roman"/>
                <w:b/>
                <w:sz w:val="20"/>
                <w:szCs w:val="20"/>
              </w:rPr>
              <w:t>Tanıklık eden</w:t>
            </w:r>
          </w:p>
        </w:tc>
        <w:tc>
          <w:tcPr>
            <w:tcW w:w="3324" w:type="dxa"/>
            <w:shd w:val="clear" w:color="auto" w:fill="auto"/>
            <w:vAlign w:val="center"/>
          </w:tcPr>
          <w:p w:rsidR="0090720E" w:rsidRPr="00DF336A" w:rsidRDefault="0090720E" w:rsidP="0090720E">
            <w:pPr>
              <w:widowControl w:val="0"/>
              <w:autoSpaceDE w:val="0"/>
              <w:autoSpaceDN w:val="0"/>
              <w:spacing w:after="0" w:line="240" w:lineRule="auto"/>
              <w:rPr>
                <w:rFonts w:ascii="Times New Roman" w:eastAsia="Calibri" w:hAnsi="Times New Roman" w:cs="Times New Roman"/>
                <w:sz w:val="20"/>
                <w:szCs w:val="20"/>
              </w:rPr>
            </w:pPr>
          </w:p>
        </w:tc>
        <w:tc>
          <w:tcPr>
            <w:tcW w:w="1938" w:type="dxa"/>
            <w:shd w:val="clear" w:color="auto" w:fill="auto"/>
            <w:vAlign w:val="center"/>
          </w:tcPr>
          <w:p w:rsidR="0090720E" w:rsidRPr="00DF336A" w:rsidRDefault="0090720E" w:rsidP="0090720E">
            <w:pPr>
              <w:widowControl w:val="0"/>
              <w:autoSpaceDE w:val="0"/>
              <w:autoSpaceDN w:val="0"/>
              <w:spacing w:after="0" w:line="240" w:lineRule="auto"/>
              <w:rPr>
                <w:rFonts w:ascii="Times New Roman" w:eastAsia="Calibri" w:hAnsi="Times New Roman" w:cs="Times New Roman"/>
                <w:sz w:val="20"/>
                <w:szCs w:val="20"/>
              </w:rPr>
            </w:pPr>
          </w:p>
        </w:tc>
        <w:tc>
          <w:tcPr>
            <w:tcW w:w="1708" w:type="dxa"/>
            <w:shd w:val="clear" w:color="auto" w:fill="auto"/>
            <w:vAlign w:val="center"/>
          </w:tcPr>
          <w:p w:rsidR="0090720E" w:rsidRPr="00DF336A" w:rsidRDefault="0090720E" w:rsidP="0090720E">
            <w:pPr>
              <w:widowControl w:val="0"/>
              <w:autoSpaceDE w:val="0"/>
              <w:autoSpaceDN w:val="0"/>
              <w:spacing w:after="0" w:line="240" w:lineRule="auto"/>
              <w:rPr>
                <w:rFonts w:ascii="Times New Roman" w:eastAsia="Calibri" w:hAnsi="Times New Roman" w:cs="Times New Roman"/>
                <w:sz w:val="20"/>
                <w:szCs w:val="20"/>
              </w:rPr>
            </w:pPr>
          </w:p>
        </w:tc>
      </w:tr>
      <w:tr w:rsidR="0090720E" w:rsidRPr="00DF336A" w:rsidTr="00DF336A">
        <w:trPr>
          <w:trHeight w:val="454"/>
        </w:trPr>
        <w:tc>
          <w:tcPr>
            <w:tcW w:w="3477" w:type="dxa"/>
            <w:shd w:val="clear" w:color="auto" w:fill="auto"/>
            <w:vAlign w:val="center"/>
          </w:tcPr>
          <w:p w:rsidR="0090720E" w:rsidRPr="00DF336A" w:rsidRDefault="0090720E" w:rsidP="0090720E">
            <w:pPr>
              <w:widowControl w:val="0"/>
              <w:autoSpaceDE w:val="0"/>
              <w:autoSpaceDN w:val="0"/>
              <w:spacing w:after="0" w:line="240" w:lineRule="auto"/>
              <w:rPr>
                <w:rFonts w:ascii="Times New Roman" w:eastAsia="Calibri" w:hAnsi="Times New Roman" w:cs="Times New Roman"/>
                <w:b/>
                <w:sz w:val="20"/>
                <w:szCs w:val="20"/>
                <w:lang w:eastAsia="tr-TR"/>
              </w:rPr>
            </w:pPr>
            <w:r w:rsidRPr="00DF336A">
              <w:rPr>
                <w:rFonts w:ascii="Times New Roman" w:eastAsia="Calibri" w:hAnsi="Times New Roman" w:cs="Times New Roman"/>
                <w:b/>
                <w:sz w:val="20"/>
                <w:szCs w:val="20"/>
                <w:lang w:eastAsia="tr-TR"/>
              </w:rPr>
              <w:t>Hastane İletişim</w:t>
            </w:r>
          </w:p>
        </w:tc>
        <w:tc>
          <w:tcPr>
            <w:tcW w:w="6970" w:type="dxa"/>
            <w:gridSpan w:val="3"/>
            <w:shd w:val="clear" w:color="auto" w:fill="auto"/>
            <w:vAlign w:val="center"/>
          </w:tcPr>
          <w:p w:rsidR="0090720E" w:rsidRPr="00DF336A" w:rsidRDefault="00263A70" w:rsidP="00263A70">
            <w:pPr>
              <w:widowControl w:val="0"/>
              <w:autoSpaceDE w:val="0"/>
              <w:autoSpaceDN w:val="0"/>
              <w:spacing w:after="0" w:line="240" w:lineRule="auto"/>
              <w:rPr>
                <w:rFonts w:ascii="Times New Roman" w:eastAsia="Calibri" w:hAnsi="Times New Roman" w:cs="Times New Roman"/>
                <w:sz w:val="20"/>
                <w:szCs w:val="20"/>
                <w:lang w:eastAsia="tr-TR"/>
              </w:rPr>
            </w:pPr>
            <w:r>
              <w:rPr>
                <w:rFonts w:ascii="Times New Roman" w:eastAsia="Calibri" w:hAnsi="Times New Roman" w:cs="Times New Roman"/>
                <w:sz w:val="20"/>
                <w:szCs w:val="20"/>
                <w:lang w:eastAsia="tr-TR"/>
              </w:rPr>
              <w:t>0416 225 19 20</w:t>
            </w:r>
          </w:p>
        </w:tc>
      </w:tr>
    </w:tbl>
    <w:p w:rsidR="00FC5ECF" w:rsidRDefault="0090720E" w:rsidP="00FE081B">
      <w:pPr>
        <w:spacing w:after="0" w:line="240" w:lineRule="auto"/>
        <w:ind w:left="-794" w:right="-794"/>
        <w:jc w:val="both"/>
        <w:rPr>
          <w:rFonts w:ascii="Times New Roman" w:eastAsia="Times New Roman" w:hAnsi="Times New Roman" w:cs="Times New Roman"/>
          <w:sz w:val="18"/>
          <w:szCs w:val="18"/>
          <w:lang w:eastAsia="tr-TR"/>
        </w:rPr>
      </w:pPr>
      <w:r w:rsidRPr="00DF336A">
        <w:rPr>
          <w:rFonts w:ascii="Times New Roman" w:hAnsi="Times New Roman" w:cs="Times New Roman"/>
          <w:i/>
          <w:sz w:val="18"/>
          <w:szCs w:val="18"/>
        </w:rPr>
        <w:t>*</w:t>
      </w:r>
      <w:r w:rsidRPr="00DF336A">
        <w:rPr>
          <w:rFonts w:ascii="Times New Roman" w:hAnsi="Times New Roman" w:cs="Times New Roman"/>
          <w:sz w:val="18"/>
          <w:szCs w:val="18"/>
        </w:rPr>
        <w:t>Hasta 18 yaşından küçük, bilinci kapalı, yapılacak işlemi anlayabilecek durumda değil ya da imza yetkisi yoksa onay vekili</w:t>
      </w:r>
      <w:r w:rsidRPr="00DF336A">
        <w:rPr>
          <w:rFonts w:ascii="Times New Roman" w:hAnsi="Times New Roman" w:cs="Times New Roman"/>
          <w:spacing w:val="-1"/>
          <w:sz w:val="18"/>
          <w:szCs w:val="18"/>
        </w:rPr>
        <w:t xml:space="preserve"> </w:t>
      </w:r>
      <w:r w:rsidRPr="00DF336A">
        <w:rPr>
          <w:rFonts w:ascii="Times New Roman" w:hAnsi="Times New Roman" w:cs="Times New Roman"/>
          <w:sz w:val="18"/>
          <w:szCs w:val="18"/>
        </w:rPr>
        <w:t>tarafından</w:t>
      </w:r>
      <w:r w:rsidRPr="00DF336A">
        <w:rPr>
          <w:rFonts w:ascii="Times New Roman" w:hAnsi="Times New Roman" w:cs="Times New Roman"/>
          <w:spacing w:val="-2"/>
          <w:sz w:val="18"/>
          <w:szCs w:val="18"/>
        </w:rPr>
        <w:t xml:space="preserve"> </w:t>
      </w:r>
      <w:r w:rsidRPr="00DF336A">
        <w:rPr>
          <w:rFonts w:ascii="Times New Roman" w:hAnsi="Times New Roman" w:cs="Times New Roman"/>
          <w:sz w:val="18"/>
          <w:szCs w:val="18"/>
        </w:rPr>
        <w:t>verilir</w:t>
      </w:r>
      <w:r w:rsidRPr="00DF336A">
        <w:rPr>
          <w:rFonts w:ascii="Times New Roman" w:eastAsia="Times New Roman" w:hAnsi="Times New Roman" w:cs="Times New Roman"/>
          <w:sz w:val="18"/>
          <w:szCs w:val="18"/>
          <w:lang w:eastAsia="tr-TR"/>
        </w:rPr>
        <w:t>.</w:t>
      </w:r>
    </w:p>
    <w:p w:rsidR="00092ADB" w:rsidRDefault="00092ADB" w:rsidP="00FE081B">
      <w:pPr>
        <w:spacing w:after="0" w:line="240" w:lineRule="auto"/>
        <w:ind w:left="-794" w:right="-794"/>
        <w:jc w:val="both"/>
        <w:rPr>
          <w:rFonts w:ascii="Times New Roman" w:eastAsia="Times New Roman" w:hAnsi="Times New Roman" w:cs="Times New Roman"/>
          <w:sz w:val="18"/>
          <w:szCs w:val="18"/>
          <w:lang w:eastAsia="tr-TR"/>
        </w:rPr>
      </w:pPr>
      <w:bookmarkStart w:id="0" w:name="_GoBack"/>
      <w:bookmarkEnd w:id="0"/>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Default="00092ADB" w:rsidP="00FE081B">
      <w:pPr>
        <w:spacing w:after="0" w:line="240" w:lineRule="auto"/>
        <w:ind w:left="-794" w:right="-794"/>
        <w:jc w:val="both"/>
        <w:rPr>
          <w:rFonts w:ascii="Times New Roman" w:hAnsi="Times New Roman" w:cs="Times New Roman"/>
          <w:sz w:val="18"/>
          <w:szCs w:val="18"/>
        </w:rPr>
      </w:pPr>
    </w:p>
    <w:p w:rsidR="00092ADB" w:rsidRPr="00DF336A" w:rsidRDefault="00092ADB" w:rsidP="00FE081B">
      <w:pPr>
        <w:spacing w:after="0" w:line="240" w:lineRule="auto"/>
        <w:ind w:left="-794" w:right="-794"/>
        <w:jc w:val="both"/>
        <w:rPr>
          <w:rFonts w:ascii="Times New Roman" w:hAnsi="Times New Roman" w:cs="Times New Roman"/>
          <w:sz w:val="18"/>
          <w:szCs w:val="18"/>
        </w:rPr>
      </w:pPr>
    </w:p>
    <w:p w:rsidR="006627D3" w:rsidRDefault="006627D3" w:rsidP="00FE081B">
      <w:pPr>
        <w:spacing w:after="0" w:line="240" w:lineRule="auto"/>
        <w:ind w:left="-794" w:right="-794"/>
        <w:jc w:val="both"/>
        <w:rPr>
          <w:rFonts w:ascii="Times New Roman" w:hAnsi="Times New Roman" w:cs="Times New Roman"/>
          <w:sz w:val="18"/>
          <w:szCs w:val="18"/>
        </w:rPr>
      </w:pPr>
    </w:p>
    <w:p w:rsidR="00092ADB" w:rsidRPr="00DF336A" w:rsidRDefault="00092ADB" w:rsidP="00FE081B">
      <w:pPr>
        <w:spacing w:after="0" w:line="240" w:lineRule="auto"/>
        <w:ind w:left="-794" w:right="-794"/>
        <w:jc w:val="both"/>
        <w:rPr>
          <w:rFonts w:ascii="Times New Roman" w:hAnsi="Times New Roman" w:cs="Times New Roman"/>
          <w:sz w:val="18"/>
          <w:szCs w:val="18"/>
        </w:rPr>
      </w:pPr>
    </w:p>
    <w:sectPr w:rsidR="00092ADB" w:rsidRPr="00DF336A" w:rsidSect="00DF336A">
      <w:head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0FE" w:rsidRDefault="00A670FE" w:rsidP="0090720E">
      <w:pPr>
        <w:spacing w:after="0" w:line="240" w:lineRule="auto"/>
      </w:pPr>
      <w:r>
        <w:separator/>
      </w:r>
    </w:p>
  </w:endnote>
  <w:endnote w:type="continuationSeparator" w:id="0">
    <w:p w:rsidR="00A670FE" w:rsidRDefault="00A670FE" w:rsidP="00907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0FE" w:rsidRDefault="00A670FE" w:rsidP="0090720E">
      <w:pPr>
        <w:spacing w:after="0" w:line="240" w:lineRule="auto"/>
      </w:pPr>
      <w:r>
        <w:separator/>
      </w:r>
    </w:p>
  </w:footnote>
  <w:footnote w:type="continuationSeparator" w:id="0">
    <w:p w:rsidR="00A670FE" w:rsidRDefault="00A670FE" w:rsidP="00907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8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2268"/>
      <w:gridCol w:w="2693"/>
      <w:gridCol w:w="2268"/>
      <w:gridCol w:w="1701"/>
    </w:tblGrid>
    <w:tr w:rsidR="006370B1" w:rsidRPr="0090720E" w:rsidTr="00D24BFB">
      <w:trPr>
        <w:trHeight w:val="1388"/>
      </w:trPr>
      <w:tc>
        <w:tcPr>
          <w:tcW w:w="1702" w:type="dxa"/>
          <w:tcBorders>
            <w:right w:val="single" w:sz="12" w:space="0" w:color="auto"/>
          </w:tcBorders>
          <w:vAlign w:val="center"/>
        </w:tcPr>
        <w:p w:rsidR="006370B1" w:rsidRPr="0090720E" w:rsidRDefault="006370B1" w:rsidP="0090720E">
          <w:pPr>
            <w:jc w:val="center"/>
            <w:rPr>
              <w:rFonts w:ascii="Calibri" w:eastAsia="Calibri" w:hAnsi="Calibri" w:cs="Times New Roman"/>
              <w:sz w:val="24"/>
              <w:szCs w:val="24"/>
              <w:lang w:val="en-US"/>
            </w:rPr>
          </w:pPr>
          <w:r w:rsidRPr="0090720E">
            <w:rPr>
              <w:rFonts w:ascii="Calibri" w:eastAsia="Calibri" w:hAnsi="Calibri" w:cs="Times New Roman"/>
              <w:noProof/>
              <w:lang w:eastAsia="tr-TR"/>
            </w:rPr>
            <w:drawing>
              <wp:inline distT="0" distB="0" distL="0" distR="0" wp14:anchorId="4F817B2D" wp14:editId="355F5DF7">
                <wp:extent cx="992505" cy="797560"/>
                <wp:effectExtent l="0" t="0" r="0" b="2540"/>
                <wp:docPr id="7" name="Resim 7"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505" cy="797560"/>
                        </a:xfrm>
                        <a:prstGeom prst="rect">
                          <a:avLst/>
                        </a:prstGeom>
                        <a:noFill/>
                        <a:ln>
                          <a:noFill/>
                        </a:ln>
                      </pic:spPr>
                    </pic:pic>
                  </a:graphicData>
                </a:graphic>
              </wp:inline>
            </w:drawing>
          </w:r>
        </w:p>
      </w:tc>
      <w:tc>
        <w:tcPr>
          <w:tcW w:w="7229" w:type="dxa"/>
          <w:gridSpan w:val="3"/>
          <w:tcBorders>
            <w:left w:val="single" w:sz="12" w:space="0" w:color="auto"/>
          </w:tcBorders>
          <w:vAlign w:val="center"/>
        </w:tcPr>
        <w:p w:rsidR="006370B1" w:rsidRPr="0090720E" w:rsidRDefault="006370B1" w:rsidP="0090720E">
          <w:pPr>
            <w:ind w:left="135"/>
            <w:jc w:val="center"/>
            <w:rPr>
              <w:rFonts w:ascii="Times New Roman" w:eastAsia="Calibri" w:hAnsi="Times New Roman" w:cs="Times New Roman"/>
              <w:b/>
              <w:bCs/>
              <w:sz w:val="24"/>
              <w:szCs w:val="24"/>
            </w:rPr>
          </w:pPr>
          <w:r w:rsidRPr="0090720E">
            <w:rPr>
              <w:rFonts w:ascii="Times New Roman" w:eastAsia="Calibri" w:hAnsi="Times New Roman" w:cs="Times New Roman"/>
              <w:b/>
              <w:bCs/>
              <w:sz w:val="24"/>
              <w:szCs w:val="24"/>
            </w:rPr>
            <w:t>ADIYAMAN ÜNİVERSİTESİ – (ADYÜ)</w:t>
          </w:r>
        </w:p>
        <w:p w:rsidR="006370B1" w:rsidRPr="0090720E" w:rsidRDefault="006370B1" w:rsidP="0090720E">
          <w:pPr>
            <w:spacing w:after="0" w:line="240" w:lineRule="auto"/>
            <w:jc w:val="center"/>
            <w:rPr>
              <w:rFonts w:ascii="Times New Roman" w:eastAsia="Calibri" w:hAnsi="Times New Roman" w:cs="Times New Roman"/>
              <w:b/>
              <w:sz w:val="24"/>
              <w:szCs w:val="24"/>
            </w:rPr>
          </w:pPr>
          <w:r w:rsidRPr="0090720E">
            <w:rPr>
              <w:rFonts w:ascii="Times New Roman" w:eastAsia="Calibri" w:hAnsi="Times New Roman" w:cs="Times New Roman"/>
              <w:b/>
              <w:sz w:val="24"/>
              <w:szCs w:val="24"/>
            </w:rPr>
            <w:t>Diş Hekimliği Uygulama Ve Araştırma Merkezi</w:t>
          </w:r>
        </w:p>
        <w:p w:rsidR="006370B1" w:rsidRPr="0090720E" w:rsidRDefault="006370B1" w:rsidP="0090720E">
          <w:pPr>
            <w:spacing w:after="0" w:line="240" w:lineRule="auto"/>
            <w:jc w:val="center"/>
            <w:rPr>
              <w:rFonts w:ascii="Times New Roman" w:eastAsia="Calibri" w:hAnsi="Times New Roman" w:cs="Times New Roman"/>
              <w:b/>
              <w:sz w:val="24"/>
              <w:szCs w:val="24"/>
            </w:rPr>
          </w:pPr>
          <w:proofErr w:type="spellStart"/>
          <w:r w:rsidRPr="0090720E">
            <w:rPr>
              <w:rFonts w:ascii="Times New Roman" w:eastAsia="Calibri" w:hAnsi="Times New Roman" w:cs="Times New Roman"/>
              <w:b/>
              <w:sz w:val="24"/>
              <w:szCs w:val="24"/>
            </w:rPr>
            <w:t>Restoratif</w:t>
          </w:r>
          <w:proofErr w:type="spellEnd"/>
          <w:r w:rsidRPr="0090720E">
            <w:rPr>
              <w:rFonts w:ascii="Times New Roman" w:eastAsia="Calibri" w:hAnsi="Times New Roman" w:cs="Times New Roman"/>
              <w:b/>
              <w:sz w:val="24"/>
              <w:szCs w:val="24"/>
            </w:rPr>
            <w:t xml:space="preserve"> ABD</w:t>
          </w:r>
        </w:p>
        <w:p w:rsidR="006370B1" w:rsidRPr="0090720E" w:rsidRDefault="006370B1" w:rsidP="0090720E">
          <w:pPr>
            <w:spacing w:after="0" w:line="240" w:lineRule="auto"/>
            <w:jc w:val="center"/>
            <w:rPr>
              <w:rFonts w:ascii="Times New Roman" w:eastAsia="Calibri" w:hAnsi="Times New Roman" w:cs="Times New Roman"/>
            </w:rPr>
          </w:pPr>
          <w:proofErr w:type="spellStart"/>
          <w:r w:rsidRPr="0090720E">
            <w:rPr>
              <w:rFonts w:ascii="Times New Roman" w:eastAsia="Times New Roman" w:hAnsi="Times New Roman" w:cs="Times New Roman"/>
              <w:b/>
              <w:sz w:val="24"/>
              <w:szCs w:val="24"/>
            </w:rPr>
            <w:t>Restoratif</w:t>
          </w:r>
          <w:proofErr w:type="spellEnd"/>
          <w:r w:rsidRPr="0090720E">
            <w:rPr>
              <w:rFonts w:ascii="Times New Roman" w:eastAsia="Times New Roman" w:hAnsi="Times New Roman" w:cs="Times New Roman"/>
              <w:b/>
              <w:sz w:val="24"/>
              <w:szCs w:val="24"/>
            </w:rPr>
            <w:t xml:space="preserve"> Diş Tedavisi Rıza Belgesi</w:t>
          </w:r>
        </w:p>
      </w:tc>
      <w:tc>
        <w:tcPr>
          <w:tcW w:w="1701" w:type="dxa"/>
          <w:vAlign w:val="center"/>
        </w:tcPr>
        <w:p w:rsidR="006370B1" w:rsidRPr="0090720E" w:rsidRDefault="006370B1" w:rsidP="0090720E">
          <w:pPr>
            <w:spacing w:before="48"/>
            <w:ind w:left="102"/>
            <w:jc w:val="center"/>
            <w:rPr>
              <w:rFonts w:ascii="Calibri" w:eastAsia="Calibri" w:hAnsi="Calibri" w:cs="Times New Roman"/>
              <w:sz w:val="18"/>
              <w:szCs w:val="18"/>
              <w:lang w:val="en-US"/>
            </w:rPr>
          </w:pPr>
          <w:r w:rsidRPr="0090720E">
            <w:rPr>
              <w:rFonts w:ascii="Calibri" w:eastAsia="Calibri" w:hAnsi="Calibri" w:cs="Times New Roman"/>
              <w:noProof/>
              <w:lang w:eastAsia="tr-TR"/>
            </w:rPr>
            <w:drawing>
              <wp:inline distT="0" distB="0" distL="0" distR="0" wp14:anchorId="26A4A6CC" wp14:editId="159FA053">
                <wp:extent cx="797560" cy="709930"/>
                <wp:effectExtent l="0" t="0" r="254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560" cy="709930"/>
                        </a:xfrm>
                        <a:prstGeom prst="rect">
                          <a:avLst/>
                        </a:prstGeom>
                        <a:noFill/>
                        <a:ln>
                          <a:noFill/>
                        </a:ln>
                      </pic:spPr>
                    </pic:pic>
                  </a:graphicData>
                </a:graphic>
              </wp:inline>
            </w:drawing>
          </w:r>
        </w:p>
      </w:tc>
    </w:tr>
    <w:tr w:rsidR="006370B1" w:rsidRPr="0090720E" w:rsidTr="00D24BFB">
      <w:trPr>
        <w:trHeight w:hRule="exact" w:val="736"/>
      </w:trPr>
      <w:tc>
        <w:tcPr>
          <w:tcW w:w="1702" w:type="dxa"/>
          <w:tcBorders>
            <w:right w:val="single" w:sz="12" w:space="0" w:color="auto"/>
          </w:tcBorders>
        </w:tcPr>
        <w:p w:rsidR="006370B1" w:rsidRPr="0090720E" w:rsidRDefault="006370B1" w:rsidP="0090720E">
          <w:pPr>
            <w:spacing w:before="31"/>
            <w:ind w:left="103"/>
            <w:jc w:val="center"/>
            <w:rPr>
              <w:rFonts w:ascii="Times New Roman" w:eastAsia="Calibri" w:hAnsi="Times New Roman" w:cs="Times New Roman"/>
              <w:sz w:val="18"/>
              <w:szCs w:val="18"/>
              <w:lang w:val="en-US"/>
            </w:rPr>
          </w:pPr>
          <w:proofErr w:type="spellStart"/>
          <w:r w:rsidRPr="0090720E">
            <w:rPr>
              <w:rFonts w:ascii="Times New Roman" w:eastAsia="Calibri" w:hAnsi="Times New Roman" w:cs="Times New Roman"/>
              <w:spacing w:val="-1"/>
              <w:sz w:val="18"/>
              <w:szCs w:val="18"/>
              <w:lang w:val="en-US"/>
            </w:rPr>
            <w:t>D</w:t>
          </w:r>
          <w:r w:rsidRPr="0090720E">
            <w:rPr>
              <w:rFonts w:ascii="Times New Roman" w:eastAsia="Calibri" w:hAnsi="Times New Roman" w:cs="Times New Roman"/>
              <w:sz w:val="18"/>
              <w:szCs w:val="18"/>
              <w:lang w:val="en-US"/>
            </w:rPr>
            <w:t>o</w:t>
          </w:r>
          <w:r w:rsidRPr="0090720E">
            <w:rPr>
              <w:rFonts w:ascii="Times New Roman" w:eastAsia="Calibri" w:hAnsi="Times New Roman" w:cs="Times New Roman"/>
              <w:spacing w:val="-2"/>
              <w:sz w:val="18"/>
              <w:szCs w:val="18"/>
              <w:lang w:val="en-US"/>
            </w:rPr>
            <w:t>k</w:t>
          </w:r>
          <w:r w:rsidRPr="0090720E">
            <w:rPr>
              <w:rFonts w:ascii="Times New Roman" w:eastAsia="Calibri" w:hAnsi="Times New Roman" w:cs="Times New Roman"/>
              <w:spacing w:val="2"/>
              <w:sz w:val="18"/>
              <w:szCs w:val="18"/>
              <w:lang w:val="en-US"/>
            </w:rPr>
            <w:t>ü</w:t>
          </w:r>
          <w:r w:rsidRPr="0090720E">
            <w:rPr>
              <w:rFonts w:ascii="Times New Roman" w:eastAsia="Calibri" w:hAnsi="Times New Roman" w:cs="Times New Roman"/>
              <w:spacing w:val="-4"/>
              <w:sz w:val="18"/>
              <w:szCs w:val="18"/>
              <w:lang w:val="en-US"/>
            </w:rPr>
            <w:t>m</w:t>
          </w:r>
          <w:r w:rsidRPr="0090720E">
            <w:rPr>
              <w:rFonts w:ascii="Times New Roman" w:eastAsia="Calibri" w:hAnsi="Times New Roman" w:cs="Times New Roman"/>
              <w:sz w:val="18"/>
              <w:szCs w:val="18"/>
              <w:lang w:val="en-US"/>
            </w:rPr>
            <w:t>an</w:t>
          </w:r>
          <w:proofErr w:type="spellEnd"/>
          <w:r w:rsidRPr="0090720E">
            <w:rPr>
              <w:rFonts w:ascii="Times New Roman" w:eastAsia="Calibri" w:hAnsi="Times New Roman" w:cs="Times New Roman"/>
              <w:spacing w:val="1"/>
              <w:sz w:val="18"/>
              <w:szCs w:val="18"/>
              <w:lang w:val="en-US"/>
            </w:rPr>
            <w:t xml:space="preserve"> Kodu:</w:t>
          </w:r>
        </w:p>
        <w:p w:rsidR="006370B1" w:rsidRPr="0090720E" w:rsidRDefault="00FC5ECF" w:rsidP="0090720E">
          <w:pPr>
            <w:spacing w:before="31"/>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H.HB</w:t>
          </w:r>
          <w:r w:rsidR="006370B1">
            <w:rPr>
              <w:rFonts w:ascii="Times New Roman" w:eastAsia="Calibri" w:hAnsi="Times New Roman" w:cs="Times New Roman"/>
              <w:sz w:val="18"/>
              <w:szCs w:val="18"/>
              <w:lang w:val="en-US"/>
            </w:rPr>
            <w:t>.RB.06</w:t>
          </w:r>
        </w:p>
      </w:tc>
      <w:tc>
        <w:tcPr>
          <w:tcW w:w="2268" w:type="dxa"/>
          <w:tcBorders>
            <w:left w:val="single" w:sz="12" w:space="0" w:color="auto"/>
            <w:right w:val="single" w:sz="4" w:space="0" w:color="auto"/>
          </w:tcBorders>
        </w:tcPr>
        <w:p w:rsidR="006370B1" w:rsidRPr="0090720E" w:rsidRDefault="006370B1" w:rsidP="0090720E">
          <w:pPr>
            <w:ind w:left="135"/>
            <w:jc w:val="center"/>
            <w:rPr>
              <w:rFonts w:ascii="Times New Roman" w:eastAsia="Calibri" w:hAnsi="Times New Roman" w:cs="Times New Roman"/>
              <w:sz w:val="18"/>
              <w:szCs w:val="18"/>
              <w:lang w:val="en-US"/>
            </w:rPr>
          </w:pPr>
          <w:proofErr w:type="spellStart"/>
          <w:r w:rsidRPr="0090720E">
            <w:rPr>
              <w:rFonts w:ascii="Times New Roman" w:eastAsia="Calibri" w:hAnsi="Times New Roman" w:cs="Times New Roman"/>
              <w:spacing w:val="-1"/>
              <w:sz w:val="18"/>
              <w:szCs w:val="18"/>
              <w:lang w:val="en-US"/>
            </w:rPr>
            <w:t>Y</w:t>
          </w:r>
          <w:r w:rsidRPr="0090720E">
            <w:rPr>
              <w:rFonts w:ascii="Times New Roman" w:eastAsia="Calibri" w:hAnsi="Times New Roman" w:cs="Times New Roman"/>
              <w:sz w:val="18"/>
              <w:szCs w:val="18"/>
              <w:lang w:val="en-US"/>
            </w:rPr>
            <w:t>a</w:t>
          </w:r>
          <w:r w:rsidRPr="0090720E">
            <w:rPr>
              <w:rFonts w:ascii="Times New Roman" w:eastAsia="Calibri" w:hAnsi="Times New Roman" w:cs="Times New Roman"/>
              <w:spacing w:val="-2"/>
              <w:sz w:val="18"/>
              <w:szCs w:val="18"/>
              <w:lang w:val="en-US"/>
            </w:rPr>
            <w:t>y</w:t>
          </w:r>
          <w:r w:rsidRPr="0090720E">
            <w:rPr>
              <w:rFonts w:ascii="Times New Roman" w:eastAsia="Calibri" w:hAnsi="Times New Roman" w:cs="Times New Roman"/>
              <w:spacing w:val="1"/>
              <w:sz w:val="18"/>
              <w:szCs w:val="18"/>
              <w:lang w:val="en-US"/>
            </w:rPr>
            <w:t>ı</w:t>
          </w:r>
          <w:r w:rsidRPr="0090720E">
            <w:rPr>
              <w:rFonts w:ascii="Times New Roman" w:eastAsia="Calibri" w:hAnsi="Times New Roman" w:cs="Times New Roman"/>
              <w:sz w:val="18"/>
              <w:szCs w:val="18"/>
              <w:lang w:val="en-US"/>
            </w:rPr>
            <w:t>n</w:t>
          </w:r>
          <w:proofErr w:type="spellEnd"/>
          <w:r w:rsidRPr="0090720E">
            <w:rPr>
              <w:rFonts w:ascii="Times New Roman" w:eastAsia="Calibri" w:hAnsi="Times New Roman" w:cs="Times New Roman"/>
              <w:sz w:val="18"/>
              <w:szCs w:val="18"/>
              <w:lang w:val="en-US"/>
            </w:rPr>
            <w:t xml:space="preserve"> </w:t>
          </w:r>
          <w:proofErr w:type="spellStart"/>
          <w:r w:rsidRPr="0090720E">
            <w:rPr>
              <w:rFonts w:ascii="Times New Roman" w:eastAsia="Calibri" w:hAnsi="Times New Roman" w:cs="Times New Roman"/>
              <w:spacing w:val="2"/>
              <w:sz w:val="18"/>
              <w:szCs w:val="18"/>
              <w:lang w:val="en-US"/>
            </w:rPr>
            <w:t>T</w:t>
          </w:r>
          <w:r w:rsidRPr="0090720E">
            <w:rPr>
              <w:rFonts w:ascii="Times New Roman" w:eastAsia="Calibri" w:hAnsi="Times New Roman" w:cs="Times New Roman"/>
              <w:spacing w:val="-2"/>
              <w:sz w:val="18"/>
              <w:szCs w:val="18"/>
              <w:lang w:val="en-US"/>
            </w:rPr>
            <w:t>a</w:t>
          </w:r>
          <w:r w:rsidRPr="0090720E">
            <w:rPr>
              <w:rFonts w:ascii="Times New Roman" w:eastAsia="Calibri" w:hAnsi="Times New Roman" w:cs="Times New Roman"/>
              <w:spacing w:val="1"/>
              <w:sz w:val="18"/>
              <w:szCs w:val="18"/>
              <w:lang w:val="en-US"/>
            </w:rPr>
            <w:t>r</w:t>
          </w:r>
          <w:r w:rsidRPr="0090720E">
            <w:rPr>
              <w:rFonts w:ascii="Times New Roman" w:eastAsia="Calibri" w:hAnsi="Times New Roman" w:cs="Times New Roman"/>
              <w:spacing w:val="-1"/>
              <w:sz w:val="18"/>
              <w:szCs w:val="18"/>
              <w:lang w:val="en-US"/>
            </w:rPr>
            <w:t>i</w:t>
          </w:r>
          <w:r w:rsidRPr="0090720E">
            <w:rPr>
              <w:rFonts w:ascii="Times New Roman" w:eastAsia="Calibri" w:hAnsi="Times New Roman" w:cs="Times New Roman"/>
              <w:sz w:val="18"/>
              <w:szCs w:val="18"/>
              <w:lang w:val="en-US"/>
            </w:rPr>
            <w:t>hi</w:t>
          </w:r>
          <w:proofErr w:type="spellEnd"/>
        </w:p>
        <w:p w:rsidR="006370B1" w:rsidRPr="0090720E" w:rsidRDefault="006370B1" w:rsidP="0090720E">
          <w:pPr>
            <w:ind w:left="135"/>
            <w:jc w:val="center"/>
            <w:rPr>
              <w:rFonts w:ascii="Times New Roman" w:eastAsia="Calibri" w:hAnsi="Times New Roman" w:cs="Times New Roman"/>
              <w:bCs/>
              <w:sz w:val="18"/>
              <w:szCs w:val="18"/>
            </w:rPr>
          </w:pPr>
          <w:r>
            <w:rPr>
              <w:rFonts w:ascii="Times New Roman" w:hAnsi="Times New Roman"/>
              <w:bCs/>
              <w:sz w:val="18"/>
              <w:szCs w:val="18"/>
            </w:rPr>
            <w:t>01.02.2023</w:t>
          </w:r>
        </w:p>
      </w:tc>
      <w:tc>
        <w:tcPr>
          <w:tcW w:w="2693" w:type="dxa"/>
          <w:tcBorders>
            <w:left w:val="single" w:sz="4" w:space="0" w:color="auto"/>
            <w:right w:val="single" w:sz="4" w:space="0" w:color="auto"/>
          </w:tcBorders>
        </w:tcPr>
        <w:p w:rsidR="006370B1" w:rsidRPr="0090720E" w:rsidRDefault="006370B1" w:rsidP="0090720E">
          <w:pPr>
            <w:ind w:left="135"/>
            <w:jc w:val="center"/>
            <w:rPr>
              <w:rFonts w:ascii="Times New Roman" w:eastAsia="Calibri" w:hAnsi="Times New Roman" w:cs="Times New Roman"/>
              <w:sz w:val="18"/>
              <w:szCs w:val="18"/>
              <w:lang w:val="en-US"/>
            </w:rPr>
          </w:pPr>
          <w:proofErr w:type="spellStart"/>
          <w:r w:rsidRPr="0090720E">
            <w:rPr>
              <w:rFonts w:ascii="Times New Roman" w:eastAsia="Calibri" w:hAnsi="Times New Roman" w:cs="Times New Roman"/>
              <w:spacing w:val="-1"/>
              <w:sz w:val="18"/>
              <w:szCs w:val="18"/>
              <w:lang w:val="en-US"/>
            </w:rPr>
            <w:t>R</w:t>
          </w:r>
          <w:r w:rsidRPr="0090720E">
            <w:rPr>
              <w:rFonts w:ascii="Times New Roman" w:eastAsia="Calibri" w:hAnsi="Times New Roman" w:cs="Times New Roman"/>
              <w:sz w:val="18"/>
              <w:szCs w:val="18"/>
              <w:lang w:val="en-US"/>
            </w:rPr>
            <w:t>e</w:t>
          </w:r>
          <w:r w:rsidRPr="0090720E">
            <w:rPr>
              <w:rFonts w:ascii="Times New Roman" w:eastAsia="Calibri" w:hAnsi="Times New Roman" w:cs="Times New Roman"/>
              <w:spacing w:val="-2"/>
              <w:sz w:val="18"/>
              <w:szCs w:val="18"/>
              <w:lang w:val="en-US"/>
            </w:rPr>
            <w:t>v</w:t>
          </w:r>
          <w:r w:rsidRPr="0090720E">
            <w:rPr>
              <w:rFonts w:ascii="Times New Roman" w:eastAsia="Calibri" w:hAnsi="Times New Roman" w:cs="Times New Roman"/>
              <w:spacing w:val="1"/>
              <w:sz w:val="18"/>
              <w:szCs w:val="18"/>
              <w:lang w:val="en-US"/>
            </w:rPr>
            <w:t>i</w:t>
          </w:r>
          <w:r w:rsidRPr="0090720E">
            <w:rPr>
              <w:rFonts w:ascii="Times New Roman" w:eastAsia="Calibri" w:hAnsi="Times New Roman" w:cs="Times New Roman"/>
              <w:sz w:val="18"/>
              <w:szCs w:val="18"/>
              <w:lang w:val="en-US"/>
            </w:rPr>
            <w:t>z</w:t>
          </w:r>
          <w:r w:rsidRPr="0090720E">
            <w:rPr>
              <w:rFonts w:ascii="Times New Roman" w:eastAsia="Calibri" w:hAnsi="Times New Roman" w:cs="Times New Roman"/>
              <w:spacing w:val="-2"/>
              <w:sz w:val="18"/>
              <w:szCs w:val="18"/>
              <w:lang w:val="en-US"/>
            </w:rPr>
            <w:t>y</w:t>
          </w:r>
          <w:r w:rsidRPr="0090720E">
            <w:rPr>
              <w:rFonts w:ascii="Times New Roman" w:eastAsia="Calibri" w:hAnsi="Times New Roman" w:cs="Times New Roman"/>
              <w:sz w:val="18"/>
              <w:szCs w:val="18"/>
              <w:lang w:val="en-US"/>
            </w:rPr>
            <w:t>on</w:t>
          </w:r>
          <w:proofErr w:type="spellEnd"/>
          <w:r w:rsidRPr="0090720E">
            <w:rPr>
              <w:rFonts w:ascii="Times New Roman" w:eastAsia="Calibri" w:hAnsi="Times New Roman" w:cs="Times New Roman"/>
              <w:sz w:val="18"/>
              <w:szCs w:val="18"/>
              <w:lang w:val="en-US"/>
            </w:rPr>
            <w:t xml:space="preserve"> </w:t>
          </w:r>
          <w:proofErr w:type="spellStart"/>
          <w:r w:rsidRPr="0090720E">
            <w:rPr>
              <w:rFonts w:ascii="Times New Roman" w:eastAsia="Calibri" w:hAnsi="Times New Roman" w:cs="Times New Roman"/>
              <w:spacing w:val="2"/>
              <w:sz w:val="18"/>
              <w:szCs w:val="18"/>
              <w:lang w:val="en-US"/>
            </w:rPr>
            <w:t>T</w:t>
          </w:r>
          <w:r w:rsidRPr="0090720E">
            <w:rPr>
              <w:rFonts w:ascii="Times New Roman" w:eastAsia="Calibri" w:hAnsi="Times New Roman" w:cs="Times New Roman"/>
              <w:spacing w:val="-2"/>
              <w:sz w:val="18"/>
              <w:szCs w:val="18"/>
              <w:lang w:val="en-US"/>
            </w:rPr>
            <w:t>a</w:t>
          </w:r>
          <w:r w:rsidRPr="0090720E">
            <w:rPr>
              <w:rFonts w:ascii="Times New Roman" w:eastAsia="Calibri" w:hAnsi="Times New Roman" w:cs="Times New Roman"/>
              <w:spacing w:val="1"/>
              <w:sz w:val="18"/>
              <w:szCs w:val="18"/>
              <w:lang w:val="en-US"/>
            </w:rPr>
            <w:t>ri</w:t>
          </w:r>
          <w:r w:rsidRPr="0090720E">
            <w:rPr>
              <w:rFonts w:ascii="Times New Roman" w:eastAsia="Calibri" w:hAnsi="Times New Roman" w:cs="Times New Roman"/>
              <w:spacing w:val="-2"/>
              <w:sz w:val="18"/>
              <w:szCs w:val="18"/>
              <w:lang w:val="en-US"/>
            </w:rPr>
            <w:t>h</w:t>
          </w:r>
          <w:r w:rsidRPr="0090720E">
            <w:rPr>
              <w:rFonts w:ascii="Times New Roman" w:eastAsia="Calibri" w:hAnsi="Times New Roman" w:cs="Times New Roman"/>
              <w:sz w:val="18"/>
              <w:szCs w:val="18"/>
              <w:lang w:val="en-US"/>
            </w:rPr>
            <w:t>i</w:t>
          </w:r>
          <w:proofErr w:type="spellEnd"/>
          <w:r w:rsidRPr="0090720E">
            <w:rPr>
              <w:rFonts w:ascii="Times New Roman" w:eastAsia="Calibri" w:hAnsi="Times New Roman" w:cs="Times New Roman"/>
              <w:sz w:val="18"/>
              <w:szCs w:val="18"/>
              <w:lang w:val="en-US"/>
            </w:rPr>
            <w:t>:</w:t>
          </w:r>
        </w:p>
        <w:p w:rsidR="006370B1" w:rsidRPr="0090720E" w:rsidRDefault="00CC340F" w:rsidP="0090720E">
          <w:pPr>
            <w:ind w:left="135"/>
            <w:jc w:val="center"/>
            <w:rPr>
              <w:rFonts w:ascii="Times New Roman" w:eastAsia="Calibri" w:hAnsi="Times New Roman" w:cs="Times New Roman"/>
              <w:bCs/>
              <w:sz w:val="18"/>
              <w:szCs w:val="18"/>
            </w:rPr>
          </w:pPr>
          <w:r>
            <w:rPr>
              <w:rFonts w:ascii="Times New Roman" w:eastAsia="Times New Roman" w:hAnsi="Times New Roman" w:cs="Times New Roman"/>
              <w:bCs/>
              <w:sz w:val="18"/>
              <w:szCs w:val="18"/>
            </w:rPr>
            <w:t>02.11</w:t>
          </w:r>
          <w:r w:rsidRPr="0054084F">
            <w:rPr>
              <w:rFonts w:ascii="Times New Roman" w:eastAsia="Times New Roman" w:hAnsi="Times New Roman" w:cs="Times New Roman"/>
              <w:bCs/>
              <w:sz w:val="18"/>
              <w:szCs w:val="18"/>
            </w:rPr>
            <w:t>.2023</w:t>
          </w:r>
        </w:p>
      </w:tc>
      <w:tc>
        <w:tcPr>
          <w:tcW w:w="2268" w:type="dxa"/>
          <w:tcBorders>
            <w:left w:val="single" w:sz="4" w:space="0" w:color="auto"/>
            <w:right w:val="single" w:sz="4" w:space="0" w:color="auto"/>
          </w:tcBorders>
        </w:tcPr>
        <w:p w:rsidR="006370B1" w:rsidRPr="0090720E" w:rsidRDefault="006370B1" w:rsidP="0090720E">
          <w:pPr>
            <w:spacing w:before="31"/>
            <w:jc w:val="center"/>
            <w:rPr>
              <w:rFonts w:ascii="Times New Roman" w:eastAsia="Calibri" w:hAnsi="Times New Roman" w:cs="Times New Roman"/>
              <w:sz w:val="18"/>
              <w:szCs w:val="18"/>
              <w:lang w:val="en-US"/>
            </w:rPr>
          </w:pPr>
          <w:proofErr w:type="spellStart"/>
          <w:r w:rsidRPr="0090720E">
            <w:rPr>
              <w:rFonts w:ascii="Times New Roman" w:eastAsia="Calibri" w:hAnsi="Times New Roman" w:cs="Times New Roman"/>
              <w:spacing w:val="-1"/>
              <w:sz w:val="18"/>
              <w:szCs w:val="18"/>
              <w:lang w:val="en-US"/>
            </w:rPr>
            <w:t>R</w:t>
          </w:r>
          <w:r w:rsidRPr="0090720E">
            <w:rPr>
              <w:rFonts w:ascii="Times New Roman" w:eastAsia="Calibri" w:hAnsi="Times New Roman" w:cs="Times New Roman"/>
              <w:sz w:val="18"/>
              <w:szCs w:val="18"/>
              <w:lang w:val="en-US"/>
            </w:rPr>
            <w:t>e</w:t>
          </w:r>
          <w:r w:rsidRPr="0090720E">
            <w:rPr>
              <w:rFonts w:ascii="Times New Roman" w:eastAsia="Calibri" w:hAnsi="Times New Roman" w:cs="Times New Roman"/>
              <w:spacing w:val="-2"/>
              <w:sz w:val="18"/>
              <w:szCs w:val="18"/>
              <w:lang w:val="en-US"/>
            </w:rPr>
            <w:t>v</w:t>
          </w:r>
          <w:r w:rsidRPr="0090720E">
            <w:rPr>
              <w:rFonts w:ascii="Times New Roman" w:eastAsia="Calibri" w:hAnsi="Times New Roman" w:cs="Times New Roman"/>
              <w:spacing w:val="1"/>
              <w:sz w:val="18"/>
              <w:szCs w:val="18"/>
              <w:lang w:val="en-US"/>
            </w:rPr>
            <w:t>i</w:t>
          </w:r>
          <w:r w:rsidRPr="0090720E">
            <w:rPr>
              <w:rFonts w:ascii="Times New Roman" w:eastAsia="Calibri" w:hAnsi="Times New Roman" w:cs="Times New Roman"/>
              <w:sz w:val="18"/>
              <w:szCs w:val="18"/>
              <w:lang w:val="en-US"/>
            </w:rPr>
            <w:t>z</w:t>
          </w:r>
          <w:r w:rsidRPr="0090720E">
            <w:rPr>
              <w:rFonts w:ascii="Times New Roman" w:eastAsia="Calibri" w:hAnsi="Times New Roman" w:cs="Times New Roman"/>
              <w:spacing w:val="-2"/>
              <w:sz w:val="18"/>
              <w:szCs w:val="18"/>
              <w:lang w:val="en-US"/>
            </w:rPr>
            <w:t>y</w:t>
          </w:r>
          <w:r w:rsidRPr="0090720E">
            <w:rPr>
              <w:rFonts w:ascii="Times New Roman" w:eastAsia="Calibri" w:hAnsi="Times New Roman" w:cs="Times New Roman"/>
              <w:sz w:val="18"/>
              <w:szCs w:val="18"/>
              <w:lang w:val="en-US"/>
            </w:rPr>
            <w:t>on</w:t>
          </w:r>
          <w:proofErr w:type="spellEnd"/>
          <w:r w:rsidRPr="0090720E">
            <w:rPr>
              <w:rFonts w:ascii="Times New Roman" w:eastAsia="Calibri" w:hAnsi="Times New Roman" w:cs="Times New Roman"/>
              <w:sz w:val="18"/>
              <w:szCs w:val="18"/>
              <w:lang w:val="en-US"/>
            </w:rPr>
            <w:t xml:space="preserve"> </w:t>
          </w:r>
          <w:r w:rsidRPr="0090720E">
            <w:rPr>
              <w:rFonts w:ascii="Times New Roman" w:eastAsia="Calibri" w:hAnsi="Times New Roman" w:cs="Times New Roman"/>
              <w:spacing w:val="-1"/>
              <w:sz w:val="18"/>
              <w:szCs w:val="18"/>
              <w:lang w:val="en-US"/>
            </w:rPr>
            <w:t>N</w:t>
          </w:r>
          <w:r w:rsidRPr="0090720E">
            <w:rPr>
              <w:rFonts w:ascii="Times New Roman" w:eastAsia="Calibri" w:hAnsi="Times New Roman" w:cs="Times New Roman"/>
              <w:sz w:val="18"/>
              <w:szCs w:val="18"/>
              <w:lang w:val="en-US"/>
            </w:rPr>
            <w:t>o.</w:t>
          </w:r>
        </w:p>
        <w:p w:rsidR="006370B1" w:rsidRPr="0090720E" w:rsidRDefault="00CC340F" w:rsidP="0090720E">
          <w:pPr>
            <w:spacing w:before="31"/>
            <w:jc w:val="center"/>
            <w:rPr>
              <w:rFonts w:ascii="Times New Roman" w:eastAsia="Calibri" w:hAnsi="Times New Roman" w:cs="Times New Roman"/>
              <w:spacing w:val="-1"/>
              <w:sz w:val="18"/>
              <w:szCs w:val="18"/>
              <w:lang w:val="en-US"/>
            </w:rPr>
          </w:pPr>
          <w:r>
            <w:rPr>
              <w:rFonts w:ascii="Times New Roman" w:eastAsia="Calibri" w:hAnsi="Times New Roman" w:cs="Times New Roman"/>
              <w:spacing w:val="-1"/>
              <w:sz w:val="18"/>
              <w:szCs w:val="18"/>
              <w:lang w:val="en-US"/>
            </w:rPr>
            <w:t>01</w:t>
          </w:r>
        </w:p>
      </w:tc>
      <w:tc>
        <w:tcPr>
          <w:tcW w:w="1701" w:type="dxa"/>
          <w:tcBorders>
            <w:left w:val="single" w:sz="4" w:space="0" w:color="auto"/>
          </w:tcBorders>
        </w:tcPr>
        <w:p w:rsidR="006370B1" w:rsidRPr="0090720E" w:rsidRDefault="006370B1" w:rsidP="0090720E">
          <w:pPr>
            <w:spacing w:before="48"/>
            <w:ind w:left="103"/>
            <w:jc w:val="center"/>
            <w:rPr>
              <w:rFonts w:ascii="Times New Roman" w:eastAsia="Calibri" w:hAnsi="Times New Roman" w:cs="Times New Roman"/>
              <w:sz w:val="18"/>
              <w:szCs w:val="18"/>
              <w:lang w:val="en-US"/>
            </w:rPr>
          </w:pPr>
          <w:proofErr w:type="spellStart"/>
          <w:r w:rsidRPr="0090720E">
            <w:rPr>
              <w:rFonts w:ascii="Times New Roman" w:eastAsia="Calibri" w:hAnsi="Times New Roman" w:cs="Times New Roman"/>
              <w:sz w:val="18"/>
              <w:szCs w:val="18"/>
              <w:lang w:val="en-US"/>
            </w:rPr>
            <w:t>Sa</w:t>
          </w:r>
          <w:r w:rsidRPr="0090720E">
            <w:rPr>
              <w:rFonts w:ascii="Times New Roman" w:eastAsia="Calibri" w:hAnsi="Times New Roman" w:cs="Times New Roman"/>
              <w:spacing w:val="-2"/>
              <w:sz w:val="18"/>
              <w:szCs w:val="18"/>
              <w:lang w:val="en-US"/>
            </w:rPr>
            <w:t>y</w:t>
          </w:r>
          <w:r w:rsidRPr="0090720E">
            <w:rPr>
              <w:rFonts w:ascii="Times New Roman" w:eastAsia="Calibri" w:hAnsi="Times New Roman" w:cs="Times New Roman"/>
              <w:spacing w:val="1"/>
              <w:sz w:val="18"/>
              <w:szCs w:val="18"/>
              <w:lang w:val="en-US"/>
            </w:rPr>
            <w:t>f</w:t>
          </w:r>
          <w:r w:rsidRPr="0090720E">
            <w:rPr>
              <w:rFonts w:ascii="Times New Roman" w:eastAsia="Calibri" w:hAnsi="Times New Roman" w:cs="Times New Roman"/>
              <w:sz w:val="18"/>
              <w:szCs w:val="18"/>
              <w:lang w:val="en-US"/>
            </w:rPr>
            <w:t>a</w:t>
          </w:r>
          <w:proofErr w:type="spellEnd"/>
          <w:r w:rsidRPr="0090720E">
            <w:rPr>
              <w:rFonts w:ascii="Times New Roman" w:eastAsia="Calibri" w:hAnsi="Times New Roman" w:cs="Times New Roman"/>
              <w:sz w:val="18"/>
              <w:szCs w:val="18"/>
              <w:lang w:val="en-US"/>
            </w:rPr>
            <w:t xml:space="preserve"> No:</w:t>
          </w:r>
        </w:p>
        <w:p w:rsidR="006370B1" w:rsidRPr="0090720E" w:rsidRDefault="00DF336A" w:rsidP="0090720E">
          <w:pPr>
            <w:spacing w:before="48"/>
            <w:ind w:left="103"/>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w:t>
          </w:r>
          <w:r w:rsidR="006370B1" w:rsidRPr="0090720E">
            <w:rPr>
              <w:rFonts w:ascii="Times New Roman" w:eastAsia="Calibri" w:hAnsi="Times New Roman" w:cs="Times New Roman"/>
              <w:sz w:val="18"/>
              <w:szCs w:val="18"/>
              <w:lang w:val="en-US"/>
            </w:rPr>
            <w:t>/2</w:t>
          </w:r>
        </w:p>
      </w:tc>
    </w:tr>
  </w:tbl>
  <w:p w:rsidR="006370B1" w:rsidRDefault="006370B1" w:rsidP="008B12A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6A" w:rsidRDefault="00DF336A" w:rsidP="008B12A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6827"/>
    <w:multiLevelType w:val="hybridMultilevel"/>
    <w:tmpl w:val="7CA07688"/>
    <w:lvl w:ilvl="0" w:tplc="D668E6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896A63"/>
    <w:multiLevelType w:val="hybridMultilevel"/>
    <w:tmpl w:val="187A505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750548B"/>
    <w:multiLevelType w:val="hybridMultilevel"/>
    <w:tmpl w:val="EB5818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7C371EC"/>
    <w:multiLevelType w:val="hybridMultilevel"/>
    <w:tmpl w:val="7402D0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D9251B8"/>
    <w:multiLevelType w:val="hybridMultilevel"/>
    <w:tmpl w:val="93103DD6"/>
    <w:lvl w:ilvl="0" w:tplc="041F000B">
      <w:start w:val="1"/>
      <w:numFmt w:val="bullet"/>
      <w:lvlText w:val=""/>
      <w:lvlJc w:val="left"/>
      <w:pPr>
        <w:ind w:left="1352" w:hanging="360"/>
      </w:pPr>
      <w:rPr>
        <w:rFonts w:ascii="Wingdings" w:hAnsi="Wingdings" w:hint="default"/>
      </w:rPr>
    </w:lvl>
    <w:lvl w:ilvl="1" w:tplc="041F0003" w:tentative="1">
      <w:start w:val="1"/>
      <w:numFmt w:val="bullet"/>
      <w:lvlText w:val="o"/>
      <w:lvlJc w:val="left"/>
      <w:pPr>
        <w:ind w:left="2072" w:hanging="360"/>
      </w:pPr>
      <w:rPr>
        <w:rFonts w:ascii="Courier New" w:hAnsi="Courier New" w:cs="Courier New" w:hint="default"/>
      </w:rPr>
    </w:lvl>
    <w:lvl w:ilvl="2" w:tplc="041F0005" w:tentative="1">
      <w:start w:val="1"/>
      <w:numFmt w:val="bullet"/>
      <w:lvlText w:val=""/>
      <w:lvlJc w:val="left"/>
      <w:pPr>
        <w:ind w:left="2792" w:hanging="360"/>
      </w:pPr>
      <w:rPr>
        <w:rFonts w:ascii="Wingdings" w:hAnsi="Wingdings" w:hint="default"/>
      </w:rPr>
    </w:lvl>
    <w:lvl w:ilvl="3" w:tplc="041F0001" w:tentative="1">
      <w:start w:val="1"/>
      <w:numFmt w:val="bullet"/>
      <w:lvlText w:val=""/>
      <w:lvlJc w:val="left"/>
      <w:pPr>
        <w:ind w:left="3512" w:hanging="360"/>
      </w:pPr>
      <w:rPr>
        <w:rFonts w:ascii="Symbol" w:hAnsi="Symbol" w:hint="default"/>
      </w:rPr>
    </w:lvl>
    <w:lvl w:ilvl="4" w:tplc="041F0003" w:tentative="1">
      <w:start w:val="1"/>
      <w:numFmt w:val="bullet"/>
      <w:lvlText w:val="o"/>
      <w:lvlJc w:val="left"/>
      <w:pPr>
        <w:ind w:left="4232" w:hanging="360"/>
      </w:pPr>
      <w:rPr>
        <w:rFonts w:ascii="Courier New" w:hAnsi="Courier New" w:cs="Courier New" w:hint="default"/>
      </w:rPr>
    </w:lvl>
    <w:lvl w:ilvl="5" w:tplc="041F0005" w:tentative="1">
      <w:start w:val="1"/>
      <w:numFmt w:val="bullet"/>
      <w:lvlText w:val=""/>
      <w:lvlJc w:val="left"/>
      <w:pPr>
        <w:ind w:left="4952" w:hanging="360"/>
      </w:pPr>
      <w:rPr>
        <w:rFonts w:ascii="Wingdings" w:hAnsi="Wingdings" w:hint="default"/>
      </w:rPr>
    </w:lvl>
    <w:lvl w:ilvl="6" w:tplc="041F0001" w:tentative="1">
      <w:start w:val="1"/>
      <w:numFmt w:val="bullet"/>
      <w:lvlText w:val=""/>
      <w:lvlJc w:val="left"/>
      <w:pPr>
        <w:ind w:left="5672" w:hanging="360"/>
      </w:pPr>
      <w:rPr>
        <w:rFonts w:ascii="Symbol" w:hAnsi="Symbol" w:hint="default"/>
      </w:rPr>
    </w:lvl>
    <w:lvl w:ilvl="7" w:tplc="041F0003" w:tentative="1">
      <w:start w:val="1"/>
      <w:numFmt w:val="bullet"/>
      <w:lvlText w:val="o"/>
      <w:lvlJc w:val="left"/>
      <w:pPr>
        <w:ind w:left="6392" w:hanging="360"/>
      </w:pPr>
      <w:rPr>
        <w:rFonts w:ascii="Courier New" w:hAnsi="Courier New" w:cs="Courier New" w:hint="default"/>
      </w:rPr>
    </w:lvl>
    <w:lvl w:ilvl="8" w:tplc="041F0005" w:tentative="1">
      <w:start w:val="1"/>
      <w:numFmt w:val="bullet"/>
      <w:lvlText w:val=""/>
      <w:lvlJc w:val="left"/>
      <w:pPr>
        <w:ind w:left="7112" w:hanging="360"/>
      </w:pPr>
      <w:rPr>
        <w:rFonts w:ascii="Wingdings" w:hAnsi="Wingdings" w:hint="default"/>
      </w:rPr>
    </w:lvl>
  </w:abstractNum>
  <w:abstractNum w:abstractNumId="5" w15:restartNumberingAfterBreak="0">
    <w:nsid w:val="45DC58F4"/>
    <w:multiLevelType w:val="hybridMultilevel"/>
    <w:tmpl w:val="C7443330"/>
    <w:lvl w:ilvl="0" w:tplc="041F000B">
      <w:start w:val="1"/>
      <w:numFmt w:val="bullet"/>
      <w:lvlText w:val=""/>
      <w:lvlJc w:val="left"/>
      <w:pPr>
        <w:ind w:left="698" w:hanging="360"/>
      </w:pPr>
      <w:rPr>
        <w:rFonts w:ascii="Wingdings" w:hAnsi="Wingdings" w:hint="default"/>
      </w:rPr>
    </w:lvl>
    <w:lvl w:ilvl="1" w:tplc="041F0003" w:tentative="1">
      <w:start w:val="1"/>
      <w:numFmt w:val="bullet"/>
      <w:lvlText w:val="o"/>
      <w:lvlJc w:val="left"/>
      <w:pPr>
        <w:ind w:left="1418" w:hanging="360"/>
      </w:pPr>
      <w:rPr>
        <w:rFonts w:ascii="Courier New" w:hAnsi="Courier New" w:cs="Courier New" w:hint="default"/>
      </w:rPr>
    </w:lvl>
    <w:lvl w:ilvl="2" w:tplc="041F0005" w:tentative="1">
      <w:start w:val="1"/>
      <w:numFmt w:val="bullet"/>
      <w:lvlText w:val=""/>
      <w:lvlJc w:val="left"/>
      <w:pPr>
        <w:ind w:left="2138" w:hanging="360"/>
      </w:pPr>
      <w:rPr>
        <w:rFonts w:ascii="Wingdings" w:hAnsi="Wingdings" w:hint="default"/>
      </w:rPr>
    </w:lvl>
    <w:lvl w:ilvl="3" w:tplc="041F0001" w:tentative="1">
      <w:start w:val="1"/>
      <w:numFmt w:val="bullet"/>
      <w:lvlText w:val=""/>
      <w:lvlJc w:val="left"/>
      <w:pPr>
        <w:ind w:left="2858" w:hanging="360"/>
      </w:pPr>
      <w:rPr>
        <w:rFonts w:ascii="Symbol" w:hAnsi="Symbol" w:hint="default"/>
      </w:rPr>
    </w:lvl>
    <w:lvl w:ilvl="4" w:tplc="041F0003" w:tentative="1">
      <w:start w:val="1"/>
      <w:numFmt w:val="bullet"/>
      <w:lvlText w:val="o"/>
      <w:lvlJc w:val="left"/>
      <w:pPr>
        <w:ind w:left="3578" w:hanging="360"/>
      </w:pPr>
      <w:rPr>
        <w:rFonts w:ascii="Courier New" w:hAnsi="Courier New" w:cs="Courier New" w:hint="default"/>
      </w:rPr>
    </w:lvl>
    <w:lvl w:ilvl="5" w:tplc="041F0005" w:tentative="1">
      <w:start w:val="1"/>
      <w:numFmt w:val="bullet"/>
      <w:lvlText w:val=""/>
      <w:lvlJc w:val="left"/>
      <w:pPr>
        <w:ind w:left="4298" w:hanging="360"/>
      </w:pPr>
      <w:rPr>
        <w:rFonts w:ascii="Wingdings" w:hAnsi="Wingdings" w:hint="default"/>
      </w:rPr>
    </w:lvl>
    <w:lvl w:ilvl="6" w:tplc="041F0001" w:tentative="1">
      <w:start w:val="1"/>
      <w:numFmt w:val="bullet"/>
      <w:lvlText w:val=""/>
      <w:lvlJc w:val="left"/>
      <w:pPr>
        <w:ind w:left="5018" w:hanging="360"/>
      </w:pPr>
      <w:rPr>
        <w:rFonts w:ascii="Symbol" w:hAnsi="Symbol" w:hint="default"/>
      </w:rPr>
    </w:lvl>
    <w:lvl w:ilvl="7" w:tplc="041F0003" w:tentative="1">
      <w:start w:val="1"/>
      <w:numFmt w:val="bullet"/>
      <w:lvlText w:val="o"/>
      <w:lvlJc w:val="left"/>
      <w:pPr>
        <w:ind w:left="5738" w:hanging="360"/>
      </w:pPr>
      <w:rPr>
        <w:rFonts w:ascii="Courier New" w:hAnsi="Courier New" w:cs="Courier New" w:hint="default"/>
      </w:rPr>
    </w:lvl>
    <w:lvl w:ilvl="8" w:tplc="041F0005" w:tentative="1">
      <w:start w:val="1"/>
      <w:numFmt w:val="bullet"/>
      <w:lvlText w:val=""/>
      <w:lvlJc w:val="left"/>
      <w:pPr>
        <w:ind w:left="6458" w:hanging="360"/>
      </w:pPr>
      <w:rPr>
        <w:rFonts w:ascii="Wingdings" w:hAnsi="Wingdings" w:hint="default"/>
      </w:rPr>
    </w:lvl>
  </w:abstractNum>
  <w:abstractNum w:abstractNumId="6" w15:restartNumberingAfterBreak="0">
    <w:nsid w:val="654977A5"/>
    <w:multiLevelType w:val="hybridMultilevel"/>
    <w:tmpl w:val="0D2824E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994299F"/>
    <w:multiLevelType w:val="hybridMultilevel"/>
    <w:tmpl w:val="F7B46A7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C7"/>
    <w:rsid w:val="00092ADB"/>
    <w:rsid w:val="000E35C7"/>
    <w:rsid w:val="000F60D9"/>
    <w:rsid w:val="00122607"/>
    <w:rsid w:val="00220C10"/>
    <w:rsid w:val="00253B73"/>
    <w:rsid w:val="00263A70"/>
    <w:rsid w:val="00295BF6"/>
    <w:rsid w:val="002B54C7"/>
    <w:rsid w:val="002D4916"/>
    <w:rsid w:val="003610DB"/>
    <w:rsid w:val="00377D7F"/>
    <w:rsid w:val="003A43AA"/>
    <w:rsid w:val="003F18B8"/>
    <w:rsid w:val="00402928"/>
    <w:rsid w:val="00404DD0"/>
    <w:rsid w:val="00415E66"/>
    <w:rsid w:val="00482E7B"/>
    <w:rsid w:val="00593346"/>
    <w:rsid w:val="005D7C86"/>
    <w:rsid w:val="00613E00"/>
    <w:rsid w:val="006370B1"/>
    <w:rsid w:val="00647473"/>
    <w:rsid w:val="006600F4"/>
    <w:rsid w:val="006627D3"/>
    <w:rsid w:val="00797FE2"/>
    <w:rsid w:val="007E1B64"/>
    <w:rsid w:val="00831182"/>
    <w:rsid w:val="00862E4A"/>
    <w:rsid w:val="008B12AA"/>
    <w:rsid w:val="008B61EF"/>
    <w:rsid w:val="008E7D2D"/>
    <w:rsid w:val="0090720E"/>
    <w:rsid w:val="00952E41"/>
    <w:rsid w:val="0099057C"/>
    <w:rsid w:val="00A02138"/>
    <w:rsid w:val="00A670FE"/>
    <w:rsid w:val="00B10824"/>
    <w:rsid w:val="00B74F88"/>
    <w:rsid w:val="00B81559"/>
    <w:rsid w:val="00BA0945"/>
    <w:rsid w:val="00BB4AEB"/>
    <w:rsid w:val="00C7632D"/>
    <w:rsid w:val="00CC340F"/>
    <w:rsid w:val="00CD3C4F"/>
    <w:rsid w:val="00D14897"/>
    <w:rsid w:val="00D24BFB"/>
    <w:rsid w:val="00D665C0"/>
    <w:rsid w:val="00D8152E"/>
    <w:rsid w:val="00D8241C"/>
    <w:rsid w:val="00DC73AF"/>
    <w:rsid w:val="00DE5AB9"/>
    <w:rsid w:val="00DF336A"/>
    <w:rsid w:val="00E15FD3"/>
    <w:rsid w:val="00EA4854"/>
    <w:rsid w:val="00F82059"/>
    <w:rsid w:val="00FB2A4D"/>
    <w:rsid w:val="00FC5ECF"/>
    <w:rsid w:val="00FE081B"/>
    <w:rsid w:val="00FE0E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EF275"/>
  <w15:chartTrackingRefBased/>
  <w15:docId w15:val="{38C7EA7F-1F41-4FEB-B19A-04F6DA27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20E"/>
  </w:style>
  <w:style w:type="paragraph" w:styleId="Balk1">
    <w:name w:val="heading 1"/>
    <w:basedOn w:val="Normal"/>
    <w:link w:val="Balk1Char"/>
    <w:uiPriority w:val="1"/>
    <w:qFormat/>
    <w:rsid w:val="00EA4854"/>
    <w:pPr>
      <w:widowControl w:val="0"/>
      <w:autoSpaceDE w:val="0"/>
      <w:autoSpaceDN w:val="0"/>
      <w:spacing w:before="122" w:after="0" w:line="240" w:lineRule="auto"/>
      <w:ind w:left="216"/>
      <w:outlineLvl w:val="0"/>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72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720E"/>
  </w:style>
  <w:style w:type="paragraph" w:styleId="AltBilgi">
    <w:name w:val="footer"/>
    <w:basedOn w:val="Normal"/>
    <w:link w:val="AltBilgiChar"/>
    <w:uiPriority w:val="99"/>
    <w:unhideWhenUsed/>
    <w:rsid w:val="009072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720E"/>
  </w:style>
  <w:style w:type="paragraph" w:styleId="ListeParagraf">
    <w:name w:val="List Paragraph"/>
    <w:basedOn w:val="Normal"/>
    <w:uiPriority w:val="1"/>
    <w:qFormat/>
    <w:rsid w:val="0090720E"/>
    <w:pPr>
      <w:widowControl w:val="0"/>
      <w:autoSpaceDE w:val="0"/>
      <w:autoSpaceDN w:val="0"/>
      <w:spacing w:before="121" w:after="0" w:line="240" w:lineRule="auto"/>
      <w:ind w:left="343" w:hanging="128"/>
    </w:pPr>
    <w:rPr>
      <w:rFonts w:ascii="Times New Roman" w:eastAsia="Times New Roman" w:hAnsi="Times New Roman" w:cs="Times New Roman"/>
    </w:rPr>
  </w:style>
  <w:style w:type="paragraph" w:styleId="GvdeMetni">
    <w:name w:val="Body Text"/>
    <w:basedOn w:val="Normal"/>
    <w:link w:val="GvdeMetniChar"/>
    <w:uiPriority w:val="1"/>
    <w:qFormat/>
    <w:rsid w:val="00EA4854"/>
    <w:pPr>
      <w:widowControl w:val="0"/>
      <w:autoSpaceDE w:val="0"/>
      <w:autoSpaceDN w:val="0"/>
      <w:spacing w:after="0" w:line="240" w:lineRule="auto"/>
      <w:ind w:left="216"/>
      <w:jc w:val="both"/>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EA4854"/>
    <w:rPr>
      <w:rFonts w:ascii="Times New Roman" w:eastAsia="Times New Roman" w:hAnsi="Times New Roman" w:cs="Times New Roman"/>
    </w:rPr>
  </w:style>
  <w:style w:type="character" w:customStyle="1" w:styleId="Balk1Char">
    <w:name w:val="Başlık 1 Char"/>
    <w:basedOn w:val="VarsaylanParagrafYazTipi"/>
    <w:link w:val="Balk1"/>
    <w:uiPriority w:val="1"/>
    <w:rsid w:val="00EA4854"/>
    <w:rPr>
      <w:rFonts w:ascii="Times New Roman" w:eastAsia="Times New Roman" w:hAnsi="Times New Roman" w:cs="Times New Roman"/>
      <w:b/>
      <w:bCs/>
    </w:rPr>
  </w:style>
  <w:style w:type="table" w:customStyle="1" w:styleId="TabloKlavuzu1">
    <w:name w:val="Tablo Kılavuzu1"/>
    <w:basedOn w:val="NormalTablo"/>
    <w:uiPriority w:val="39"/>
    <w:rsid w:val="006627D3"/>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092ADB"/>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B33D1-CB7E-4281-907B-23394193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1023</Words>
  <Characters>5833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35</cp:revision>
  <dcterms:created xsi:type="dcterms:W3CDTF">2022-12-12T08:09:00Z</dcterms:created>
  <dcterms:modified xsi:type="dcterms:W3CDTF">2023-11-23T11:05:00Z</dcterms:modified>
</cp:coreProperties>
</file>