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303"/>
        <w:tblW w:w="109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02"/>
        <w:gridCol w:w="2268"/>
        <w:gridCol w:w="2693"/>
        <w:gridCol w:w="2268"/>
        <w:gridCol w:w="1969"/>
      </w:tblGrid>
      <w:tr w:rsidR="00AF573F" w:rsidRPr="007B0F55" w:rsidTr="00AF573F">
        <w:trPr>
          <w:trHeight w:val="1530"/>
        </w:trPr>
        <w:tc>
          <w:tcPr>
            <w:tcW w:w="1702" w:type="dxa"/>
            <w:tcBorders>
              <w:right w:val="single" w:sz="12" w:space="0" w:color="auto"/>
            </w:tcBorders>
            <w:vAlign w:val="center"/>
          </w:tcPr>
          <w:p w:rsidR="00AF573F" w:rsidRPr="007B0F55" w:rsidRDefault="00AF573F" w:rsidP="00AF573F">
            <w:pPr>
              <w:widowControl/>
              <w:autoSpaceDE/>
              <w:autoSpaceDN/>
              <w:spacing w:after="160" w:line="259" w:lineRule="auto"/>
              <w:jc w:val="center"/>
              <w:rPr>
                <w:rFonts w:ascii="Calibri" w:eastAsia="Calibri" w:hAnsi="Calibri" w:cs="Times New Roman"/>
                <w:sz w:val="24"/>
                <w:szCs w:val="24"/>
                <w:lang w:val="en-US"/>
              </w:rPr>
            </w:pPr>
            <w:r w:rsidRPr="007B0F55">
              <w:rPr>
                <w:rFonts w:ascii="Calibri" w:eastAsia="Calibri" w:hAnsi="Calibri" w:cs="Times New Roman"/>
                <w:noProof/>
                <w:lang w:eastAsia="tr-TR"/>
              </w:rPr>
              <w:drawing>
                <wp:inline distT="0" distB="0" distL="0" distR="0" wp14:anchorId="158BF7F1" wp14:editId="35B39937">
                  <wp:extent cx="990600" cy="800100"/>
                  <wp:effectExtent l="0" t="0" r="0" b="0"/>
                  <wp:docPr id="7" name="Resim 7"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229" w:type="dxa"/>
            <w:gridSpan w:val="3"/>
            <w:tcBorders>
              <w:left w:val="single" w:sz="12" w:space="0" w:color="auto"/>
            </w:tcBorders>
            <w:vAlign w:val="center"/>
          </w:tcPr>
          <w:p w:rsidR="00AF573F" w:rsidRPr="007B0F55" w:rsidRDefault="00AF573F" w:rsidP="00AF573F">
            <w:pPr>
              <w:widowControl/>
              <w:autoSpaceDE/>
              <w:autoSpaceDN/>
              <w:spacing w:after="160" w:line="259" w:lineRule="auto"/>
              <w:ind w:left="135"/>
              <w:jc w:val="center"/>
              <w:rPr>
                <w:rFonts w:ascii="Times New Roman" w:eastAsia="Calibri" w:hAnsi="Times New Roman" w:cs="Times New Roman"/>
                <w:b/>
                <w:bCs/>
                <w:sz w:val="24"/>
                <w:szCs w:val="24"/>
              </w:rPr>
            </w:pPr>
            <w:r w:rsidRPr="007B0F55">
              <w:rPr>
                <w:rFonts w:ascii="Times New Roman" w:eastAsia="Calibri" w:hAnsi="Times New Roman" w:cs="Times New Roman"/>
                <w:b/>
                <w:bCs/>
                <w:sz w:val="24"/>
                <w:szCs w:val="24"/>
              </w:rPr>
              <w:t>ADIYAMAN ÜNİVERSİTESİ – (ADYÜ)</w:t>
            </w:r>
          </w:p>
          <w:p w:rsidR="00AF573F" w:rsidRPr="007B0F55" w:rsidRDefault="00AF573F" w:rsidP="00AF573F">
            <w:pPr>
              <w:widowControl/>
              <w:autoSpaceDE/>
              <w:autoSpaceDN/>
              <w:jc w:val="center"/>
              <w:rPr>
                <w:rFonts w:ascii="Times New Roman" w:eastAsia="Calibri" w:hAnsi="Times New Roman" w:cs="Times New Roman"/>
                <w:b/>
                <w:sz w:val="24"/>
                <w:szCs w:val="24"/>
              </w:rPr>
            </w:pPr>
            <w:r w:rsidRPr="007B0F55">
              <w:rPr>
                <w:rFonts w:ascii="Times New Roman" w:eastAsia="Calibri" w:hAnsi="Times New Roman" w:cs="Times New Roman"/>
                <w:b/>
                <w:sz w:val="24"/>
                <w:szCs w:val="24"/>
              </w:rPr>
              <w:t>Diş Hekimliği Uygulama Ve Araştırma Merkezi</w:t>
            </w:r>
          </w:p>
          <w:p w:rsidR="00AF573F" w:rsidRDefault="00AF573F" w:rsidP="00AF573F">
            <w:pPr>
              <w:pStyle w:val="GvdeMetni"/>
              <w:spacing w:before="3"/>
              <w:ind w:left="207"/>
              <w:jc w:val="center"/>
              <w:rPr>
                <w:rFonts w:ascii="Times New Roman" w:hAnsi="Times New Roman" w:cs="Times New Roman"/>
                <w:b/>
                <w:bCs/>
                <w:sz w:val="28"/>
                <w:szCs w:val="28"/>
              </w:rPr>
            </w:pPr>
            <w:r w:rsidRPr="007B0F55">
              <w:rPr>
                <w:rFonts w:ascii="Times New Roman" w:eastAsia="Calibri" w:hAnsi="Times New Roman" w:cs="Times New Roman"/>
                <w:b/>
                <w:sz w:val="24"/>
                <w:szCs w:val="24"/>
              </w:rPr>
              <w:t>Endodonti ABD</w:t>
            </w:r>
          </w:p>
          <w:p w:rsidR="00AF573F" w:rsidRPr="007B0F55" w:rsidRDefault="00AF573F" w:rsidP="00AF573F">
            <w:pPr>
              <w:pStyle w:val="GvdeMetni"/>
              <w:spacing w:before="3"/>
              <w:ind w:left="207"/>
              <w:jc w:val="center"/>
              <w:rPr>
                <w:sz w:val="24"/>
                <w:szCs w:val="24"/>
              </w:rPr>
            </w:pPr>
            <w:r w:rsidRPr="007B0F55">
              <w:rPr>
                <w:rFonts w:ascii="Times New Roman" w:hAnsi="Times New Roman" w:cs="Times New Roman"/>
                <w:b/>
                <w:bCs/>
                <w:sz w:val="24"/>
                <w:szCs w:val="24"/>
              </w:rPr>
              <w:t>Devital Beyazlatma Hasta Rıza Formu</w:t>
            </w:r>
          </w:p>
          <w:p w:rsidR="00AF573F" w:rsidRPr="007B0F55" w:rsidRDefault="00AF573F" w:rsidP="00AF573F">
            <w:pPr>
              <w:widowControl/>
              <w:autoSpaceDE/>
              <w:autoSpaceDN/>
              <w:jc w:val="center"/>
              <w:rPr>
                <w:rFonts w:ascii="Times New Roman" w:eastAsia="Calibri" w:hAnsi="Times New Roman" w:cs="Times New Roman"/>
              </w:rPr>
            </w:pPr>
          </w:p>
        </w:tc>
        <w:tc>
          <w:tcPr>
            <w:tcW w:w="1969" w:type="dxa"/>
            <w:vAlign w:val="center"/>
          </w:tcPr>
          <w:p w:rsidR="00AF573F" w:rsidRPr="007B0F55" w:rsidRDefault="00AF573F" w:rsidP="00AF573F">
            <w:pPr>
              <w:widowControl/>
              <w:autoSpaceDE/>
              <w:autoSpaceDN/>
              <w:spacing w:before="48" w:after="160" w:line="259" w:lineRule="auto"/>
              <w:ind w:left="102"/>
              <w:jc w:val="center"/>
              <w:rPr>
                <w:rFonts w:ascii="Calibri" w:eastAsia="Calibri" w:hAnsi="Calibri" w:cs="Times New Roman"/>
                <w:sz w:val="18"/>
                <w:szCs w:val="18"/>
                <w:lang w:val="en-US"/>
              </w:rPr>
            </w:pPr>
            <w:r w:rsidRPr="007B0F55">
              <w:rPr>
                <w:rFonts w:ascii="Calibri" w:eastAsia="Calibri" w:hAnsi="Calibri" w:cs="Times New Roman"/>
                <w:noProof/>
                <w:lang w:eastAsia="tr-TR"/>
              </w:rPr>
              <w:drawing>
                <wp:inline distT="0" distB="0" distL="0" distR="0" wp14:anchorId="4609A374" wp14:editId="7AD07620">
                  <wp:extent cx="800100" cy="714375"/>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AF573F" w:rsidRPr="007B0F55" w:rsidTr="00AF573F">
        <w:trPr>
          <w:trHeight w:hRule="exact" w:val="736"/>
        </w:trPr>
        <w:tc>
          <w:tcPr>
            <w:tcW w:w="1702" w:type="dxa"/>
            <w:tcBorders>
              <w:right w:val="single" w:sz="12" w:space="0" w:color="auto"/>
            </w:tcBorders>
          </w:tcPr>
          <w:p w:rsidR="00AF573F" w:rsidRPr="007B0F55" w:rsidRDefault="00AF573F" w:rsidP="00AF573F">
            <w:pPr>
              <w:widowControl/>
              <w:autoSpaceDE/>
              <w:autoSpaceDN/>
              <w:spacing w:before="31" w:after="160" w:line="259" w:lineRule="auto"/>
              <w:ind w:left="103"/>
              <w:jc w:val="center"/>
              <w:rPr>
                <w:rFonts w:ascii="Times New Roman" w:eastAsia="Calibri" w:hAnsi="Times New Roman" w:cs="Times New Roman"/>
                <w:sz w:val="18"/>
                <w:szCs w:val="18"/>
                <w:lang w:val="en-US"/>
              </w:rPr>
            </w:pPr>
            <w:r w:rsidRPr="007B0F55">
              <w:rPr>
                <w:rFonts w:ascii="Times New Roman" w:eastAsia="Calibri" w:hAnsi="Times New Roman" w:cs="Times New Roman"/>
                <w:spacing w:val="-1"/>
                <w:sz w:val="18"/>
                <w:szCs w:val="18"/>
                <w:lang w:val="en-US"/>
              </w:rPr>
              <w:t>D</w:t>
            </w:r>
            <w:r w:rsidRPr="007B0F55">
              <w:rPr>
                <w:rFonts w:ascii="Times New Roman" w:eastAsia="Calibri" w:hAnsi="Times New Roman" w:cs="Times New Roman"/>
                <w:sz w:val="18"/>
                <w:szCs w:val="18"/>
                <w:lang w:val="en-US"/>
              </w:rPr>
              <w:t>o</w:t>
            </w:r>
            <w:r w:rsidRPr="007B0F55">
              <w:rPr>
                <w:rFonts w:ascii="Times New Roman" w:eastAsia="Calibri" w:hAnsi="Times New Roman" w:cs="Times New Roman"/>
                <w:spacing w:val="-2"/>
                <w:sz w:val="18"/>
                <w:szCs w:val="18"/>
                <w:lang w:val="en-US"/>
              </w:rPr>
              <w:t>k</w:t>
            </w:r>
            <w:r w:rsidRPr="007B0F55">
              <w:rPr>
                <w:rFonts w:ascii="Times New Roman" w:eastAsia="Calibri" w:hAnsi="Times New Roman" w:cs="Times New Roman"/>
                <w:spacing w:val="2"/>
                <w:sz w:val="18"/>
                <w:szCs w:val="18"/>
                <w:lang w:val="en-US"/>
              </w:rPr>
              <w:t>ü</w:t>
            </w:r>
            <w:r w:rsidRPr="007B0F55">
              <w:rPr>
                <w:rFonts w:ascii="Times New Roman" w:eastAsia="Calibri" w:hAnsi="Times New Roman" w:cs="Times New Roman"/>
                <w:spacing w:val="-4"/>
                <w:sz w:val="18"/>
                <w:szCs w:val="18"/>
                <w:lang w:val="en-US"/>
              </w:rPr>
              <w:t>m</w:t>
            </w:r>
            <w:r w:rsidRPr="007B0F55">
              <w:rPr>
                <w:rFonts w:ascii="Times New Roman" w:eastAsia="Calibri" w:hAnsi="Times New Roman" w:cs="Times New Roman"/>
                <w:sz w:val="18"/>
                <w:szCs w:val="18"/>
                <w:lang w:val="en-US"/>
              </w:rPr>
              <w:t>an</w:t>
            </w:r>
            <w:r w:rsidRPr="007B0F55">
              <w:rPr>
                <w:rFonts w:ascii="Times New Roman" w:eastAsia="Calibri" w:hAnsi="Times New Roman" w:cs="Times New Roman"/>
                <w:spacing w:val="1"/>
                <w:sz w:val="18"/>
                <w:szCs w:val="18"/>
                <w:lang w:val="en-US"/>
              </w:rPr>
              <w:t xml:space="preserve"> Kodu:</w:t>
            </w:r>
          </w:p>
          <w:p w:rsidR="00AF573F" w:rsidRPr="007B0F55" w:rsidRDefault="00B403A1" w:rsidP="00AF573F">
            <w:pPr>
              <w:widowControl/>
              <w:autoSpaceDE/>
              <w:autoSpaceDN/>
              <w:spacing w:before="31" w:after="160" w:line="259" w:lineRule="auto"/>
              <w:ind w:left="103"/>
              <w:jc w:val="center"/>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H.HB</w:t>
            </w:r>
            <w:r w:rsidR="00AF573F">
              <w:rPr>
                <w:rFonts w:ascii="Times New Roman" w:eastAsia="Calibri" w:hAnsi="Times New Roman" w:cs="Times New Roman"/>
                <w:sz w:val="18"/>
                <w:szCs w:val="18"/>
                <w:lang w:val="en-US"/>
              </w:rPr>
              <w:t>.RB.09</w:t>
            </w:r>
          </w:p>
        </w:tc>
        <w:tc>
          <w:tcPr>
            <w:tcW w:w="2268" w:type="dxa"/>
            <w:tcBorders>
              <w:left w:val="single" w:sz="12" w:space="0" w:color="auto"/>
              <w:right w:val="single" w:sz="4" w:space="0" w:color="auto"/>
            </w:tcBorders>
          </w:tcPr>
          <w:p w:rsidR="00AF573F" w:rsidRPr="007B0F55" w:rsidRDefault="00AF573F" w:rsidP="00AF573F">
            <w:pPr>
              <w:widowControl/>
              <w:autoSpaceDE/>
              <w:autoSpaceDN/>
              <w:spacing w:after="160" w:line="259" w:lineRule="auto"/>
              <w:ind w:left="135"/>
              <w:jc w:val="center"/>
              <w:rPr>
                <w:rFonts w:ascii="Times New Roman" w:eastAsia="Calibri" w:hAnsi="Times New Roman" w:cs="Times New Roman"/>
                <w:sz w:val="18"/>
                <w:szCs w:val="18"/>
                <w:lang w:val="en-US"/>
              </w:rPr>
            </w:pPr>
            <w:r w:rsidRPr="007B0F55">
              <w:rPr>
                <w:rFonts w:ascii="Times New Roman" w:eastAsia="Calibri" w:hAnsi="Times New Roman" w:cs="Times New Roman"/>
                <w:spacing w:val="-1"/>
                <w:sz w:val="18"/>
                <w:szCs w:val="18"/>
                <w:lang w:val="en-US"/>
              </w:rPr>
              <w:t>Y</w:t>
            </w:r>
            <w:r w:rsidRPr="007B0F55">
              <w:rPr>
                <w:rFonts w:ascii="Times New Roman" w:eastAsia="Calibri" w:hAnsi="Times New Roman" w:cs="Times New Roman"/>
                <w:sz w:val="18"/>
                <w:szCs w:val="18"/>
                <w:lang w:val="en-US"/>
              </w:rPr>
              <w:t>a</w:t>
            </w:r>
            <w:r w:rsidRPr="007B0F55">
              <w:rPr>
                <w:rFonts w:ascii="Times New Roman" w:eastAsia="Calibri" w:hAnsi="Times New Roman" w:cs="Times New Roman"/>
                <w:spacing w:val="-2"/>
                <w:sz w:val="18"/>
                <w:szCs w:val="18"/>
                <w:lang w:val="en-US"/>
              </w:rPr>
              <w:t>y</w:t>
            </w:r>
            <w:r w:rsidRPr="007B0F55">
              <w:rPr>
                <w:rFonts w:ascii="Times New Roman" w:eastAsia="Calibri" w:hAnsi="Times New Roman" w:cs="Times New Roman"/>
                <w:spacing w:val="1"/>
                <w:sz w:val="18"/>
                <w:szCs w:val="18"/>
                <w:lang w:val="en-US"/>
              </w:rPr>
              <w:t>ı</w:t>
            </w:r>
            <w:r w:rsidRPr="007B0F55">
              <w:rPr>
                <w:rFonts w:ascii="Times New Roman" w:eastAsia="Calibri" w:hAnsi="Times New Roman" w:cs="Times New Roman"/>
                <w:sz w:val="18"/>
                <w:szCs w:val="18"/>
                <w:lang w:val="en-US"/>
              </w:rPr>
              <w:t xml:space="preserve">n </w:t>
            </w:r>
            <w:r w:rsidRPr="007B0F55">
              <w:rPr>
                <w:rFonts w:ascii="Times New Roman" w:eastAsia="Calibri" w:hAnsi="Times New Roman" w:cs="Times New Roman"/>
                <w:spacing w:val="2"/>
                <w:sz w:val="18"/>
                <w:szCs w:val="18"/>
                <w:lang w:val="en-US"/>
              </w:rPr>
              <w:t>T</w:t>
            </w:r>
            <w:r w:rsidRPr="007B0F55">
              <w:rPr>
                <w:rFonts w:ascii="Times New Roman" w:eastAsia="Calibri" w:hAnsi="Times New Roman" w:cs="Times New Roman"/>
                <w:spacing w:val="-2"/>
                <w:sz w:val="18"/>
                <w:szCs w:val="18"/>
                <w:lang w:val="en-US"/>
              </w:rPr>
              <w:t>a</w:t>
            </w:r>
            <w:r w:rsidRPr="007B0F55">
              <w:rPr>
                <w:rFonts w:ascii="Times New Roman" w:eastAsia="Calibri" w:hAnsi="Times New Roman" w:cs="Times New Roman"/>
                <w:spacing w:val="1"/>
                <w:sz w:val="18"/>
                <w:szCs w:val="18"/>
                <w:lang w:val="en-US"/>
              </w:rPr>
              <w:t>r</w:t>
            </w:r>
            <w:r w:rsidRPr="007B0F55">
              <w:rPr>
                <w:rFonts w:ascii="Times New Roman" w:eastAsia="Calibri" w:hAnsi="Times New Roman" w:cs="Times New Roman"/>
                <w:spacing w:val="-1"/>
                <w:sz w:val="18"/>
                <w:szCs w:val="18"/>
                <w:lang w:val="en-US"/>
              </w:rPr>
              <w:t>i</w:t>
            </w:r>
            <w:r w:rsidRPr="007B0F55">
              <w:rPr>
                <w:rFonts w:ascii="Times New Roman" w:eastAsia="Calibri" w:hAnsi="Times New Roman" w:cs="Times New Roman"/>
                <w:sz w:val="18"/>
                <w:szCs w:val="18"/>
                <w:lang w:val="en-US"/>
              </w:rPr>
              <w:t>hi</w:t>
            </w:r>
          </w:p>
          <w:p w:rsidR="00AF573F" w:rsidRPr="007B0F55" w:rsidRDefault="00AF573F" w:rsidP="00AF573F">
            <w:pPr>
              <w:widowControl/>
              <w:autoSpaceDE/>
              <w:autoSpaceDN/>
              <w:spacing w:after="160" w:line="259" w:lineRule="auto"/>
              <w:ind w:left="135"/>
              <w:jc w:val="center"/>
              <w:rPr>
                <w:rFonts w:ascii="Times New Roman" w:eastAsia="Calibri" w:hAnsi="Times New Roman" w:cs="Times New Roman"/>
                <w:bCs/>
                <w:sz w:val="18"/>
                <w:szCs w:val="18"/>
              </w:rPr>
            </w:pPr>
            <w:r>
              <w:rPr>
                <w:rFonts w:ascii="Times New Roman" w:hAnsi="Times New Roman"/>
                <w:bCs/>
                <w:sz w:val="18"/>
                <w:szCs w:val="18"/>
              </w:rPr>
              <w:t>01.02.2023</w:t>
            </w:r>
          </w:p>
        </w:tc>
        <w:tc>
          <w:tcPr>
            <w:tcW w:w="2693" w:type="dxa"/>
            <w:tcBorders>
              <w:left w:val="single" w:sz="4" w:space="0" w:color="auto"/>
              <w:right w:val="single" w:sz="4" w:space="0" w:color="auto"/>
            </w:tcBorders>
          </w:tcPr>
          <w:p w:rsidR="00AF573F" w:rsidRPr="007B0F55" w:rsidRDefault="00AF573F" w:rsidP="00AF573F">
            <w:pPr>
              <w:widowControl/>
              <w:autoSpaceDE/>
              <w:autoSpaceDN/>
              <w:spacing w:after="160" w:line="259" w:lineRule="auto"/>
              <w:ind w:left="135"/>
              <w:jc w:val="center"/>
              <w:rPr>
                <w:rFonts w:ascii="Times New Roman" w:eastAsia="Calibri" w:hAnsi="Times New Roman" w:cs="Times New Roman"/>
                <w:sz w:val="18"/>
                <w:szCs w:val="18"/>
                <w:lang w:val="en-US"/>
              </w:rPr>
            </w:pPr>
            <w:r w:rsidRPr="007B0F55">
              <w:rPr>
                <w:rFonts w:ascii="Times New Roman" w:eastAsia="Calibri" w:hAnsi="Times New Roman" w:cs="Times New Roman"/>
                <w:spacing w:val="-1"/>
                <w:sz w:val="18"/>
                <w:szCs w:val="18"/>
                <w:lang w:val="en-US"/>
              </w:rPr>
              <w:t>R</w:t>
            </w:r>
            <w:r w:rsidRPr="007B0F55">
              <w:rPr>
                <w:rFonts w:ascii="Times New Roman" w:eastAsia="Calibri" w:hAnsi="Times New Roman" w:cs="Times New Roman"/>
                <w:sz w:val="18"/>
                <w:szCs w:val="18"/>
                <w:lang w:val="en-US"/>
              </w:rPr>
              <w:t>e</w:t>
            </w:r>
            <w:r w:rsidRPr="007B0F55">
              <w:rPr>
                <w:rFonts w:ascii="Times New Roman" w:eastAsia="Calibri" w:hAnsi="Times New Roman" w:cs="Times New Roman"/>
                <w:spacing w:val="-2"/>
                <w:sz w:val="18"/>
                <w:szCs w:val="18"/>
                <w:lang w:val="en-US"/>
              </w:rPr>
              <w:t>v</w:t>
            </w:r>
            <w:r w:rsidRPr="007B0F55">
              <w:rPr>
                <w:rFonts w:ascii="Times New Roman" w:eastAsia="Calibri" w:hAnsi="Times New Roman" w:cs="Times New Roman"/>
                <w:spacing w:val="1"/>
                <w:sz w:val="18"/>
                <w:szCs w:val="18"/>
                <w:lang w:val="en-US"/>
              </w:rPr>
              <w:t>i</w:t>
            </w:r>
            <w:r w:rsidRPr="007B0F55">
              <w:rPr>
                <w:rFonts w:ascii="Times New Roman" w:eastAsia="Calibri" w:hAnsi="Times New Roman" w:cs="Times New Roman"/>
                <w:sz w:val="18"/>
                <w:szCs w:val="18"/>
                <w:lang w:val="en-US"/>
              </w:rPr>
              <w:t>z</w:t>
            </w:r>
            <w:r w:rsidRPr="007B0F55">
              <w:rPr>
                <w:rFonts w:ascii="Times New Roman" w:eastAsia="Calibri" w:hAnsi="Times New Roman" w:cs="Times New Roman"/>
                <w:spacing w:val="-2"/>
                <w:sz w:val="18"/>
                <w:szCs w:val="18"/>
                <w:lang w:val="en-US"/>
              </w:rPr>
              <w:t>y</w:t>
            </w:r>
            <w:r w:rsidRPr="007B0F55">
              <w:rPr>
                <w:rFonts w:ascii="Times New Roman" w:eastAsia="Calibri" w:hAnsi="Times New Roman" w:cs="Times New Roman"/>
                <w:sz w:val="18"/>
                <w:szCs w:val="18"/>
                <w:lang w:val="en-US"/>
              </w:rPr>
              <w:t xml:space="preserve">on </w:t>
            </w:r>
            <w:r w:rsidRPr="007B0F55">
              <w:rPr>
                <w:rFonts w:ascii="Times New Roman" w:eastAsia="Calibri" w:hAnsi="Times New Roman" w:cs="Times New Roman"/>
                <w:spacing w:val="2"/>
                <w:sz w:val="18"/>
                <w:szCs w:val="18"/>
                <w:lang w:val="en-US"/>
              </w:rPr>
              <w:t>T</w:t>
            </w:r>
            <w:r w:rsidRPr="007B0F55">
              <w:rPr>
                <w:rFonts w:ascii="Times New Roman" w:eastAsia="Calibri" w:hAnsi="Times New Roman" w:cs="Times New Roman"/>
                <w:spacing w:val="-2"/>
                <w:sz w:val="18"/>
                <w:szCs w:val="18"/>
                <w:lang w:val="en-US"/>
              </w:rPr>
              <w:t>a</w:t>
            </w:r>
            <w:r w:rsidRPr="007B0F55">
              <w:rPr>
                <w:rFonts w:ascii="Times New Roman" w:eastAsia="Calibri" w:hAnsi="Times New Roman" w:cs="Times New Roman"/>
                <w:spacing w:val="1"/>
                <w:sz w:val="18"/>
                <w:szCs w:val="18"/>
                <w:lang w:val="en-US"/>
              </w:rPr>
              <w:t>ri</w:t>
            </w:r>
            <w:r w:rsidRPr="007B0F55">
              <w:rPr>
                <w:rFonts w:ascii="Times New Roman" w:eastAsia="Calibri" w:hAnsi="Times New Roman" w:cs="Times New Roman"/>
                <w:spacing w:val="-2"/>
                <w:sz w:val="18"/>
                <w:szCs w:val="18"/>
                <w:lang w:val="en-US"/>
              </w:rPr>
              <w:t>h</w:t>
            </w:r>
            <w:r w:rsidRPr="007B0F55">
              <w:rPr>
                <w:rFonts w:ascii="Times New Roman" w:eastAsia="Calibri" w:hAnsi="Times New Roman" w:cs="Times New Roman"/>
                <w:sz w:val="18"/>
                <w:szCs w:val="18"/>
                <w:lang w:val="en-US"/>
              </w:rPr>
              <w:t>i:</w:t>
            </w:r>
          </w:p>
          <w:p w:rsidR="00AF573F" w:rsidRPr="007B0F55" w:rsidRDefault="00AF573F" w:rsidP="00AF573F">
            <w:pPr>
              <w:widowControl/>
              <w:autoSpaceDE/>
              <w:autoSpaceDN/>
              <w:spacing w:after="160" w:line="259" w:lineRule="auto"/>
              <w:ind w:left="135"/>
              <w:jc w:val="center"/>
              <w:rPr>
                <w:rFonts w:ascii="Times New Roman" w:eastAsia="Calibri" w:hAnsi="Times New Roman" w:cs="Times New Roman"/>
                <w:bCs/>
                <w:sz w:val="18"/>
                <w:szCs w:val="18"/>
              </w:rPr>
            </w:pPr>
            <w:r>
              <w:rPr>
                <w:rFonts w:ascii="Times New Roman" w:eastAsia="Times New Roman" w:hAnsi="Times New Roman" w:cs="Times New Roman"/>
                <w:bCs/>
                <w:sz w:val="18"/>
                <w:szCs w:val="18"/>
              </w:rPr>
              <w:t>02.11</w:t>
            </w:r>
            <w:r w:rsidRPr="0054084F">
              <w:rPr>
                <w:rFonts w:ascii="Times New Roman" w:eastAsia="Times New Roman" w:hAnsi="Times New Roman" w:cs="Times New Roman"/>
                <w:bCs/>
                <w:sz w:val="18"/>
                <w:szCs w:val="18"/>
              </w:rPr>
              <w:t>.2023</w:t>
            </w:r>
          </w:p>
        </w:tc>
        <w:tc>
          <w:tcPr>
            <w:tcW w:w="2268" w:type="dxa"/>
            <w:tcBorders>
              <w:left w:val="single" w:sz="4" w:space="0" w:color="auto"/>
              <w:right w:val="single" w:sz="4" w:space="0" w:color="auto"/>
            </w:tcBorders>
          </w:tcPr>
          <w:p w:rsidR="00AF573F" w:rsidRPr="007B0F55" w:rsidRDefault="00AF573F" w:rsidP="00AF573F">
            <w:pPr>
              <w:widowControl/>
              <w:autoSpaceDE/>
              <w:autoSpaceDN/>
              <w:spacing w:before="31" w:after="160" w:line="259" w:lineRule="auto"/>
              <w:jc w:val="center"/>
              <w:rPr>
                <w:rFonts w:ascii="Times New Roman" w:eastAsia="Calibri" w:hAnsi="Times New Roman" w:cs="Times New Roman"/>
                <w:sz w:val="18"/>
                <w:szCs w:val="18"/>
                <w:lang w:val="en-US"/>
              </w:rPr>
            </w:pPr>
            <w:r w:rsidRPr="007B0F55">
              <w:rPr>
                <w:rFonts w:ascii="Times New Roman" w:eastAsia="Calibri" w:hAnsi="Times New Roman" w:cs="Times New Roman"/>
                <w:spacing w:val="-1"/>
                <w:sz w:val="18"/>
                <w:szCs w:val="18"/>
                <w:lang w:val="en-US"/>
              </w:rPr>
              <w:t>R</w:t>
            </w:r>
            <w:r w:rsidRPr="007B0F55">
              <w:rPr>
                <w:rFonts w:ascii="Times New Roman" w:eastAsia="Calibri" w:hAnsi="Times New Roman" w:cs="Times New Roman"/>
                <w:sz w:val="18"/>
                <w:szCs w:val="18"/>
                <w:lang w:val="en-US"/>
              </w:rPr>
              <w:t>e</w:t>
            </w:r>
            <w:r w:rsidRPr="007B0F55">
              <w:rPr>
                <w:rFonts w:ascii="Times New Roman" w:eastAsia="Calibri" w:hAnsi="Times New Roman" w:cs="Times New Roman"/>
                <w:spacing w:val="-2"/>
                <w:sz w:val="18"/>
                <w:szCs w:val="18"/>
                <w:lang w:val="en-US"/>
              </w:rPr>
              <w:t>v</w:t>
            </w:r>
            <w:r w:rsidRPr="007B0F55">
              <w:rPr>
                <w:rFonts w:ascii="Times New Roman" w:eastAsia="Calibri" w:hAnsi="Times New Roman" w:cs="Times New Roman"/>
                <w:spacing w:val="1"/>
                <w:sz w:val="18"/>
                <w:szCs w:val="18"/>
                <w:lang w:val="en-US"/>
              </w:rPr>
              <w:t>i</w:t>
            </w:r>
            <w:r w:rsidRPr="007B0F55">
              <w:rPr>
                <w:rFonts w:ascii="Times New Roman" w:eastAsia="Calibri" w:hAnsi="Times New Roman" w:cs="Times New Roman"/>
                <w:sz w:val="18"/>
                <w:szCs w:val="18"/>
                <w:lang w:val="en-US"/>
              </w:rPr>
              <w:t>z</w:t>
            </w:r>
            <w:r w:rsidRPr="007B0F55">
              <w:rPr>
                <w:rFonts w:ascii="Times New Roman" w:eastAsia="Calibri" w:hAnsi="Times New Roman" w:cs="Times New Roman"/>
                <w:spacing w:val="-2"/>
                <w:sz w:val="18"/>
                <w:szCs w:val="18"/>
                <w:lang w:val="en-US"/>
              </w:rPr>
              <w:t>y</w:t>
            </w:r>
            <w:r w:rsidRPr="007B0F55">
              <w:rPr>
                <w:rFonts w:ascii="Times New Roman" w:eastAsia="Calibri" w:hAnsi="Times New Roman" w:cs="Times New Roman"/>
                <w:sz w:val="18"/>
                <w:szCs w:val="18"/>
                <w:lang w:val="en-US"/>
              </w:rPr>
              <w:t xml:space="preserve">on </w:t>
            </w:r>
            <w:r w:rsidRPr="007B0F55">
              <w:rPr>
                <w:rFonts w:ascii="Times New Roman" w:eastAsia="Calibri" w:hAnsi="Times New Roman" w:cs="Times New Roman"/>
                <w:spacing w:val="-1"/>
                <w:sz w:val="18"/>
                <w:szCs w:val="18"/>
                <w:lang w:val="en-US"/>
              </w:rPr>
              <w:t>N</w:t>
            </w:r>
            <w:r w:rsidRPr="007B0F55">
              <w:rPr>
                <w:rFonts w:ascii="Times New Roman" w:eastAsia="Calibri" w:hAnsi="Times New Roman" w:cs="Times New Roman"/>
                <w:sz w:val="18"/>
                <w:szCs w:val="18"/>
                <w:lang w:val="en-US"/>
              </w:rPr>
              <w:t>o.</w:t>
            </w:r>
          </w:p>
          <w:p w:rsidR="00AF573F" w:rsidRPr="007B0F55" w:rsidRDefault="00AF573F" w:rsidP="00AF573F">
            <w:pPr>
              <w:widowControl/>
              <w:autoSpaceDE/>
              <w:autoSpaceDN/>
              <w:spacing w:before="31" w:after="160" w:line="259" w:lineRule="auto"/>
              <w:jc w:val="center"/>
              <w:rPr>
                <w:rFonts w:ascii="Times New Roman" w:eastAsia="Calibri" w:hAnsi="Times New Roman" w:cs="Times New Roman"/>
                <w:spacing w:val="-1"/>
                <w:sz w:val="18"/>
                <w:szCs w:val="18"/>
                <w:lang w:val="en-US"/>
              </w:rPr>
            </w:pPr>
            <w:r>
              <w:rPr>
                <w:rFonts w:ascii="Times New Roman" w:eastAsia="Calibri" w:hAnsi="Times New Roman" w:cs="Times New Roman"/>
                <w:spacing w:val="-1"/>
                <w:sz w:val="18"/>
                <w:szCs w:val="18"/>
                <w:lang w:val="en-US"/>
              </w:rPr>
              <w:t>01</w:t>
            </w:r>
          </w:p>
        </w:tc>
        <w:tc>
          <w:tcPr>
            <w:tcW w:w="1969" w:type="dxa"/>
            <w:tcBorders>
              <w:left w:val="single" w:sz="4" w:space="0" w:color="auto"/>
            </w:tcBorders>
          </w:tcPr>
          <w:p w:rsidR="00AF573F" w:rsidRPr="007B0F55" w:rsidRDefault="00AF573F" w:rsidP="00AF573F">
            <w:pPr>
              <w:widowControl/>
              <w:autoSpaceDE/>
              <w:autoSpaceDN/>
              <w:spacing w:before="48" w:after="160" w:line="259" w:lineRule="auto"/>
              <w:ind w:left="103"/>
              <w:jc w:val="center"/>
              <w:rPr>
                <w:rFonts w:ascii="Times New Roman" w:eastAsia="Calibri" w:hAnsi="Times New Roman" w:cs="Times New Roman"/>
                <w:sz w:val="18"/>
                <w:szCs w:val="18"/>
                <w:lang w:val="en-US"/>
              </w:rPr>
            </w:pPr>
            <w:r w:rsidRPr="007B0F55">
              <w:rPr>
                <w:rFonts w:ascii="Times New Roman" w:eastAsia="Calibri" w:hAnsi="Times New Roman" w:cs="Times New Roman"/>
                <w:sz w:val="18"/>
                <w:szCs w:val="18"/>
                <w:lang w:val="en-US"/>
              </w:rPr>
              <w:t>Sa</w:t>
            </w:r>
            <w:r w:rsidRPr="007B0F55">
              <w:rPr>
                <w:rFonts w:ascii="Times New Roman" w:eastAsia="Calibri" w:hAnsi="Times New Roman" w:cs="Times New Roman"/>
                <w:spacing w:val="-2"/>
                <w:sz w:val="18"/>
                <w:szCs w:val="18"/>
                <w:lang w:val="en-US"/>
              </w:rPr>
              <w:t>y</w:t>
            </w:r>
            <w:r w:rsidRPr="007B0F55">
              <w:rPr>
                <w:rFonts w:ascii="Times New Roman" w:eastAsia="Calibri" w:hAnsi="Times New Roman" w:cs="Times New Roman"/>
                <w:spacing w:val="1"/>
                <w:sz w:val="18"/>
                <w:szCs w:val="18"/>
                <w:lang w:val="en-US"/>
              </w:rPr>
              <w:t>f</w:t>
            </w:r>
            <w:r w:rsidRPr="007B0F55">
              <w:rPr>
                <w:rFonts w:ascii="Times New Roman" w:eastAsia="Calibri" w:hAnsi="Times New Roman" w:cs="Times New Roman"/>
                <w:sz w:val="18"/>
                <w:szCs w:val="18"/>
                <w:lang w:val="en-US"/>
              </w:rPr>
              <w:t>a No:</w:t>
            </w:r>
          </w:p>
          <w:p w:rsidR="00AF573F" w:rsidRPr="007B0F55" w:rsidRDefault="00AF573F" w:rsidP="00AF573F">
            <w:pPr>
              <w:widowControl/>
              <w:autoSpaceDE/>
              <w:autoSpaceDN/>
              <w:spacing w:before="48" w:after="160" w:line="259" w:lineRule="auto"/>
              <w:ind w:left="103"/>
              <w:jc w:val="center"/>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1/1</w:t>
            </w:r>
          </w:p>
        </w:tc>
      </w:tr>
    </w:tbl>
    <w:p w:rsidR="00764244" w:rsidRDefault="00764244">
      <w:pPr>
        <w:pStyle w:val="GvdeMetni"/>
        <w:spacing w:before="10"/>
        <w:rPr>
          <w:rFonts w:ascii="Times New Roman"/>
          <w:sz w:val="5"/>
        </w:rPr>
      </w:pPr>
    </w:p>
    <w:p w:rsidR="008179D2" w:rsidRPr="00FB7975" w:rsidRDefault="008179D2" w:rsidP="00AC7E28">
      <w:pPr>
        <w:pStyle w:val="Balk1"/>
        <w:spacing w:before="108"/>
        <w:ind w:left="0"/>
        <w:jc w:val="both"/>
        <w:rPr>
          <w:rFonts w:ascii="Times New Roman" w:hAnsi="Times New Roman" w:cs="Times New Roman"/>
        </w:rPr>
      </w:pPr>
      <w:r w:rsidRPr="00FB7975">
        <w:rPr>
          <w:rFonts w:ascii="Times New Roman" w:hAnsi="Times New Roman" w:cs="Times New Roman"/>
        </w:rPr>
        <w:t>BİLGİLENDİRME</w:t>
      </w:r>
    </w:p>
    <w:p w:rsidR="00764244" w:rsidRPr="00FB7975" w:rsidRDefault="004D7420" w:rsidP="00AC7E28">
      <w:pPr>
        <w:pStyle w:val="AralkYok"/>
        <w:ind w:right="-113"/>
        <w:jc w:val="both"/>
        <w:rPr>
          <w:rFonts w:ascii="Times New Roman" w:hAnsi="Times New Roman" w:cs="Times New Roman"/>
          <w:sz w:val="20"/>
          <w:szCs w:val="20"/>
        </w:rPr>
      </w:pPr>
      <w:r w:rsidRPr="00FB7975">
        <w:rPr>
          <w:rFonts w:ascii="Times New Roman" w:hAnsi="Times New Roman" w:cs="Times New Roman"/>
          <w:sz w:val="20"/>
          <w:szCs w:val="20"/>
        </w:rPr>
        <w:t xml:space="preserve">    </w:t>
      </w:r>
      <w:r w:rsidR="00371FE8" w:rsidRPr="00FB7975">
        <w:rPr>
          <w:rFonts w:ascii="Times New Roman" w:hAnsi="Times New Roman" w:cs="Times New Roman"/>
          <w:sz w:val="20"/>
          <w:szCs w:val="20"/>
        </w:rPr>
        <w:t xml:space="preserve">Önceden yapılan kök kanal tedavisi sonucu veya travmaya bağlı oluşan renk değişikliklerini gidermek için beyazlatma (bleaching) işlemi uygulanır. Öncelikle ilgili dişin klinik ve radyografik kontrolleri yapılır. </w:t>
      </w:r>
      <w:r w:rsidR="004E09C6" w:rsidRPr="00FB7975">
        <w:rPr>
          <w:rFonts w:ascii="Times New Roman" w:hAnsi="Times New Roman" w:cs="Times New Roman"/>
          <w:sz w:val="20"/>
          <w:szCs w:val="20"/>
        </w:rPr>
        <w:t>İlgili dişe rubber</w:t>
      </w:r>
      <w:r w:rsidR="00371FE8" w:rsidRPr="00FB7975">
        <w:rPr>
          <w:rFonts w:ascii="Times New Roman" w:hAnsi="Times New Roman" w:cs="Times New Roman"/>
          <w:sz w:val="20"/>
          <w:szCs w:val="20"/>
        </w:rPr>
        <w:t>dam örtü takılarak beyazlatıcı ajan uygulanır. Diş geçici dolgu ile kapatılarak hastaya kontrol randevusu verilir. İkinci seansta istenilen renk elde edilememişse tekrar beyazlatma ajanı uygulanır. Eğer yeterli renk değişikliği elde edilmişse dişe kalsiyum hidroksit yerleştirilir ve 2 hafta sonra daimi restorasyonu tamamlanır.</w:t>
      </w:r>
    </w:p>
    <w:p w:rsidR="00FB7975" w:rsidRPr="00FB7975" w:rsidRDefault="00371FE8" w:rsidP="00AC7E28">
      <w:pPr>
        <w:pStyle w:val="GvdeMetni"/>
        <w:ind w:right="-113"/>
        <w:jc w:val="both"/>
        <w:rPr>
          <w:rFonts w:ascii="Times New Roman" w:hAnsi="Times New Roman" w:cs="Times New Roman"/>
          <w:sz w:val="20"/>
          <w:szCs w:val="20"/>
        </w:rPr>
      </w:pPr>
      <w:r w:rsidRPr="00FB7975">
        <w:rPr>
          <w:rFonts w:ascii="Times New Roman" w:hAnsi="Times New Roman" w:cs="Times New Roman"/>
          <w:sz w:val="20"/>
          <w:szCs w:val="20"/>
        </w:rPr>
        <w:t>Tedaviyi reddetme veya sonlandırma hakkınızı kullanmak isterseniz hekiminize bildiriniz.</w:t>
      </w:r>
    </w:p>
    <w:p w:rsidR="00FA22AC" w:rsidRPr="00FB7975" w:rsidRDefault="00FA22AC" w:rsidP="00AC7E28">
      <w:pPr>
        <w:pStyle w:val="GvdeMetni"/>
        <w:ind w:right="-113"/>
        <w:jc w:val="both"/>
        <w:rPr>
          <w:rFonts w:ascii="Times New Roman" w:hAnsi="Times New Roman" w:cs="Times New Roman"/>
          <w:sz w:val="20"/>
          <w:szCs w:val="20"/>
        </w:rPr>
      </w:pPr>
      <w:r w:rsidRPr="00FB7975">
        <w:rPr>
          <w:rFonts w:ascii="Times New Roman" w:hAnsi="Times New Roman" w:cs="Times New Roman"/>
          <w:b/>
          <w:sz w:val="20"/>
          <w:szCs w:val="20"/>
        </w:rPr>
        <w:t>1. İŞLEMDEN BEKLENEN FAYDALAR</w:t>
      </w:r>
    </w:p>
    <w:p w:rsidR="00FA22AC" w:rsidRPr="00FB7975" w:rsidRDefault="00FA22AC" w:rsidP="00AC7E28">
      <w:pPr>
        <w:pStyle w:val="ListeParagraf"/>
        <w:numPr>
          <w:ilvl w:val="0"/>
          <w:numId w:val="4"/>
        </w:numPr>
        <w:spacing w:before="1"/>
        <w:ind w:left="360" w:right="-113"/>
        <w:jc w:val="both"/>
        <w:rPr>
          <w:rFonts w:ascii="Times New Roman" w:hAnsi="Times New Roman" w:cs="Times New Roman"/>
          <w:w w:val="95"/>
          <w:sz w:val="20"/>
          <w:szCs w:val="20"/>
        </w:rPr>
      </w:pPr>
      <w:r w:rsidRPr="00AC7E28">
        <w:rPr>
          <w:rFonts w:ascii="Times New Roman" w:hAnsi="Times New Roman" w:cs="Times New Roman"/>
          <w:w w:val="95"/>
          <w:sz w:val="20"/>
          <w:szCs w:val="20"/>
        </w:rPr>
        <w:t>Estetik</w:t>
      </w:r>
      <w:r w:rsidRPr="00AC7E28">
        <w:rPr>
          <w:rFonts w:ascii="Times New Roman" w:hAnsi="Times New Roman" w:cs="Times New Roman"/>
          <w:spacing w:val="-26"/>
          <w:w w:val="95"/>
          <w:sz w:val="20"/>
          <w:szCs w:val="20"/>
        </w:rPr>
        <w:t xml:space="preserve"> </w:t>
      </w:r>
      <w:r w:rsidRPr="00AC7E28">
        <w:rPr>
          <w:rFonts w:ascii="Times New Roman" w:hAnsi="Times New Roman" w:cs="Times New Roman"/>
          <w:w w:val="95"/>
          <w:sz w:val="20"/>
          <w:szCs w:val="20"/>
        </w:rPr>
        <w:t>beklentinin</w:t>
      </w:r>
      <w:r w:rsidRPr="00AC7E28">
        <w:rPr>
          <w:rFonts w:ascii="Times New Roman" w:hAnsi="Times New Roman" w:cs="Times New Roman"/>
          <w:spacing w:val="-25"/>
          <w:w w:val="95"/>
          <w:sz w:val="20"/>
          <w:szCs w:val="20"/>
        </w:rPr>
        <w:t xml:space="preserve"> </w:t>
      </w:r>
      <w:r w:rsidRPr="00AC7E28">
        <w:rPr>
          <w:rFonts w:ascii="Times New Roman" w:hAnsi="Times New Roman" w:cs="Times New Roman"/>
          <w:w w:val="95"/>
          <w:sz w:val="20"/>
          <w:szCs w:val="20"/>
        </w:rPr>
        <w:t>karşılanması,</w:t>
      </w:r>
      <w:r w:rsidRPr="00AC7E28">
        <w:rPr>
          <w:rFonts w:ascii="Times New Roman" w:hAnsi="Times New Roman" w:cs="Times New Roman"/>
          <w:spacing w:val="-26"/>
          <w:w w:val="95"/>
          <w:sz w:val="20"/>
          <w:szCs w:val="20"/>
        </w:rPr>
        <w:t xml:space="preserve"> </w:t>
      </w:r>
      <w:r w:rsidRPr="00AC7E28">
        <w:rPr>
          <w:rFonts w:ascii="Times New Roman" w:hAnsi="Times New Roman" w:cs="Times New Roman"/>
          <w:w w:val="95"/>
          <w:sz w:val="20"/>
          <w:szCs w:val="20"/>
        </w:rPr>
        <w:t>protetik</w:t>
      </w:r>
      <w:r w:rsidRPr="00AC7E28">
        <w:rPr>
          <w:rFonts w:ascii="Times New Roman" w:hAnsi="Times New Roman" w:cs="Times New Roman"/>
          <w:spacing w:val="-25"/>
          <w:w w:val="95"/>
          <w:sz w:val="20"/>
          <w:szCs w:val="20"/>
        </w:rPr>
        <w:t xml:space="preserve"> </w:t>
      </w:r>
      <w:r w:rsidRPr="00AC7E28">
        <w:rPr>
          <w:rFonts w:ascii="Times New Roman" w:hAnsi="Times New Roman" w:cs="Times New Roman"/>
          <w:w w:val="95"/>
          <w:sz w:val="20"/>
          <w:szCs w:val="20"/>
        </w:rPr>
        <w:t>yaklaşımlara</w:t>
      </w:r>
      <w:r w:rsidRPr="00AC7E28">
        <w:rPr>
          <w:rFonts w:ascii="Times New Roman" w:hAnsi="Times New Roman" w:cs="Times New Roman"/>
          <w:spacing w:val="-26"/>
          <w:w w:val="95"/>
          <w:sz w:val="20"/>
          <w:szCs w:val="20"/>
        </w:rPr>
        <w:t xml:space="preserve"> </w:t>
      </w:r>
      <w:r w:rsidRPr="00AC7E28">
        <w:rPr>
          <w:rFonts w:ascii="Times New Roman" w:hAnsi="Times New Roman" w:cs="Times New Roman"/>
          <w:w w:val="95"/>
          <w:sz w:val="20"/>
          <w:szCs w:val="20"/>
        </w:rPr>
        <w:t>oranla</w:t>
      </w:r>
      <w:r w:rsidRPr="00AC7E28">
        <w:rPr>
          <w:rFonts w:ascii="Times New Roman" w:hAnsi="Times New Roman" w:cs="Times New Roman"/>
          <w:spacing w:val="-25"/>
          <w:w w:val="95"/>
          <w:sz w:val="20"/>
          <w:szCs w:val="20"/>
        </w:rPr>
        <w:t xml:space="preserve"> </w:t>
      </w:r>
      <w:r w:rsidRPr="00AC7E28">
        <w:rPr>
          <w:rFonts w:ascii="Times New Roman" w:hAnsi="Times New Roman" w:cs="Times New Roman"/>
          <w:w w:val="95"/>
          <w:sz w:val="20"/>
          <w:szCs w:val="20"/>
        </w:rPr>
        <w:t>daha</w:t>
      </w:r>
      <w:r w:rsidRPr="00AC7E28">
        <w:rPr>
          <w:rFonts w:ascii="Times New Roman" w:hAnsi="Times New Roman" w:cs="Times New Roman"/>
          <w:spacing w:val="-26"/>
          <w:w w:val="95"/>
          <w:sz w:val="20"/>
          <w:szCs w:val="20"/>
        </w:rPr>
        <w:t xml:space="preserve"> </w:t>
      </w:r>
      <w:r w:rsidRPr="00AC7E28">
        <w:rPr>
          <w:rFonts w:ascii="Times New Roman" w:hAnsi="Times New Roman" w:cs="Times New Roman"/>
          <w:w w:val="95"/>
          <w:sz w:val="20"/>
          <w:szCs w:val="20"/>
        </w:rPr>
        <w:t>konservatif</w:t>
      </w:r>
      <w:r w:rsidRPr="00AC7E28">
        <w:rPr>
          <w:rFonts w:ascii="Times New Roman" w:hAnsi="Times New Roman" w:cs="Times New Roman"/>
          <w:spacing w:val="-26"/>
          <w:w w:val="95"/>
          <w:sz w:val="20"/>
          <w:szCs w:val="20"/>
        </w:rPr>
        <w:t xml:space="preserve"> </w:t>
      </w:r>
      <w:r w:rsidR="00AC7E28">
        <w:rPr>
          <w:rFonts w:ascii="Times New Roman" w:hAnsi="Times New Roman" w:cs="Times New Roman"/>
          <w:spacing w:val="-26"/>
          <w:w w:val="95"/>
          <w:sz w:val="20"/>
          <w:szCs w:val="20"/>
        </w:rPr>
        <w:t xml:space="preserve"> </w:t>
      </w:r>
      <w:r w:rsidRPr="00AC7E28">
        <w:rPr>
          <w:rFonts w:ascii="Times New Roman" w:hAnsi="Times New Roman" w:cs="Times New Roman"/>
          <w:w w:val="95"/>
          <w:sz w:val="20"/>
          <w:szCs w:val="20"/>
        </w:rPr>
        <w:t>ve</w:t>
      </w:r>
      <w:r w:rsidRPr="00AC7E28">
        <w:rPr>
          <w:rFonts w:ascii="Times New Roman" w:hAnsi="Times New Roman" w:cs="Times New Roman"/>
          <w:spacing w:val="-26"/>
          <w:w w:val="95"/>
          <w:sz w:val="20"/>
          <w:szCs w:val="20"/>
        </w:rPr>
        <w:t xml:space="preserve"> </w:t>
      </w:r>
      <w:r w:rsidRPr="00AC7E28">
        <w:rPr>
          <w:rFonts w:ascii="Times New Roman" w:hAnsi="Times New Roman" w:cs="Times New Roman"/>
          <w:w w:val="95"/>
          <w:sz w:val="20"/>
          <w:szCs w:val="20"/>
        </w:rPr>
        <w:t>doğal</w:t>
      </w:r>
      <w:r w:rsidR="00AC7E28">
        <w:rPr>
          <w:rFonts w:ascii="Times New Roman" w:hAnsi="Times New Roman" w:cs="Times New Roman"/>
          <w:w w:val="95"/>
          <w:sz w:val="20"/>
          <w:szCs w:val="20"/>
        </w:rPr>
        <w:t xml:space="preserve"> </w:t>
      </w:r>
      <w:r w:rsidRPr="00AC7E28">
        <w:rPr>
          <w:rFonts w:ascii="Times New Roman" w:hAnsi="Times New Roman" w:cs="Times New Roman"/>
          <w:spacing w:val="-25"/>
          <w:w w:val="95"/>
          <w:sz w:val="20"/>
          <w:szCs w:val="20"/>
        </w:rPr>
        <w:t xml:space="preserve"> </w:t>
      </w:r>
      <w:r w:rsidRPr="00AC7E28">
        <w:rPr>
          <w:rFonts w:ascii="Times New Roman" w:hAnsi="Times New Roman" w:cs="Times New Roman"/>
          <w:w w:val="95"/>
          <w:sz w:val="20"/>
          <w:szCs w:val="20"/>
        </w:rPr>
        <w:t>görünümün</w:t>
      </w:r>
      <w:r w:rsidR="00AC7E28">
        <w:rPr>
          <w:rFonts w:ascii="Times New Roman" w:hAnsi="Times New Roman" w:cs="Times New Roman"/>
          <w:w w:val="95"/>
          <w:sz w:val="20"/>
          <w:szCs w:val="20"/>
        </w:rPr>
        <w:t xml:space="preserve"> </w:t>
      </w:r>
      <w:r w:rsidRPr="00AC7E28">
        <w:rPr>
          <w:rFonts w:ascii="Times New Roman" w:hAnsi="Times New Roman" w:cs="Times New Roman"/>
          <w:spacing w:val="-26"/>
          <w:w w:val="95"/>
          <w:sz w:val="20"/>
          <w:szCs w:val="20"/>
        </w:rPr>
        <w:t xml:space="preserve"> </w:t>
      </w:r>
      <w:r w:rsidRPr="00AC7E28">
        <w:rPr>
          <w:rFonts w:ascii="Times New Roman" w:hAnsi="Times New Roman" w:cs="Times New Roman"/>
          <w:w w:val="95"/>
          <w:sz w:val="20"/>
          <w:szCs w:val="20"/>
        </w:rPr>
        <w:t>sağlanması</w:t>
      </w:r>
      <w:r w:rsidRPr="00AC7E28">
        <w:rPr>
          <w:rFonts w:ascii="Times New Roman" w:hAnsi="Times New Roman" w:cs="Times New Roman"/>
          <w:spacing w:val="-24"/>
          <w:w w:val="95"/>
          <w:sz w:val="20"/>
          <w:szCs w:val="20"/>
        </w:rPr>
        <w:t xml:space="preserve"> </w:t>
      </w:r>
      <w:r w:rsidR="00AC7E28">
        <w:rPr>
          <w:rFonts w:ascii="Times New Roman" w:hAnsi="Times New Roman" w:cs="Times New Roman"/>
          <w:spacing w:val="-24"/>
          <w:w w:val="95"/>
          <w:sz w:val="20"/>
          <w:szCs w:val="20"/>
        </w:rPr>
        <w:t xml:space="preserve"> </w:t>
      </w:r>
      <w:r w:rsidRPr="00AC7E28">
        <w:rPr>
          <w:rFonts w:ascii="Times New Roman" w:hAnsi="Times New Roman" w:cs="Times New Roman"/>
          <w:w w:val="95"/>
          <w:sz w:val="20"/>
          <w:szCs w:val="20"/>
        </w:rPr>
        <w:t>ve</w:t>
      </w:r>
      <w:r w:rsidRPr="00AC7E28">
        <w:rPr>
          <w:rFonts w:ascii="Times New Roman" w:hAnsi="Times New Roman" w:cs="Times New Roman"/>
          <w:spacing w:val="-26"/>
          <w:w w:val="95"/>
          <w:sz w:val="20"/>
          <w:szCs w:val="20"/>
        </w:rPr>
        <w:t xml:space="preserve"> </w:t>
      </w:r>
      <w:r w:rsidR="00AC7E28">
        <w:rPr>
          <w:rFonts w:ascii="Times New Roman" w:hAnsi="Times New Roman" w:cs="Times New Roman"/>
          <w:spacing w:val="-26"/>
          <w:w w:val="95"/>
          <w:sz w:val="20"/>
          <w:szCs w:val="20"/>
        </w:rPr>
        <w:t xml:space="preserve"> </w:t>
      </w:r>
      <w:r w:rsidRPr="00AC7E28">
        <w:rPr>
          <w:rFonts w:ascii="Times New Roman" w:hAnsi="Times New Roman" w:cs="Times New Roman"/>
          <w:w w:val="95"/>
          <w:sz w:val="20"/>
          <w:szCs w:val="20"/>
        </w:rPr>
        <w:t>ucuz</w:t>
      </w:r>
      <w:r w:rsidRPr="00AC7E28">
        <w:rPr>
          <w:rFonts w:ascii="Times New Roman" w:hAnsi="Times New Roman" w:cs="Times New Roman"/>
          <w:spacing w:val="-24"/>
          <w:w w:val="95"/>
          <w:sz w:val="20"/>
          <w:szCs w:val="20"/>
        </w:rPr>
        <w:t xml:space="preserve"> </w:t>
      </w:r>
      <w:r w:rsidR="00AC7E28">
        <w:rPr>
          <w:rFonts w:ascii="Times New Roman" w:hAnsi="Times New Roman" w:cs="Times New Roman"/>
          <w:spacing w:val="-24"/>
          <w:w w:val="95"/>
          <w:sz w:val="20"/>
          <w:szCs w:val="20"/>
        </w:rPr>
        <w:t xml:space="preserve"> </w:t>
      </w:r>
      <w:r w:rsidRPr="00AC7E28">
        <w:rPr>
          <w:rFonts w:ascii="Times New Roman" w:hAnsi="Times New Roman" w:cs="Times New Roman"/>
          <w:w w:val="95"/>
          <w:sz w:val="20"/>
          <w:szCs w:val="20"/>
        </w:rPr>
        <w:t>olması</w:t>
      </w:r>
      <w:r w:rsidRPr="00FB7975">
        <w:rPr>
          <w:rFonts w:ascii="Times New Roman" w:hAnsi="Times New Roman" w:cs="Times New Roman"/>
          <w:w w:val="95"/>
          <w:sz w:val="20"/>
          <w:szCs w:val="20"/>
        </w:rPr>
        <w:t>.</w:t>
      </w:r>
    </w:p>
    <w:p w:rsidR="00FA22AC" w:rsidRPr="00FB7975" w:rsidRDefault="00FA22AC" w:rsidP="00AC7E28">
      <w:pPr>
        <w:ind w:left="-170"/>
        <w:jc w:val="both"/>
        <w:rPr>
          <w:rFonts w:ascii="Times New Roman" w:eastAsia="Calibri" w:hAnsi="Times New Roman" w:cs="Times New Roman"/>
          <w:b/>
          <w:sz w:val="20"/>
          <w:szCs w:val="20"/>
        </w:rPr>
      </w:pPr>
      <w:r w:rsidRPr="00FB7975">
        <w:rPr>
          <w:rFonts w:ascii="Times New Roman" w:eastAsia="Calibri" w:hAnsi="Times New Roman" w:cs="Times New Roman"/>
          <w:b/>
          <w:sz w:val="20"/>
          <w:szCs w:val="20"/>
        </w:rPr>
        <w:t xml:space="preserve">   2. İŞLEMİN UYGULANMAMASI DURUMUNDA KARŞILAŞILABİLECEK SORUNLAR </w:t>
      </w:r>
    </w:p>
    <w:p w:rsidR="00FA22AC" w:rsidRPr="00FB7975" w:rsidRDefault="00FA22AC" w:rsidP="00AC7E28">
      <w:pPr>
        <w:pStyle w:val="ListeParagraf"/>
        <w:numPr>
          <w:ilvl w:val="0"/>
          <w:numId w:val="3"/>
        </w:numPr>
        <w:ind w:left="360"/>
        <w:jc w:val="both"/>
        <w:rPr>
          <w:rFonts w:ascii="Times New Roman" w:hAnsi="Times New Roman" w:cs="Times New Roman"/>
          <w:sz w:val="20"/>
          <w:szCs w:val="20"/>
        </w:rPr>
      </w:pPr>
      <w:r w:rsidRPr="00FB7975">
        <w:rPr>
          <w:rFonts w:ascii="Times New Roman" w:hAnsi="Times New Roman" w:cs="Times New Roman"/>
          <w:sz w:val="20"/>
          <w:szCs w:val="20"/>
        </w:rPr>
        <w:t>Diş rengindeki koyulaşmanın artması, estetiğin olumsuz etkilenmesi</w:t>
      </w:r>
    </w:p>
    <w:p w:rsidR="00FA22AC" w:rsidRPr="00FB7975" w:rsidRDefault="00FA22AC" w:rsidP="00AC7E28">
      <w:pPr>
        <w:widowControl/>
        <w:autoSpaceDE/>
        <w:autoSpaceDN/>
        <w:ind w:left="-1077"/>
        <w:jc w:val="both"/>
        <w:rPr>
          <w:rFonts w:ascii="Times New Roman" w:eastAsia="Times New Roman" w:hAnsi="Times New Roman" w:cs="Times New Roman"/>
          <w:b/>
          <w:sz w:val="20"/>
          <w:szCs w:val="20"/>
          <w:lang w:eastAsia="tr-TR"/>
        </w:rPr>
      </w:pPr>
      <w:r w:rsidRPr="00FB7975">
        <w:rPr>
          <w:rFonts w:ascii="Times New Roman" w:eastAsia="Times New Roman" w:hAnsi="Times New Roman" w:cs="Times New Roman"/>
          <w:b/>
          <w:sz w:val="20"/>
          <w:szCs w:val="20"/>
          <w:lang w:eastAsia="tr-TR"/>
        </w:rPr>
        <w:t xml:space="preserve">3                </w:t>
      </w:r>
      <w:r w:rsidR="00FB7975">
        <w:rPr>
          <w:rFonts w:ascii="Times New Roman" w:eastAsia="Times New Roman" w:hAnsi="Times New Roman" w:cs="Times New Roman"/>
          <w:b/>
          <w:sz w:val="20"/>
          <w:szCs w:val="20"/>
          <w:lang w:eastAsia="tr-TR"/>
        </w:rPr>
        <w:t xml:space="preserve"> </w:t>
      </w:r>
      <w:r w:rsidRPr="00FB7975">
        <w:rPr>
          <w:rFonts w:ascii="Times New Roman" w:eastAsia="Times New Roman" w:hAnsi="Times New Roman" w:cs="Times New Roman"/>
          <w:b/>
          <w:sz w:val="20"/>
          <w:szCs w:val="20"/>
          <w:lang w:eastAsia="tr-TR"/>
        </w:rPr>
        <w:t xml:space="preserve">  3. VARSA İŞLEMİN ALTERNATİFLERİ</w:t>
      </w:r>
    </w:p>
    <w:p w:rsidR="00FA22AC" w:rsidRPr="00FB7975" w:rsidRDefault="00FA22AC" w:rsidP="00AC7E28">
      <w:pPr>
        <w:pStyle w:val="GvdeMetni"/>
        <w:numPr>
          <w:ilvl w:val="0"/>
          <w:numId w:val="2"/>
        </w:numPr>
        <w:ind w:left="360"/>
        <w:jc w:val="both"/>
        <w:rPr>
          <w:rFonts w:ascii="Times New Roman" w:hAnsi="Times New Roman" w:cs="Times New Roman"/>
          <w:sz w:val="20"/>
          <w:szCs w:val="20"/>
        </w:rPr>
      </w:pPr>
      <w:r w:rsidRPr="00FB7975">
        <w:rPr>
          <w:rFonts w:ascii="Times New Roman" w:hAnsi="Times New Roman" w:cs="Times New Roman"/>
          <w:sz w:val="20"/>
          <w:szCs w:val="20"/>
        </w:rPr>
        <w:t>Protetik amaçlı kron, laminate vener, direk kompozit vener</w:t>
      </w:r>
    </w:p>
    <w:p w:rsidR="00764244" w:rsidRPr="00FB7975" w:rsidRDefault="00FA22AC" w:rsidP="00AC7E28">
      <w:pPr>
        <w:widowControl/>
        <w:tabs>
          <w:tab w:val="left" w:pos="870"/>
        </w:tabs>
        <w:autoSpaceDE/>
        <w:autoSpaceDN/>
        <w:jc w:val="both"/>
        <w:rPr>
          <w:rFonts w:ascii="Times New Roman" w:hAnsi="Times New Roman" w:cs="Times New Roman"/>
          <w:b/>
          <w:sz w:val="20"/>
          <w:szCs w:val="20"/>
        </w:rPr>
      </w:pPr>
      <w:r w:rsidRPr="00FB7975">
        <w:rPr>
          <w:rFonts w:ascii="Times New Roman" w:hAnsi="Times New Roman" w:cs="Times New Roman"/>
          <w:b/>
          <w:sz w:val="20"/>
          <w:szCs w:val="20"/>
        </w:rPr>
        <w:t>4. İŞLEMİN OLASI RİSK VE KOMPLİKASYONLARI</w:t>
      </w:r>
    </w:p>
    <w:p w:rsidR="00764244" w:rsidRPr="00FB7975" w:rsidRDefault="004D7420" w:rsidP="00AC7E28">
      <w:pPr>
        <w:pStyle w:val="GvdeMetni"/>
        <w:numPr>
          <w:ilvl w:val="0"/>
          <w:numId w:val="2"/>
        </w:numPr>
        <w:ind w:left="360" w:right="-227"/>
        <w:jc w:val="both"/>
        <w:rPr>
          <w:rFonts w:ascii="Times New Roman" w:hAnsi="Times New Roman" w:cs="Times New Roman"/>
          <w:sz w:val="20"/>
          <w:szCs w:val="20"/>
        </w:rPr>
      </w:pPr>
      <w:r w:rsidRPr="00FB7975">
        <w:rPr>
          <w:rFonts w:ascii="Times New Roman" w:hAnsi="Times New Roman" w:cs="Times New Roman"/>
          <w:sz w:val="20"/>
          <w:szCs w:val="20"/>
        </w:rPr>
        <w:t>İstenilen diş rengine ulaşılamaması işlemin birkaç seans tekrarlanması, yeniden renklenme Eksternal servikal rezorbsiyon dişetinde ülserasyon, iritasyon  hassasiyet, ağrı</w:t>
      </w:r>
    </w:p>
    <w:p w:rsidR="004D7420" w:rsidRPr="00FB7975" w:rsidRDefault="004D7420" w:rsidP="00AC7E28">
      <w:pPr>
        <w:ind w:left="-1191"/>
        <w:jc w:val="both"/>
        <w:rPr>
          <w:rFonts w:ascii="Times New Roman" w:eastAsia="Calibri" w:hAnsi="Times New Roman" w:cs="Times New Roman"/>
          <w:b/>
          <w:sz w:val="20"/>
          <w:szCs w:val="20"/>
        </w:rPr>
      </w:pPr>
      <w:r w:rsidRPr="00FB7975">
        <w:rPr>
          <w:rFonts w:ascii="Times New Roman" w:hAnsi="Times New Roman" w:cs="Times New Roman"/>
          <w:b/>
          <w:sz w:val="20"/>
          <w:szCs w:val="20"/>
        </w:rPr>
        <w:t xml:space="preserve">5.                    </w:t>
      </w:r>
      <w:r w:rsidR="005045D5">
        <w:rPr>
          <w:rFonts w:ascii="Times New Roman" w:hAnsi="Times New Roman" w:cs="Times New Roman"/>
          <w:b/>
          <w:sz w:val="20"/>
          <w:szCs w:val="20"/>
        </w:rPr>
        <w:t xml:space="preserve"> </w:t>
      </w:r>
      <w:r w:rsidRPr="00FB7975">
        <w:rPr>
          <w:rFonts w:ascii="Times New Roman" w:eastAsia="Calibri" w:hAnsi="Times New Roman" w:cs="Times New Roman"/>
          <w:b/>
          <w:sz w:val="20"/>
          <w:szCs w:val="20"/>
        </w:rPr>
        <w:t>5. İŞLEMİN TAHMİNİ SÜRESİ</w:t>
      </w:r>
    </w:p>
    <w:p w:rsidR="00764244" w:rsidRPr="00FB7975" w:rsidRDefault="00056453" w:rsidP="00AC7E28">
      <w:pPr>
        <w:pStyle w:val="Balk1"/>
        <w:numPr>
          <w:ilvl w:val="0"/>
          <w:numId w:val="2"/>
        </w:numPr>
        <w:spacing w:before="47"/>
        <w:ind w:left="417"/>
        <w:jc w:val="both"/>
        <w:rPr>
          <w:rFonts w:ascii="Times New Roman" w:hAnsi="Times New Roman" w:cs="Times New Roman"/>
          <w:b w:val="0"/>
        </w:rPr>
      </w:pPr>
      <w:r w:rsidRPr="00FB7975">
        <w:rPr>
          <w:rFonts w:ascii="Times New Roman" w:hAnsi="Times New Roman" w:cs="Times New Roman"/>
          <w:b w:val="0"/>
        </w:rPr>
        <w:t>Yaklaşık 1 Saat</w:t>
      </w:r>
    </w:p>
    <w:p w:rsidR="004D7420" w:rsidRPr="00FB7975" w:rsidRDefault="004D7420" w:rsidP="00AC7E28">
      <w:pPr>
        <w:widowControl/>
        <w:autoSpaceDE/>
        <w:autoSpaceDN/>
        <w:ind w:left="-1191"/>
        <w:jc w:val="both"/>
        <w:rPr>
          <w:rFonts w:ascii="Times New Roman" w:eastAsia="Times New Roman" w:hAnsi="Times New Roman" w:cs="Times New Roman"/>
          <w:b/>
          <w:sz w:val="20"/>
          <w:szCs w:val="20"/>
          <w:lang w:eastAsia="tr-TR"/>
        </w:rPr>
      </w:pPr>
      <w:r w:rsidRPr="00FB7975">
        <w:rPr>
          <w:rFonts w:ascii="Times New Roman" w:eastAsia="Times New Roman" w:hAnsi="Times New Roman" w:cs="Times New Roman"/>
          <w:b/>
          <w:sz w:val="20"/>
          <w:szCs w:val="20"/>
          <w:lang w:eastAsia="tr-TR"/>
        </w:rPr>
        <w:t xml:space="preserve">                      </w:t>
      </w:r>
      <w:r w:rsidR="00FB7975">
        <w:rPr>
          <w:rFonts w:ascii="Times New Roman" w:eastAsia="Times New Roman" w:hAnsi="Times New Roman" w:cs="Times New Roman"/>
          <w:b/>
          <w:sz w:val="20"/>
          <w:szCs w:val="20"/>
          <w:lang w:eastAsia="tr-TR"/>
        </w:rPr>
        <w:t xml:space="preserve"> </w:t>
      </w:r>
      <w:r w:rsidRPr="00FB7975">
        <w:rPr>
          <w:rFonts w:ascii="Times New Roman" w:eastAsia="Times New Roman" w:hAnsi="Times New Roman" w:cs="Times New Roman"/>
          <w:b/>
          <w:sz w:val="20"/>
          <w:szCs w:val="20"/>
          <w:lang w:eastAsia="tr-TR"/>
        </w:rPr>
        <w:t xml:space="preserve"> 6. TEDAVİ SONRASI DİKKAT EDİLMESİ GEREKENLER</w:t>
      </w:r>
    </w:p>
    <w:p w:rsidR="00FB7975" w:rsidRDefault="008A27CB" w:rsidP="00AC7E28">
      <w:pPr>
        <w:pStyle w:val="AralkYok"/>
        <w:numPr>
          <w:ilvl w:val="0"/>
          <w:numId w:val="2"/>
        </w:numPr>
        <w:ind w:left="417"/>
        <w:jc w:val="both"/>
        <w:rPr>
          <w:rFonts w:ascii="Times New Roman" w:hAnsi="Times New Roman" w:cs="Times New Roman"/>
          <w:sz w:val="20"/>
          <w:szCs w:val="20"/>
        </w:rPr>
      </w:pPr>
      <w:r w:rsidRPr="00FB7975">
        <w:rPr>
          <w:rFonts w:ascii="Times New Roman" w:hAnsi="Times New Roman" w:cs="Times New Roman"/>
          <w:w w:val="95"/>
          <w:sz w:val="20"/>
          <w:szCs w:val="20"/>
        </w:rPr>
        <w:t>D</w:t>
      </w:r>
      <w:r w:rsidR="004D7420" w:rsidRPr="00FB7975">
        <w:rPr>
          <w:rFonts w:ascii="Times New Roman" w:hAnsi="Times New Roman" w:cs="Times New Roman"/>
          <w:w w:val="95"/>
          <w:sz w:val="20"/>
          <w:szCs w:val="20"/>
        </w:rPr>
        <w:t xml:space="preserve">oktorunuz tarafından size reçete edilen ilaçları mutlaka </w:t>
      </w:r>
      <w:r w:rsidR="004D7420" w:rsidRPr="00FB7975">
        <w:rPr>
          <w:rFonts w:ascii="Times New Roman" w:hAnsi="Times New Roman" w:cs="Times New Roman"/>
          <w:sz w:val="20"/>
          <w:szCs w:val="20"/>
        </w:rPr>
        <w:t>aksatmadan kullanınız. Doktorunuzun önerilerine uyunuz.</w:t>
      </w:r>
    </w:p>
    <w:p w:rsidR="00764244" w:rsidRPr="00FB7975" w:rsidRDefault="004D7420" w:rsidP="00AC7E28">
      <w:pPr>
        <w:pStyle w:val="AralkYok"/>
        <w:jc w:val="both"/>
        <w:rPr>
          <w:rFonts w:ascii="Times New Roman" w:hAnsi="Times New Roman" w:cs="Times New Roman"/>
          <w:sz w:val="20"/>
          <w:szCs w:val="20"/>
        </w:rPr>
      </w:pPr>
      <w:r w:rsidRPr="00FB7975">
        <w:rPr>
          <w:rFonts w:ascii="Times New Roman" w:hAnsi="Times New Roman" w:cs="Times New Roman"/>
          <w:b/>
          <w:sz w:val="20"/>
          <w:szCs w:val="20"/>
        </w:rPr>
        <w:t xml:space="preserve">7. </w:t>
      </w:r>
      <w:r w:rsidR="00371FE8" w:rsidRPr="00FB7975">
        <w:rPr>
          <w:rFonts w:ascii="Times New Roman" w:hAnsi="Times New Roman" w:cs="Times New Roman"/>
          <w:b/>
          <w:sz w:val="20"/>
          <w:szCs w:val="20"/>
        </w:rPr>
        <w:t>KULLANILACAK İLAÇLARIN ÖNEMLİ ÖZELLİKLERİ</w:t>
      </w:r>
    </w:p>
    <w:p w:rsidR="00764244" w:rsidRPr="00FB7975" w:rsidRDefault="00371FE8" w:rsidP="00AC7E28">
      <w:pPr>
        <w:pStyle w:val="Balk2"/>
        <w:spacing w:before="1"/>
        <w:ind w:left="57" w:right="-113"/>
        <w:jc w:val="both"/>
        <w:rPr>
          <w:rFonts w:ascii="Times New Roman" w:hAnsi="Times New Roman" w:cs="Times New Roman"/>
          <w:sz w:val="20"/>
          <w:szCs w:val="20"/>
        </w:rPr>
      </w:pPr>
      <w:r w:rsidRPr="00FB7975">
        <w:rPr>
          <w:rFonts w:ascii="Times New Roman" w:hAnsi="Times New Roman" w:cs="Times New Roman"/>
          <w:sz w:val="20"/>
          <w:szCs w:val="20"/>
        </w:rPr>
        <w:t>………………………………………………………………………………………………………………………………………………………………………………………………………………………..</w:t>
      </w:r>
      <w:r w:rsidR="0072260C">
        <w:rPr>
          <w:rFonts w:ascii="Times New Roman" w:hAnsi="Times New Roman" w:cs="Times New Roman"/>
          <w:w w:val="95"/>
          <w:sz w:val="20"/>
          <w:szCs w:val="20"/>
        </w:rPr>
        <w:t>……………………………………………</w:t>
      </w:r>
      <w:r w:rsidR="0072260C">
        <w:rPr>
          <w:rFonts w:ascii="Times New Roman" w:hAnsi="Times New Roman" w:cs="Times New Roman"/>
          <w:b w:val="0"/>
          <w:w w:val="95"/>
          <w:sz w:val="20"/>
          <w:szCs w:val="20"/>
        </w:rPr>
        <w:t xml:space="preserve">(Bu </w:t>
      </w:r>
      <w:r w:rsidRPr="00FB7975">
        <w:rPr>
          <w:rFonts w:ascii="Times New Roman" w:hAnsi="Times New Roman" w:cs="Times New Roman"/>
          <w:b w:val="0"/>
          <w:w w:val="95"/>
          <w:sz w:val="20"/>
          <w:szCs w:val="20"/>
        </w:rPr>
        <w:t>alan doktorunuz tarafından hastalığınızın durumuna göre</w:t>
      </w:r>
      <w:r w:rsidRPr="00FB7975">
        <w:rPr>
          <w:rFonts w:ascii="Times New Roman" w:hAnsi="Times New Roman" w:cs="Times New Roman"/>
          <w:b w:val="0"/>
          <w:spacing w:val="12"/>
          <w:w w:val="95"/>
          <w:sz w:val="20"/>
          <w:szCs w:val="20"/>
        </w:rPr>
        <w:t xml:space="preserve"> </w:t>
      </w:r>
      <w:r w:rsidRPr="00FB7975">
        <w:rPr>
          <w:rFonts w:ascii="Times New Roman" w:hAnsi="Times New Roman" w:cs="Times New Roman"/>
          <w:b w:val="0"/>
          <w:w w:val="95"/>
          <w:sz w:val="20"/>
          <w:szCs w:val="20"/>
        </w:rPr>
        <w:t>doldurulacaktır.)</w:t>
      </w:r>
    </w:p>
    <w:p w:rsidR="004D7420" w:rsidRPr="00FB7975" w:rsidRDefault="004D7420" w:rsidP="00AC7E28">
      <w:pPr>
        <w:ind w:left="-57" w:right="-57"/>
        <w:jc w:val="both"/>
        <w:rPr>
          <w:rFonts w:ascii="Times New Roman" w:eastAsia="Times New Roman" w:hAnsi="Times New Roman" w:cs="Times New Roman"/>
          <w:b/>
          <w:sz w:val="20"/>
          <w:szCs w:val="20"/>
          <w:lang w:eastAsia="tr-TR"/>
        </w:rPr>
      </w:pPr>
      <w:r w:rsidRPr="00FB7975">
        <w:rPr>
          <w:rFonts w:ascii="Times New Roman" w:hAnsi="Times New Roman" w:cs="Times New Roman"/>
          <w:sz w:val="20"/>
          <w:szCs w:val="20"/>
        </w:rPr>
        <w:tab/>
      </w:r>
      <w:r w:rsidRPr="00FB7975">
        <w:rPr>
          <w:rFonts w:ascii="Times New Roman" w:eastAsia="Times New Roman" w:hAnsi="Times New Roman" w:cs="Times New Roman"/>
          <w:b/>
          <w:sz w:val="20"/>
          <w:szCs w:val="20"/>
          <w:lang w:eastAsia="tr-TR"/>
        </w:rPr>
        <w:t>8. HASTANIN TEDAVİSİ İÇİN ONAY</w:t>
      </w:r>
    </w:p>
    <w:p w:rsidR="00FB7975" w:rsidRDefault="004D7420" w:rsidP="00AC7E28">
      <w:pPr>
        <w:widowControl/>
        <w:autoSpaceDE/>
        <w:autoSpaceDN/>
        <w:ind w:left="-57" w:right="-57"/>
        <w:jc w:val="both"/>
        <w:rPr>
          <w:rFonts w:ascii="Times New Roman" w:eastAsia="Times New Roman" w:hAnsi="Times New Roman" w:cs="Times New Roman"/>
          <w:sz w:val="20"/>
          <w:szCs w:val="20"/>
          <w:lang w:eastAsia="tr-TR"/>
        </w:rPr>
      </w:pPr>
      <w:r w:rsidRPr="00FB7975">
        <w:rPr>
          <w:rFonts w:ascii="Times New Roman" w:eastAsia="Times New Roman" w:hAnsi="Times New Roman" w:cs="Times New Roman"/>
          <w:sz w:val="20"/>
          <w:szCs w:val="20"/>
          <w:lang w:eastAsia="tr-TR"/>
        </w:rPr>
        <w:t xml:space="preserve">     Uygulanacak tedavi/tedavilerin Adıyaman Üniversitesi Diş Hekimliği Uygulama ve Araştırma Merkezi Endodonti Kliniği’nde Prof. </w:t>
      </w:r>
      <w:r w:rsidR="00AC7E28">
        <w:rPr>
          <w:rFonts w:ascii="Times New Roman" w:eastAsia="Times New Roman" w:hAnsi="Times New Roman" w:cs="Times New Roman"/>
          <w:sz w:val="20"/>
          <w:szCs w:val="20"/>
          <w:lang w:eastAsia="tr-TR"/>
        </w:rPr>
        <w:t xml:space="preserve">    </w:t>
      </w:r>
      <w:r w:rsidRPr="00FB7975">
        <w:rPr>
          <w:rFonts w:ascii="Times New Roman" w:eastAsia="Times New Roman" w:hAnsi="Times New Roman" w:cs="Times New Roman"/>
          <w:sz w:val="20"/>
          <w:szCs w:val="20"/>
          <w:lang w:eastAsia="tr-TR"/>
        </w:rPr>
        <w:t>Dr, Dr. Öğr. Üyesi, Öğr.Gör., Araş. Gör. ünvanına sahip hekimlerin gözetimi altında stajyer diş hekimleri tarafından yapılmasına; eğitim ve bilimsel amaçlı radyografi, fotoğraf ve video görüntülerinin alınmasına izin veriyorum.</w:t>
      </w:r>
    </w:p>
    <w:p w:rsidR="004D7420" w:rsidRPr="00FB7975" w:rsidRDefault="00FB7975" w:rsidP="00AC7E28">
      <w:pPr>
        <w:widowControl/>
        <w:autoSpaceDE/>
        <w:autoSpaceDN/>
        <w:ind w:left="-57" w:right="-57"/>
        <w:jc w:val="both"/>
        <w:rPr>
          <w:rFonts w:ascii="Times New Roman" w:eastAsia="Times New Roman" w:hAnsi="Times New Roman" w:cs="Times New Roman"/>
          <w:sz w:val="20"/>
          <w:szCs w:val="20"/>
          <w:lang w:eastAsia="tr-TR"/>
        </w:rPr>
      </w:pPr>
      <w:r>
        <w:rPr>
          <w:rFonts w:ascii="Times New Roman" w:eastAsia="Calibri" w:hAnsi="Times New Roman" w:cs="Times New Roman"/>
          <w:b/>
          <w:sz w:val="20"/>
          <w:szCs w:val="20"/>
          <w:u w:val="single"/>
        </w:rPr>
        <w:t xml:space="preserve"> </w:t>
      </w:r>
      <w:r w:rsidR="004D7420" w:rsidRPr="00FB7975">
        <w:rPr>
          <w:rFonts w:ascii="Times New Roman" w:eastAsia="Calibri" w:hAnsi="Times New Roman" w:cs="Times New Roman"/>
          <w:b/>
          <w:sz w:val="20"/>
          <w:szCs w:val="20"/>
          <w:u w:val="single"/>
        </w:rPr>
        <w:t>Önerilen</w:t>
      </w:r>
      <w:r w:rsidR="004D7420" w:rsidRPr="00FB7975">
        <w:rPr>
          <w:rFonts w:ascii="Times New Roman" w:eastAsia="Calibri" w:hAnsi="Times New Roman" w:cs="Times New Roman"/>
          <w:b/>
          <w:spacing w:val="24"/>
          <w:sz w:val="20"/>
          <w:szCs w:val="20"/>
          <w:u w:val="single"/>
        </w:rPr>
        <w:t xml:space="preserve"> </w:t>
      </w:r>
      <w:r w:rsidR="004D7420" w:rsidRPr="00FB7975">
        <w:rPr>
          <w:rFonts w:ascii="Times New Roman" w:eastAsia="Calibri" w:hAnsi="Times New Roman" w:cs="Times New Roman"/>
          <w:b/>
          <w:sz w:val="20"/>
          <w:szCs w:val="20"/>
          <w:u w:val="single"/>
        </w:rPr>
        <w:t>işlem</w:t>
      </w:r>
      <w:r w:rsidR="004D7420" w:rsidRPr="00FB7975">
        <w:rPr>
          <w:rFonts w:ascii="Times New Roman" w:eastAsia="Calibri" w:hAnsi="Times New Roman" w:cs="Times New Roman"/>
          <w:b/>
          <w:spacing w:val="27"/>
          <w:sz w:val="20"/>
          <w:szCs w:val="20"/>
          <w:u w:val="single"/>
        </w:rPr>
        <w:t xml:space="preserve"> </w:t>
      </w:r>
      <w:r w:rsidR="004D7420" w:rsidRPr="00FB7975">
        <w:rPr>
          <w:rFonts w:ascii="Times New Roman" w:eastAsia="Calibri" w:hAnsi="Times New Roman" w:cs="Times New Roman"/>
          <w:b/>
          <w:sz w:val="20"/>
          <w:szCs w:val="20"/>
          <w:u w:val="single"/>
        </w:rPr>
        <w:t>konusunda</w:t>
      </w:r>
      <w:r w:rsidR="004D7420" w:rsidRPr="00FB7975">
        <w:rPr>
          <w:rFonts w:ascii="Times New Roman" w:eastAsia="Calibri" w:hAnsi="Times New Roman" w:cs="Times New Roman"/>
          <w:b/>
          <w:spacing w:val="26"/>
          <w:sz w:val="20"/>
          <w:szCs w:val="20"/>
          <w:u w:val="single"/>
        </w:rPr>
        <w:t xml:space="preserve"> </w:t>
      </w:r>
      <w:r w:rsidR="004D7420" w:rsidRPr="00FB7975">
        <w:rPr>
          <w:rFonts w:ascii="Times New Roman" w:eastAsia="Calibri" w:hAnsi="Times New Roman" w:cs="Times New Roman"/>
          <w:b/>
          <w:sz w:val="20"/>
          <w:szCs w:val="20"/>
          <w:u w:val="single"/>
        </w:rPr>
        <w:t>aydınlatıldığınızı, işlemi</w:t>
      </w:r>
      <w:r w:rsidR="004D7420" w:rsidRPr="00FB7975">
        <w:rPr>
          <w:rFonts w:ascii="Times New Roman" w:eastAsia="Calibri" w:hAnsi="Times New Roman" w:cs="Times New Roman"/>
          <w:b/>
          <w:spacing w:val="25"/>
          <w:sz w:val="20"/>
          <w:szCs w:val="20"/>
          <w:u w:val="single"/>
        </w:rPr>
        <w:t xml:space="preserve"> </w:t>
      </w:r>
      <w:r w:rsidR="004D7420" w:rsidRPr="00FB7975">
        <w:rPr>
          <w:rFonts w:ascii="Times New Roman" w:eastAsia="Calibri" w:hAnsi="Times New Roman" w:cs="Times New Roman"/>
          <w:b/>
          <w:sz w:val="20"/>
          <w:szCs w:val="20"/>
          <w:u w:val="single"/>
        </w:rPr>
        <w:t>kabul</w:t>
      </w:r>
      <w:r w:rsidR="004D7420" w:rsidRPr="00FB7975">
        <w:rPr>
          <w:rFonts w:ascii="Times New Roman" w:eastAsia="Calibri" w:hAnsi="Times New Roman" w:cs="Times New Roman"/>
          <w:b/>
          <w:spacing w:val="27"/>
          <w:sz w:val="20"/>
          <w:szCs w:val="20"/>
          <w:u w:val="single"/>
        </w:rPr>
        <w:t xml:space="preserve"> </w:t>
      </w:r>
      <w:r w:rsidR="004D7420" w:rsidRPr="00FB7975">
        <w:rPr>
          <w:rFonts w:ascii="Times New Roman" w:eastAsia="Calibri" w:hAnsi="Times New Roman" w:cs="Times New Roman"/>
          <w:b/>
          <w:sz w:val="20"/>
          <w:szCs w:val="20"/>
          <w:u w:val="single"/>
        </w:rPr>
        <w:t>ettiğinizi</w:t>
      </w:r>
      <w:r w:rsidR="004D7420" w:rsidRPr="00FB7975">
        <w:rPr>
          <w:rFonts w:ascii="Times New Roman" w:eastAsia="Calibri" w:hAnsi="Times New Roman" w:cs="Times New Roman"/>
          <w:b/>
          <w:sz w:val="20"/>
          <w:szCs w:val="20"/>
        </w:rPr>
        <w:t xml:space="preserve"> ‘OKUDUM,</w:t>
      </w:r>
      <w:r w:rsidR="004D7420" w:rsidRPr="00FB7975">
        <w:rPr>
          <w:rFonts w:ascii="Times New Roman" w:eastAsia="Calibri" w:hAnsi="Times New Roman" w:cs="Times New Roman"/>
          <w:b/>
          <w:spacing w:val="27"/>
          <w:sz w:val="20"/>
          <w:szCs w:val="20"/>
        </w:rPr>
        <w:t xml:space="preserve"> </w:t>
      </w:r>
      <w:r w:rsidR="004D7420" w:rsidRPr="00FB7975">
        <w:rPr>
          <w:rFonts w:ascii="Times New Roman" w:eastAsia="Calibri" w:hAnsi="Times New Roman" w:cs="Times New Roman"/>
          <w:b/>
          <w:sz w:val="20"/>
          <w:szCs w:val="20"/>
        </w:rPr>
        <w:t>ANLADIM,</w:t>
      </w:r>
      <w:r w:rsidR="004D7420" w:rsidRPr="00FB7975">
        <w:rPr>
          <w:rFonts w:ascii="Times New Roman" w:eastAsia="Calibri" w:hAnsi="Times New Roman" w:cs="Times New Roman"/>
          <w:b/>
          <w:spacing w:val="25"/>
          <w:sz w:val="20"/>
          <w:szCs w:val="20"/>
        </w:rPr>
        <w:t xml:space="preserve"> </w:t>
      </w:r>
      <w:r w:rsidR="004D7420" w:rsidRPr="00FB7975">
        <w:rPr>
          <w:rFonts w:ascii="Times New Roman" w:eastAsia="Calibri" w:hAnsi="Times New Roman" w:cs="Times New Roman"/>
          <w:b/>
          <w:sz w:val="20"/>
          <w:szCs w:val="20"/>
        </w:rPr>
        <w:t>KABUL</w:t>
      </w:r>
      <w:r w:rsidR="004D7420" w:rsidRPr="00FB7975">
        <w:rPr>
          <w:rFonts w:ascii="Times New Roman" w:eastAsia="Calibri" w:hAnsi="Times New Roman" w:cs="Times New Roman"/>
          <w:b/>
          <w:spacing w:val="-52"/>
          <w:sz w:val="20"/>
          <w:szCs w:val="20"/>
        </w:rPr>
        <w:t xml:space="preserve"> </w:t>
      </w:r>
      <w:r w:rsidR="004B4991">
        <w:rPr>
          <w:rFonts w:ascii="Times New Roman" w:eastAsia="Calibri" w:hAnsi="Times New Roman" w:cs="Times New Roman"/>
          <w:b/>
          <w:spacing w:val="-52"/>
          <w:sz w:val="20"/>
          <w:szCs w:val="20"/>
        </w:rPr>
        <w:t xml:space="preserve"> </w:t>
      </w:r>
      <w:r w:rsidR="004D7420" w:rsidRPr="00FB7975">
        <w:rPr>
          <w:rFonts w:ascii="Times New Roman" w:eastAsia="Calibri" w:hAnsi="Times New Roman" w:cs="Times New Roman"/>
          <w:b/>
          <w:sz w:val="20"/>
          <w:szCs w:val="20"/>
        </w:rPr>
        <w:t>EDİYORUM’</w:t>
      </w:r>
      <w:r w:rsidR="004D7420" w:rsidRPr="00FB7975">
        <w:rPr>
          <w:rFonts w:ascii="Times New Roman" w:eastAsia="Calibri" w:hAnsi="Times New Roman" w:cs="Times New Roman"/>
          <w:b/>
          <w:spacing w:val="-1"/>
          <w:sz w:val="20"/>
          <w:szCs w:val="20"/>
        </w:rPr>
        <w:t xml:space="preserve"> </w:t>
      </w:r>
      <w:r w:rsidR="004D7420" w:rsidRPr="00FB7975">
        <w:rPr>
          <w:rFonts w:ascii="Times New Roman" w:eastAsia="Calibri" w:hAnsi="Times New Roman" w:cs="Times New Roman"/>
          <w:b/>
          <w:sz w:val="20"/>
          <w:szCs w:val="20"/>
          <w:u w:val="single"/>
        </w:rPr>
        <w:t xml:space="preserve">yazarak </w:t>
      </w:r>
      <w:r w:rsidR="00AC7E28">
        <w:rPr>
          <w:rFonts w:ascii="Times New Roman" w:eastAsia="Calibri" w:hAnsi="Times New Roman" w:cs="Times New Roman"/>
          <w:b/>
          <w:sz w:val="20"/>
          <w:szCs w:val="20"/>
          <w:u w:val="single"/>
        </w:rPr>
        <w:t xml:space="preserve">  </w:t>
      </w:r>
      <w:r w:rsidR="004D7420" w:rsidRPr="00FB7975">
        <w:rPr>
          <w:rFonts w:ascii="Times New Roman" w:eastAsia="Calibri" w:hAnsi="Times New Roman" w:cs="Times New Roman"/>
          <w:b/>
          <w:sz w:val="20"/>
          <w:szCs w:val="20"/>
          <w:u w:val="single"/>
        </w:rPr>
        <w:t>belirtiniz</w:t>
      </w:r>
      <w:r w:rsidR="004D7420" w:rsidRPr="00FB7975">
        <w:rPr>
          <w:rFonts w:ascii="Times New Roman" w:eastAsia="Calibri" w:hAnsi="Times New Roman" w:cs="Times New Roman"/>
          <w:b/>
          <w:spacing w:val="-2"/>
          <w:sz w:val="20"/>
          <w:szCs w:val="20"/>
          <w:u w:val="single"/>
        </w:rPr>
        <w:t xml:space="preserve"> </w:t>
      </w:r>
      <w:r w:rsidR="004D7420" w:rsidRPr="00FB7975">
        <w:rPr>
          <w:rFonts w:ascii="Times New Roman" w:eastAsia="Calibri" w:hAnsi="Times New Roman" w:cs="Times New Roman"/>
          <w:b/>
          <w:sz w:val="20"/>
          <w:szCs w:val="20"/>
          <w:u w:val="single"/>
        </w:rPr>
        <w:t>ve</w:t>
      </w:r>
      <w:r w:rsidR="004D7420" w:rsidRPr="00FB7975">
        <w:rPr>
          <w:rFonts w:ascii="Times New Roman" w:eastAsia="Calibri" w:hAnsi="Times New Roman" w:cs="Times New Roman"/>
          <w:b/>
          <w:spacing w:val="-2"/>
          <w:sz w:val="20"/>
          <w:szCs w:val="20"/>
          <w:u w:val="single"/>
        </w:rPr>
        <w:t xml:space="preserve"> </w:t>
      </w:r>
      <w:r w:rsidR="004D7420" w:rsidRPr="00FB7975">
        <w:rPr>
          <w:rFonts w:ascii="Times New Roman" w:eastAsia="Calibri" w:hAnsi="Times New Roman" w:cs="Times New Roman"/>
          <w:b/>
          <w:sz w:val="20"/>
          <w:szCs w:val="20"/>
          <w:u w:val="single"/>
        </w:rPr>
        <w:t>imzalayınız:</w:t>
      </w:r>
    </w:p>
    <w:p w:rsidR="004D7420" w:rsidRDefault="00D97DD1" w:rsidP="00AC7E28">
      <w:pPr>
        <w:widowControl/>
        <w:autoSpaceDE/>
        <w:autoSpaceDN/>
        <w:ind w:left="-113" w:right="-794"/>
        <w:jc w:val="both"/>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r w:rsidR="004D7420" w:rsidRPr="00FB7975">
        <w:rPr>
          <w:rFonts w:ascii="Times New Roman" w:eastAsia="Calibri" w:hAnsi="Times New Roman" w:cs="Times New Roman"/>
          <w:b/>
          <w:sz w:val="20"/>
          <w:szCs w:val="20"/>
        </w:rPr>
        <w:t>................................................................................................................................................................</w:t>
      </w:r>
      <w:r w:rsidR="00AC7E28">
        <w:rPr>
          <w:rFonts w:ascii="Times New Roman" w:eastAsia="Calibri" w:hAnsi="Times New Roman" w:cs="Times New Roman"/>
          <w:b/>
          <w:sz w:val="20"/>
          <w:szCs w:val="20"/>
        </w:rPr>
        <w:t>................................</w:t>
      </w:r>
      <w:r w:rsidR="004D7420" w:rsidRPr="00FB7975">
        <w:rPr>
          <w:rFonts w:ascii="Times New Roman" w:eastAsia="Calibri" w:hAnsi="Times New Roman" w:cs="Times New Roman"/>
          <w:b/>
          <w:sz w:val="20"/>
          <w:szCs w:val="20"/>
        </w:rPr>
        <w:t>...</w:t>
      </w:r>
      <w:r w:rsidR="00AC7E28">
        <w:rPr>
          <w:rFonts w:ascii="Times New Roman" w:eastAsia="Calibri" w:hAnsi="Times New Roman" w:cs="Times New Roman"/>
          <w:b/>
          <w:sz w:val="20"/>
          <w:szCs w:val="20"/>
        </w:rPr>
        <w:t>.......................</w:t>
      </w:r>
    </w:p>
    <w:p w:rsidR="00AC7E28" w:rsidRDefault="00AC7E28" w:rsidP="00AC7E28">
      <w:pPr>
        <w:widowControl/>
        <w:autoSpaceDE/>
        <w:autoSpaceDN/>
        <w:ind w:left="-113" w:right="-794"/>
        <w:jc w:val="both"/>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p>
    <w:p w:rsidR="00AF573F" w:rsidRPr="00FB7975" w:rsidRDefault="00AF573F" w:rsidP="00AC7E28">
      <w:pPr>
        <w:widowControl/>
        <w:autoSpaceDE/>
        <w:autoSpaceDN/>
        <w:ind w:left="-113" w:right="-794"/>
        <w:jc w:val="both"/>
        <w:rPr>
          <w:rFonts w:ascii="Times New Roman" w:eastAsia="Calibri" w:hAnsi="Times New Roman" w:cs="Times New Roman"/>
          <w:b/>
          <w:sz w:val="20"/>
          <w:szCs w:val="20"/>
        </w:rPr>
      </w:pPr>
    </w:p>
    <w:p w:rsidR="004D7420" w:rsidRDefault="004D7420" w:rsidP="00AC7E28">
      <w:pPr>
        <w:widowControl/>
        <w:autoSpaceDE/>
        <w:autoSpaceDN/>
        <w:ind w:left="-227" w:right="-794"/>
        <w:jc w:val="both"/>
        <w:rPr>
          <w:rFonts w:ascii="Times New Roman" w:eastAsia="Times New Roman" w:hAnsi="Times New Roman" w:cs="Times New Roman"/>
          <w:sz w:val="18"/>
          <w:szCs w:val="18"/>
        </w:rPr>
      </w:pPr>
      <w:r w:rsidRPr="004D7420">
        <w:rPr>
          <w:rFonts w:ascii="Times New Roman" w:eastAsia="Calibri" w:hAnsi="Times New Roman" w:cs="Times New Roman"/>
          <w:b/>
        </w:rPr>
        <w:t xml:space="preserve">   </w:t>
      </w:r>
      <w:r w:rsidRPr="00FB7975">
        <w:rPr>
          <w:rFonts w:ascii="Times New Roman" w:eastAsia="Times New Roman" w:hAnsi="Times New Roman" w:cs="Times New Roman"/>
          <w:sz w:val="18"/>
          <w:szCs w:val="18"/>
        </w:rPr>
        <w:t>İşbu</w:t>
      </w:r>
      <w:r w:rsidRPr="00FB7975">
        <w:rPr>
          <w:rFonts w:ascii="Times New Roman" w:eastAsia="Times New Roman" w:hAnsi="Times New Roman" w:cs="Times New Roman"/>
          <w:spacing w:val="-3"/>
          <w:sz w:val="18"/>
          <w:szCs w:val="18"/>
        </w:rPr>
        <w:t xml:space="preserve"> </w:t>
      </w:r>
      <w:r w:rsidRPr="00FB7975">
        <w:rPr>
          <w:rFonts w:ascii="Times New Roman" w:eastAsia="Times New Roman" w:hAnsi="Times New Roman" w:cs="Times New Roman"/>
          <w:sz w:val="18"/>
          <w:szCs w:val="18"/>
        </w:rPr>
        <w:t>form</w:t>
      </w:r>
      <w:r w:rsidRPr="00FB7975">
        <w:rPr>
          <w:rFonts w:ascii="Times New Roman" w:eastAsia="Times New Roman" w:hAnsi="Times New Roman" w:cs="Times New Roman"/>
          <w:spacing w:val="-4"/>
          <w:sz w:val="18"/>
          <w:szCs w:val="18"/>
        </w:rPr>
        <w:t xml:space="preserve"> </w:t>
      </w:r>
      <w:r w:rsidRPr="00FB7975">
        <w:rPr>
          <w:rFonts w:ascii="Times New Roman" w:eastAsia="Times New Roman" w:hAnsi="Times New Roman" w:cs="Times New Roman"/>
          <w:sz w:val="18"/>
          <w:szCs w:val="18"/>
        </w:rPr>
        <w:t>yukarıdaki</w:t>
      </w:r>
      <w:r w:rsidRPr="00FB7975">
        <w:rPr>
          <w:rFonts w:ascii="Times New Roman" w:eastAsia="Times New Roman" w:hAnsi="Times New Roman" w:cs="Times New Roman"/>
          <w:spacing w:val="-2"/>
          <w:sz w:val="18"/>
          <w:szCs w:val="18"/>
        </w:rPr>
        <w:t xml:space="preserve"> </w:t>
      </w:r>
      <w:r w:rsidRPr="00FB7975">
        <w:rPr>
          <w:rFonts w:ascii="Times New Roman" w:eastAsia="Times New Roman" w:hAnsi="Times New Roman" w:cs="Times New Roman"/>
          <w:sz w:val="18"/>
          <w:szCs w:val="18"/>
        </w:rPr>
        <w:t>ve</w:t>
      </w:r>
      <w:r w:rsidRPr="00FB7975">
        <w:rPr>
          <w:rFonts w:ascii="Times New Roman" w:eastAsia="Times New Roman" w:hAnsi="Times New Roman" w:cs="Times New Roman"/>
          <w:spacing w:val="-3"/>
          <w:sz w:val="18"/>
          <w:szCs w:val="18"/>
        </w:rPr>
        <w:t xml:space="preserve"> </w:t>
      </w:r>
      <w:r w:rsidRPr="00FB7975">
        <w:rPr>
          <w:rFonts w:ascii="Times New Roman" w:eastAsia="Times New Roman" w:hAnsi="Times New Roman" w:cs="Times New Roman"/>
          <w:sz w:val="18"/>
          <w:szCs w:val="18"/>
        </w:rPr>
        <w:t>aşağıdaki</w:t>
      </w:r>
      <w:r w:rsidRPr="00FB7975">
        <w:rPr>
          <w:rFonts w:ascii="Times New Roman" w:eastAsia="Times New Roman" w:hAnsi="Times New Roman" w:cs="Times New Roman"/>
          <w:spacing w:val="-1"/>
          <w:sz w:val="18"/>
          <w:szCs w:val="18"/>
        </w:rPr>
        <w:t xml:space="preserve"> </w:t>
      </w:r>
      <w:r w:rsidRPr="00FB7975">
        <w:rPr>
          <w:rFonts w:ascii="Times New Roman" w:eastAsia="Times New Roman" w:hAnsi="Times New Roman" w:cs="Times New Roman"/>
          <w:sz w:val="18"/>
          <w:szCs w:val="18"/>
        </w:rPr>
        <w:t>boşluklar</w:t>
      </w:r>
      <w:r w:rsidRPr="00FB7975">
        <w:rPr>
          <w:rFonts w:ascii="Times New Roman" w:eastAsia="Times New Roman" w:hAnsi="Times New Roman" w:cs="Times New Roman"/>
          <w:spacing w:val="-3"/>
          <w:sz w:val="18"/>
          <w:szCs w:val="18"/>
        </w:rPr>
        <w:t xml:space="preserve"> </w:t>
      </w:r>
      <w:r w:rsidRPr="00FB7975">
        <w:rPr>
          <w:rFonts w:ascii="Times New Roman" w:eastAsia="Times New Roman" w:hAnsi="Times New Roman" w:cs="Times New Roman"/>
          <w:sz w:val="18"/>
          <w:szCs w:val="18"/>
        </w:rPr>
        <w:t>doldurulduktan</w:t>
      </w:r>
      <w:r w:rsidRPr="00FB7975">
        <w:rPr>
          <w:rFonts w:ascii="Times New Roman" w:eastAsia="Times New Roman" w:hAnsi="Times New Roman" w:cs="Times New Roman"/>
          <w:spacing w:val="-2"/>
          <w:sz w:val="18"/>
          <w:szCs w:val="18"/>
        </w:rPr>
        <w:t xml:space="preserve"> </w:t>
      </w:r>
      <w:r w:rsidRPr="00FB7975">
        <w:rPr>
          <w:rFonts w:ascii="Times New Roman" w:eastAsia="Times New Roman" w:hAnsi="Times New Roman" w:cs="Times New Roman"/>
          <w:sz w:val="18"/>
          <w:szCs w:val="18"/>
        </w:rPr>
        <w:t>sonra</w:t>
      </w:r>
      <w:r w:rsidRPr="00FB7975">
        <w:rPr>
          <w:rFonts w:ascii="Times New Roman" w:eastAsia="Times New Roman" w:hAnsi="Times New Roman" w:cs="Times New Roman"/>
          <w:spacing w:val="-3"/>
          <w:sz w:val="18"/>
          <w:szCs w:val="18"/>
        </w:rPr>
        <w:t xml:space="preserve"> </w:t>
      </w:r>
      <w:r w:rsidRPr="00FB7975">
        <w:rPr>
          <w:rFonts w:ascii="Times New Roman" w:eastAsia="Times New Roman" w:hAnsi="Times New Roman" w:cs="Times New Roman"/>
          <w:sz w:val="18"/>
          <w:szCs w:val="18"/>
        </w:rPr>
        <w:t>imzalanmıştır</w:t>
      </w:r>
    </w:p>
    <w:tbl>
      <w:tblPr>
        <w:tblpPr w:leftFromText="141" w:rightFromText="141" w:vertAnchor="text" w:horzAnchor="margin" w:tblpY="92"/>
        <w:tblW w:w="109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77"/>
        <w:gridCol w:w="3324"/>
        <w:gridCol w:w="1938"/>
        <w:gridCol w:w="2176"/>
      </w:tblGrid>
      <w:tr w:rsidR="00AF573F" w:rsidRPr="004D7420" w:rsidTr="00AF573F">
        <w:trPr>
          <w:trHeight w:val="516"/>
        </w:trPr>
        <w:tc>
          <w:tcPr>
            <w:tcW w:w="3477" w:type="dxa"/>
            <w:shd w:val="clear" w:color="auto" w:fill="auto"/>
            <w:vAlign w:val="center"/>
          </w:tcPr>
          <w:p w:rsidR="00AF573F" w:rsidRPr="00FB7975" w:rsidRDefault="00AF573F" w:rsidP="00AF573F">
            <w:pPr>
              <w:rPr>
                <w:rFonts w:ascii="Times New Roman" w:eastAsia="Calibri" w:hAnsi="Times New Roman" w:cs="Times New Roman"/>
                <w:b/>
                <w:sz w:val="20"/>
                <w:szCs w:val="20"/>
              </w:rPr>
            </w:pPr>
            <w:r w:rsidRPr="00FB7975">
              <w:rPr>
                <w:rFonts w:ascii="Times New Roman" w:eastAsia="Calibri" w:hAnsi="Times New Roman" w:cs="Times New Roman"/>
                <w:b/>
                <w:sz w:val="20"/>
                <w:szCs w:val="20"/>
              </w:rPr>
              <w:t>İlgili Kişi</w:t>
            </w:r>
          </w:p>
        </w:tc>
        <w:tc>
          <w:tcPr>
            <w:tcW w:w="3324" w:type="dxa"/>
            <w:shd w:val="clear" w:color="auto" w:fill="auto"/>
            <w:vAlign w:val="center"/>
          </w:tcPr>
          <w:p w:rsidR="00AF573F" w:rsidRPr="00FB7975" w:rsidRDefault="00AF573F" w:rsidP="00AF573F">
            <w:pPr>
              <w:jc w:val="center"/>
              <w:rPr>
                <w:rFonts w:ascii="Times New Roman" w:eastAsia="Calibri" w:hAnsi="Times New Roman" w:cs="Times New Roman"/>
                <w:b/>
                <w:sz w:val="20"/>
                <w:szCs w:val="20"/>
              </w:rPr>
            </w:pPr>
            <w:r w:rsidRPr="00FB7975">
              <w:rPr>
                <w:rFonts w:ascii="Times New Roman" w:eastAsia="Calibri" w:hAnsi="Times New Roman" w:cs="Times New Roman"/>
                <w:b/>
                <w:sz w:val="20"/>
                <w:szCs w:val="20"/>
              </w:rPr>
              <w:t>Adı-Soyadı</w:t>
            </w:r>
          </w:p>
        </w:tc>
        <w:tc>
          <w:tcPr>
            <w:tcW w:w="1938" w:type="dxa"/>
            <w:shd w:val="clear" w:color="auto" w:fill="auto"/>
            <w:vAlign w:val="center"/>
          </w:tcPr>
          <w:p w:rsidR="00AF573F" w:rsidRPr="00FB7975" w:rsidRDefault="00AF573F" w:rsidP="00AF573F">
            <w:pPr>
              <w:ind w:left="3"/>
              <w:jc w:val="center"/>
              <w:rPr>
                <w:rFonts w:ascii="Times New Roman" w:eastAsia="Calibri" w:hAnsi="Times New Roman" w:cs="Times New Roman"/>
                <w:b/>
                <w:sz w:val="20"/>
                <w:szCs w:val="20"/>
              </w:rPr>
            </w:pPr>
            <w:r w:rsidRPr="00FB7975">
              <w:rPr>
                <w:rFonts w:ascii="Times New Roman" w:eastAsia="Calibri" w:hAnsi="Times New Roman" w:cs="Times New Roman"/>
                <w:b/>
                <w:sz w:val="20"/>
                <w:szCs w:val="20"/>
              </w:rPr>
              <w:t>Tarih-Saat</w:t>
            </w:r>
          </w:p>
        </w:tc>
        <w:tc>
          <w:tcPr>
            <w:tcW w:w="2176" w:type="dxa"/>
            <w:shd w:val="clear" w:color="auto" w:fill="auto"/>
            <w:vAlign w:val="center"/>
          </w:tcPr>
          <w:p w:rsidR="00AF573F" w:rsidRPr="00FB7975" w:rsidRDefault="00AF573F" w:rsidP="00AF573F">
            <w:pPr>
              <w:ind w:left="559"/>
              <w:jc w:val="center"/>
              <w:rPr>
                <w:rFonts w:ascii="Times New Roman" w:eastAsia="Calibri" w:hAnsi="Times New Roman" w:cs="Times New Roman"/>
                <w:b/>
                <w:sz w:val="20"/>
                <w:szCs w:val="20"/>
              </w:rPr>
            </w:pPr>
            <w:r w:rsidRPr="00FB7975">
              <w:rPr>
                <w:rFonts w:ascii="Times New Roman" w:eastAsia="Calibri" w:hAnsi="Times New Roman" w:cs="Times New Roman"/>
                <w:b/>
                <w:sz w:val="20"/>
                <w:szCs w:val="20"/>
              </w:rPr>
              <w:t>İmza</w:t>
            </w:r>
          </w:p>
        </w:tc>
      </w:tr>
      <w:tr w:rsidR="00AF573F" w:rsidRPr="004D7420" w:rsidTr="00AF573F">
        <w:trPr>
          <w:trHeight w:val="349"/>
        </w:trPr>
        <w:tc>
          <w:tcPr>
            <w:tcW w:w="3477" w:type="dxa"/>
            <w:shd w:val="clear" w:color="auto" w:fill="auto"/>
            <w:vAlign w:val="center"/>
          </w:tcPr>
          <w:p w:rsidR="00AF573F" w:rsidRPr="00FB7975" w:rsidRDefault="00AF573F" w:rsidP="00AF573F">
            <w:pPr>
              <w:spacing w:before="1"/>
              <w:ind w:left="66"/>
              <w:rPr>
                <w:rFonts w:ascii="Times New Roman" w:eastAsia="Calibri" w:hAnsi="Times New Roman" w:cs="Times New Roman"/>
                <w:b/>
                <w:sz w:val="20"/>
                <w:szCs w:val="20"/>
              </w:rPr>
            </w:pPr>
            <w:r w:rsidRPr="00FB7975">
              <w:rPr>
                <w:rFonts w:ascii="Times New Roman" w:eastAsia="Calibri" w:hAnsi="Times New Roman" w:cs="Times New Roman"/>
                <w:b/>
                <w:sz w:val="20"/>
                <w:szCs w:val="20"/>
              </w:rPr>
              <w:t>Hasta</w:t>
            </w:r>
            <w:r w:rsidRPr="00FB7975">
              <w:rPr>
                <w:rFonts w:ascii="Times New Roman" w:eastAsia="Calibri" w:hAnsi="Times New Roman" w:cs="Times New Roman"/>
                <w:b/>
                <w:spacing w:val="-1"/>
                <w:sz w:val="20"/>
                <w:szCs w:val="20"/>
              </w:rPr>
              <w:t xml:space="preserve"> </w:t>
            </w:r>
            <w:r w:rsidRPr="00FB7975">
              <w:rPr>
                <w:rFonts w:ascii="Times New Roman" w:eastAsia="Calibri" w:hAnsi="Times New Roman" w:cs="Times New Roman"/>
                <w:b/>
                <w:sz w:val="20"/>
                <w:szCs w:val="20"/>
              </w:rPr>
              <w:t>/Hasta</w:t>
            </w:r>
            <w:r w:rsidRPr="00FB7975">
              <w:rPr>
                <w:rFonts w:ascii="Times New Roman" w:eastAsia="Calibri" w:hAnsi="Times New Roman" w:cs="Times New Roman"/>
                <w:b/>
                <w:spacing w:val="-3"/>
                <w:sz w:val="20"/>
                <w:szCs w:val="20"/>
              </w:rPr>
              <w:t xml:space="preserve"> </w:t>
            </w:r>
            <w:r w:rsidRPr="00FB7975">
              <w:rPr>
                <w:rFonts w:ascii="Times New Roman" w:eastAsia="Calibri" w:hAnsi="Times New Roman" w:cs="Times New Roman"/>
                <w:b/>
                <w:sz w:val="20"/>
                <w:szCs w:val="20"/>
              </w:rPr>
              <w:t>Yakını*</w:t>
            </w:r>
          </w:p>
        </w:tc>
        <w:tc>
          <w:tcPr>
            <w:tcW w:w="3324" w:type="dxa"/>
            <w:shd w:val="clear" w:color="auto" w:fill="auto"/>
            <w:vAlign w:val="center"/>
          </w:tcPr>
          <w:p w:rsidR="00AF573F" w:rsidRPr="00FB7975" w:rsidRDefault="00AF573F" w:rsidP="00AF573F">
            <w:pPr>
              <w:rPr>
                <w:rFonts w:ascii="Times New Roman" w:eastAsia="Calibri" w:hAnsi="Times New Roman" w:cs="Times New Roman"/>
                <w:sz w:val="20"/>
                <w:szCs w:val="20"/>
              </w:rPr>
            </w:pPr>
          </w:p>
        </w:tc>
        <w:tc>
          <w:tcPr>
            <w:tcW w:w="1938" w:type="dxa"/>
            <w:shd w:val="clear" w:color="auto" w:fill="auto"/>
            <w:vAlign w:val="center"/>
          </w:tcPr>
          <w:p w:rsidR="00AF573F" w:rsidRPr="00FB7975" w:rsidRDefault="00AF573F" w:rsidP="00AF573F">
            <w:pPr>
              <w:rPr>
                <w:rFonts w:ascii="Times New Roman" w:eastAsia="Calibri" w:hAnsi="Times New Roman" w:cs="Times New Roman"/>
                <w:sz w:val="20"/>
                <w:szCs w:val="20"/>
              </w:rPr>
            </w:pPr>
          </w:p>
        </w:tc>
        <w:tc>
          <w:tcPr>
            <w:tcW w:w="2176" w:type="dxa"/>
            <w:shd w:val="clear" w:color="auto" w:fill="auto"/>
            <w:vAlign w:val="center"/>
          </w:tcPr>
          <w:p w:rsidR="00AF573F" w:rsidRPr="00FB7975" w:rsidRDefault="00AF573F" w:rsidP="00AF573F">
            <w:pPr>
              <w:rPr>
                <w:rFonts w:ascii="Times New Roman" w:eastAsia="Calibri" w:hAnsi="Times New Roman" w:cs="Times New Roman"/>
                <w:sz w:val="20"/>
                <w:szCs w:val="20"/>
              </w:rPr>
            </w:pPr>
          </w:p>
        </w:tc>
      </w:tr>
      <w:tr w:rsidR="00AF573F" w:rsidRPr="004D7420" w:rsidTr="00AF573F">
        <w:trPr>
          <w:trHeight w:val="399"/>
        </w:trPr>
        <w:tc>
          <w:tcPr>
            <w:tcW w:w="3477" w:type="dxa"/>
            <w:shd w:val="clear" w:color="auto" w:fill="auto"/>
            <w:vAlign w:val="center"/>
          </w:tcPr>
          <w:p w:rsidR="00AF573F" w:rsidRPr="00FB7975" w:rsidRDefault="00AF573F" w:rsidP="00AF573F">
            <w:pPr>
              <w:ind w:left="66"/>
              <w:rPr>
                <w:rFonts w:ascii="Times New Roman" w:eastAsia="Calibri" w:hAnsi="Times New Roman" w:cs="Times New Roman"/>
                <w:b/>
                <w:sz w:val="20"/>
                <w:szCs w:val="20"/>
              </w:rPr>
            </w:pPr>
            <w:r w:rsidRPr="00FB7975">
              <w:rPr>
                <w:rFonts w:ascii="Times New Roman" w:eastAsia="Calibri" w:hAnsi="Times New Roman" w:cs="Times New Roman"/>
                <w:b/>
                <w:sz w:val="20"/>
                <w:szCs w:val="20"/>
              </w:rPr>
              <w:t>Doktor</w:t>
            </w:r>
          </w:p>
        </w:tc>
        <w:tc>
          <w:tcPr>
            <w:tcW w:w="3324" w:type="dxa"/>
            <w:shd w:val="clear" w:color="auto" w:fill="auto"/>
            <w:vAlign w:val="center"/>
          </w:tcPr>
          <w:p w:rsidR="00AF573F" w:rsidRPr="00FB7975" w:rsidRDefault="00AF573F" w:rsidP="00AF573F">
            <w:pPr>
              <w:rPr>
                <w:rFonts w:ascii="Times New Roman" w:eastAsia="Calibri" w:hAnsi="Times New Roman" w:cs="Times New Roman"/>
                <w:sz w:val="20"/>
                <w:szCs w:val="20"/>
              </w:rPr>
            </w:pPr>
          </w:p>
        </w:tc>
        <w:tc>
          <w:tcPr>
            <w:tcW w:w="1938" w:type="dxa"/>
            <w:shd w:val="clear" w:color="auto" w:fill="auto"/>
            <w:vAlign w:val="center"/>
          </w:tcPr>
          <w:p w:rsidR="00AF573F" w:rsidRPr="00FB7975" w:rsidRDefault="00AF573F" w:rsidP="00AF573F">
            <w:pPr>
              <w:rPr>
                <w:rFonts w:ascii="Times New Roman" w:eastAsia="Calibri" w:hAnsi="Times New Roman" w:cs="Times New Roman"/>
                <w:sz w:val="20"/>
                <w:szCs w:val="20"/>
              </w:rPr>
            </w:pPr>
          </w:p>
        </w:tc>
        <w:tc>
          <w:tcPr>
            <w:tcW w:w="2176" w:type="dxa"/>
            <w:shd w:val="clear" w:color="auto" w:fill="auto"/>
            <w:vAlign w:val="center"/>
          </w:tcPr>
          <w:p w:rsidR="00AF573F" w:rsidRPr="00FB7975" w:rsidRDefault="00AF573F" w:rsidP="00AF573F">
            <w:pPr>
              <w:rPr>
                <w:rFonts w:ascii="Times New Roman" w:eastAsia="Calibri" w:hAnsi="Times New Roman" w:cs="Times New Roman"/>
                <w:sz w:val="20"/>
                <w:szCs w:val="20"/>
              </w:rPr>
            </w:pPr>
          </w:p>
        </w:tc>
      </w:tr>
      <w:tr w:rsidR="00AF573F" w:rsidRPr="004D7420" w:rsidTr="00AF573F">
        <w:trPr>
          <w:trHeight w:val="405"/>
        </w:trPr>
        <w:tc>
          <w:tcPr>
            <w:tcW w:w="3477" w:type="dxa"/>
            <w:shd w:val="clear" w:color="auto" w:fill="auto"/>
            <w:vAlign w:val="center"/>
          </w:tcPr>
          <w:p w:rsidR="00AF573F" w:rsidRPr="00FB7975" w:rsidRDefault="00AF573F" w:rsidP="00AF573F">
            <w:pPr>
              <w:spacing w:before="1"/>
              <w:rPr>
                <w:rFonts w:ascii="Times New Roman" w:eastAsia="Calibri" w:hAnsi="Times New Roman" w:cs="Times New Roman"/>
                <w:b/>
                <w:sz w:val="20"/>
                <w:szCs w:val="20"/>
              </w:rPr>
            </w:pPr>
            <w:r w:rsidRPr="00FB7975">
              <w:rPr>
                <w:rFonts w:ascii="Times New Roman" w:eastAsia="Calibri" w:hAnsi="Times New Roman" w:cs="Times New Roman"/>
                <w:b/>
                <w:sz w:val="20"/>
                <w:szCs w:val="20"/>
              </w:rPr>
              <w:t>Tanıklık eden</w:t>
            </w:r>
          </w:p>
        </w:tc>
        <w:tc>
          <w:tcPr>
            <w:tcW w:w="3324" w:type="dxa"/>
            <w:shd w:val="clear" w:color="auto" w:fill="auto"/>
            <w:vAlign w:val="center"/>
          </w:tcPr>
          <w:p w:rsidR="00AF573F" w:rsidRPr="00FB7975" w:rsidRDefault="00AF573F" w:rsidP="00AF573F">
            <w:pPr>
              <w:rPr>
                <w:rFonts w:ascii="Times New Roman" w:eastAsia="Calibri" w:hAnsi="Times New Roman" w:cs="Times New Roman"/>
                <w:sz w:val="20"/>
                <w:szCs w:val="20"/>
              </w:rPr>
            </w:pPr>
          </w:p>
        </w:tc>
        <w:tc>
          <w:tcPr>
            <w:tcW w:w="1938" w:type="dxa"/>
            <w:shd w:val="clear" w:color="auto" w:fill="auto"/>
            <w:vAlign w:val="center"/>
          </w:tcPr>
          <w:p w:rsidR="00AF573F" w:rsidRPr="00FB7975" w:rsidRDefault="00AF573F" w:rsidP="00AF573F">
            <w:pPr>
              <w:rPr>
                <w:rFonts w:ascii="Times New Roman" w:eastAsia="Calibri" w:hAnsi="Times New Roman" w:cs="Times New Roman"/>
                <w:sz w:val="20"/>
                <w:szCs w:val="20"/>
              </w:rPr>
            </w:pPr>
          </w:p>
        </w:tc>
        <w:tc>
          <w:tcPr>
            <w:tcW w:w="2176" w:type="dxa"/>
            <w:shd w:val="clear" w:color="auto" w:fill="auto"/>
            <w:vAlign w:val="center"/>
          </w:tcPr>
          <w:p w:rsidR="00AF573F" w:rsidRPr="00FB7975" w:rsidRDefault="00AF573F" w:rsidP="00AF573F">
            <w:pPr>
              <w:rPr>
                <w:rFonts w:ascii="Times New Roman" w:eastAsia="Calibri" w:hAnsi="Times New Roman" w:cs="Times New Roman"/>
                <w:sz w:val="20"/>
                <w:szCs w:val="20"/>
              </w:rPr>
            </w:pPr>
          </w:p>
        </w:tc>
      </w:tr>
      <w:tr w:rsidR="00AF573F" w:rsidRPr="004D7420" w:rsidTr="00AF573F">
        <w:trPr>
          <w:trHeight w:val="488"/>
        </w:trPr>
        <w:tc>
          <w:tcPr>
            <w:tcW w:w="3477" w:type="dxa"/>
            <w:shd w:val="clear" w:color="auto" w:fill="auto"/>
            <w:vAlign w:val="center"/>
          </w:tcPr>
          <w:p w:rsidR="00AF573F" w:rsidRPr="00FB7975" w:rsidRDefault="00AF573F" w:rsidP="00AF573F">
            <w:pPr>
              <w:rPr>
                <w:rFonts w:ascii="Times New Roman" w:eastAsia="Calibri" w:hAnsi="Times New Roman" w:cs="Times New Roman"/>
                <w:b/>
                <w:sz w:val="20"/>
                <w:szCs w:val="20"/>
                <w:lang w:eastAsia="tr-TR"/>
              </w:rPr>
            </w:pPr>
            <w:r w:rsidRPr="00FB7975">
              <w:rPr>
                <w:rFonts w:ascii="Times New Roman" w:eastAsia="Calibri" w:hAnsi="Times New Roman" w:cs="Times New Roman"/>
                <w:b/>
                <w:sz w:val="20"/>
                <w:szCs w:val="20"/>
                <w:lang w:eastAsia="tr-TR"/>
              </w:rPr>
              <w:t>Hastane İletişim</w:t>
            </w:r>
          </w:p>
        </w:tc>
        <w:tc>
          <w:tcPr>
            <w:tcW w:w="7438" w:type="dxa"/>
            <w:gridSpan w:val="3"/>
            <w:shd w:val="clear" w:color="auto" w:fill="auto"/>
            <w:vAlign w:val="center"/>
          </w:tcPr>
          <w:p w:rsidR="00AF573F" w:rsidRPr="00FB7975" w:rsidRDefault="00AF573F" w:rsidP="00AF573F">
            <w:pPr>
              <w:rPr>
                <w:rFonts w:ascii="Times New Roman" w:eastAsia="Calibri" w:hAnsi="Times New Roman" w:cs="Times New Roman"/>
                <w:sz w:val="20"/>
                <w:szCs w:val="20"/>
                <w:lang w:eastAsia="tr-TR"/>
              </w:rPr>
            </w:pPr>
            <w:r w:rsidRPr="00FB7975">
              <w:rPr>
                <w:rFonts w:ascii="Times New Roman" w:eastAsia="Calibri" w:hAnsi="Times New Roman" w:cs="Times New Roman"/>
                <w:sz w:val="20"/>
                <w:szCs w:val="20"/>
                <w:lang w:eastAsia="tr-TR"/>
              </w:rPr>
              <w:t>0416 225 19 20</w:t>
            </w:r>
          </w:p>
        </w:tc>
      </w:tr>
    </w:tbl>
    <w:p w:rsidR="009D2512" w:rsidRDefault="004D7420" w:rsidP="004D7420">
      <w:pPr>
        <w:pStyle w:val="GvdeMetni"/>
        <w:tabs>
          <w:tab w:val="left" w:pos="2790"/>
        </w:tabs>
        <w:spacing w:before="6"/>
        <w:rPr>
          <w:rFonts w:ascii="Times New Roman" w:eastAsia="Calibri" w:hAnsi="Times New Roman" w:cs="Times New Roman"/>
        </w:rPr>
      </w:pPr>
      <w:r w:rsidRPr="004D7420">
        <w:rPr>
          <w:rFonts w:ascii="Times New Roman" w:eastAsia="Calibri" w:hAnsi="Times New Roman" w:cs="Times New Roman"/>
          <w:i/>
        </w:rPr>
        <w:t>*</w:t>
      </w:r>
      <w:r w:rsidRPr="004D7420">
        <w:rPr>
          <w:rFonts w:ascii="Times New Roman" w:eastAsia="Calibri" w:hAnsi="Times New Roman" w:cs="Times New Roman"/>
        </w:rPr>
        <w:t>Hasta 18 yaşından küçük, bilinci kapalı, yapılacak işlemi anlayabilecek durumda değil ya da imza yetkisi yoksa onay vekili</w:t>
      </w:r>
      <w:r w:rsidRPr="004D7420">
        <w:rPr>
          <w:rFonts w:ascii="Times New Roman" w:eastAsia="Calibri" w:hAnsi="Times New Roman" w:cs="Times New Roman"/>
          <w:spacing w:val="-1"/>
        </w:rPr>
        <w:t xml:space="preserve"> </w:t>
      </w:r>
      <w:r w:rsidRPr="004D7420">
        <w:rPr>
          <w:rFonts w:ascii="Times New Roman" w:eastAsia="Calibri" w:hAnsi="Times New Roman" w:cs="Times New Roman"/>
        </w:rPr>
        <w:t>tarafından</w:t>
      </w:r>
      <w:r w:rsidRPr="004D7420">
        <w:rPr>
          <w:rFonts w:ascii="Times New Roman" w:eastAsia="Calibri" w:hAnsi="Times New Roman" w:cs="Times New Roman"/>
          <w:spacing w:val="-2"/>
        </w:rPr>
        <w:t xml:space="preserve"> </w:t>
      </w:r>
      <w:r w:rsidRPr="004D7420">
        <w:rPr>
          <w:rFonts w:ascii="Times New Roman" w:eastAsia="Calibri" w:hAnsi="Times New Roman" w:cs="Times New Roman"/>
        </w:rPr>
        <w:t>verilir</w:t>
      </w:r>
      <w:r w:rsidR="005017AA">
        <w:rPr>
          <w:rFonts w:ascii="Times New Roman" w:eastAsia="Calibri" w:hAnsi="Times New Roman" w:cs="Times New Roman"/>
        </w:rPr>
        <w:t>.</w:t>
      </w:r>
      <w:bookmarkStart w:id="0" w:name="_GoBack"/>
      <w:bookmarkEnd w:id="0"/>
    </w:p>
    <w:p w:rsidR="0072260C" w:rsidRPr="00FA22AC" w:rsidRDefault="0072260C" w:rsidP="004D7420">
      <w:pPr>
        <w:pStyle w:val="GvdeMetni"/>
        <w:tabs>
          <w:tab w:val="left" w:pos="2790"/>
        </w:tabs>
        <w:spacing w:before="6"/>
        <w:rPr>
          <w:rFonts w:ascii="Times New Roman" w:hAnsi="Times New Roman" w:cs="Times New Roman"/>
          <w:sz w:val="22"/>
          <w:szCs w:val="22"/>
        </w:rPr>
      </w:pPr>
    </w:p>
    <w:p w:rsidR="00056453" w:rsidRDefault="00056453" w:rsidP="004D7420">
      <w:pPr>
        <w:pStyle w:val="GvdeMetni"/>
        <w:tabs>
          <w:tab w:val="left" w:pos="2790"/>
        </w:tabs>
        <w:spacing w:before="6"/>
        <w:rPr>
          <w:rFonts w:ascii="Times New Roman" w:hAnsi="Times New Roman" w:cs="Times New Roman"/>
          <w:sz w:val="22"/>
          <w:szCs w:val="22"/>
        </w:rPr>
      </w:pPr>
    </w:p>
    <w:p w:rsidR="00AF573F" w:rsidRDefault="00AF573F" w:rsidP="004D7420">
      <w:pPr>
        <w:pStyle w:val="GvdeMetni"/>
        <w:tabs>
          <w:tab w:val="left" w:pos="2790"/>
        </w:tabs>
        <w:spacing w:before="6"/>
        <w:rPr>
          <w:rFonts w:ascii="Times New Roman" w:hAnsi="Times New Roman" w:cs="Times New Roman"/>
          <w:sz w:val="22"/>
          <w:szCs w:val="22"/>
        </w:rPr>
      </w:pPr>
    </w:p>
    <w:p w:rsidR="00AF573F" w:rsidRDefault="00AF573F" w:rsidP="004D7420">
      <w:pPr>
        <w:pStyle w:val="GvdeMetni"/>
        <w:tabs>
          <w:tab w:val="left" w:pos="2790"/>
        </w:tabs>
        <w:spacing w:before="6"/>
        <w:rPr>
          <w:rFonts w:ascii="Times New Roman" w:hAnsi="Times New Roman" w:cs="Times New Roman"/>
          <w:sz w:val="22"/>
          <w:szCs w:val="22"/>
        </w:rPr>
      </w:pPr>
    </w:p>
    <w:p w:rsidR="00AF573F" w:rsidRDefault="00AF573F" w:rsidP="004D7420">
      <w:pPr>
        <w:pStyle w:val="GvdeMetni"/>
        <w:tabs>
          <w:tab w:val="left" w:pos="2790"/>
        </w:tabs>
        <w:spacing w:before="6"/>
        <w:rPr>
          <w:rFonts w:ascii="Times New Roman" w:hAnsi="Times New Roman" w:cs="Times New Roman"/>
          <w:sz w:val="22"/>
          <w:szCs w:val="22"/>
        </w:rPr>
      </w:pPr>
    </w:p>
    <w:p w:rsidR="00AF573F" w:rsidRDefault="00AF573F" w:rsidP="004D7420">
      <w:pPr>
        <w:pStyle w:val="GvdeMetni"/>
        <w:tabs>
          <w:tab w:val="left" w:pos="2790"/>
        </w:tabs>
        <w:spacing w:before="6"/>
        <w:rPr>
          <w:rFonts w:ascii="Times New Roman" w:hAnsi="Times New Roman" w:cs="Times New Roman"/>
          <w:sz w:val="22"/>
          <w:szCs w:val="22"/>
        </w:rPr>
      </w:pPr>
    </w:p>
    <w:p w:rsidR="00AF573F" w:rsidRDefault="00AF573F" w:rsidP="004D7420">
      <w:pPr>
        <w:pStyle w:val="GvdeMetni"/>
        <w:tabs>
          <w:tab w:val="left" w:pos="2790"/>
        </w:tabs>
        <w:spacing w:before="6"/>
        <w:rPr>
          <w:rFonts w:ascii="Times New Roman" w:hAnsi="Times New Roman" w:cs="Times New Roman"/>
          <w:sz w:val="22"/>
          <w:szCs w:val="22"/>
        </w:rPr>
      </w:pPr>
    </w:p>
    <w:p w:rsidR="00AF573F" w:rsidRDefault="00AF573F" w:rsidP="004D7420">
      <w:pPr>
        <w:pStyle w:val="GvdeMetni"/>
        <w:tabs>
          <w:tab w:val="left" w:pos="2790"/>
        </w:tabs>
        <w:spacing w:before="6"/>
        <w:rPr>
          <w:rFonts w:ascii="Times New Roman" w:hAnsi="Times New Roman" w:cs="Times New Roman"/>
          <w:sz w:val="22"/>
          <w:szCs w:val="22"/>
        </w:rPr>
      </w:pPr>
    </w:p>
    <w:p w:rsidR="00AF573F" w:rsidRDefault="00AF573F" w:rsidP="004D7420">
      <w:pPr>
        <w:pStyle w:val="GvdeMetni"/>
        <w:tabs>
          <w:tab w:val="left" w:pos="2790"/>
        </w:tabs>
        <w:spacing w:before="6"/>
        <w:rPr>
          <w:rFonts w:ascii="Times New Roman" w:hAnsi="Times New Roman" w:cs="Times New Roman"/>
          <w:sz w:val="22"/>
          <w:szCs w:val="22"/>
        </w:rPr>
      </w:pPr>
    </w:p>
    <w:p w:rsidR="00AF573F" w:rsidRDefault="00AF573F" w:rsidP="004D7420">
      <w:pPr>
        <w:pStyle w:val="GvdeMetni"/>
        <w:tabs>
          <w:tab w:val="left" w:pos="2790"/>
        </w:tabs>
        <w:spacing w:before="6"/>
        <w:rPr>
          <w:rFonts w:ascii="Times New Roman" w:hAnsi="Times New Roman" w:cs="Times New Roman"/>
          <w:sz w:val="22"/>
          <w:szCs w:val="22"/>
        </w:rPr>
      </w:pPr>
    </w:p>
    <w:p w:rsidR="00AF573F" w:rsidRDefault="00AF573F" w:rsidP="004D7420">
      <w:pPr>
        <w:pStyle w:val="GvdeMetni"/>
        <w:tabs>
          <w:tab w:val="left" w:pos="2790"/>
        </w:tabs>
        <w:spacing w:before="6"/>
        <w:rPr>
          <w:rFonts w:ascii="Times New Roman" w:hAnsi="Times New Roman" w:cs="Times New Roman"/>
          <w:sz w:val="22"/>
          <w:szCs w:val="22"/>
        </w:rPr>
      </w:pPr>
    </w:p>
    <w:p w:rsidR="00AF573F" w:rsidRPr="00FA22AC" w:rsidRDefault="00AF573F" w:rsidP="004D7420">
      <w:pPr>
        <w:pStyle w:val="GvdeMetni"/>
        <w:tabs>
          <w:tab w:val="left" w:pos="2790"/>
        </w:tabs>
        <w:spacing w:before="6"/>
        <w:rPr>
          <w:rFonts w:ascii="Times New Roman" w:hAnsi="Times New Roman" w:cs="Times New Roman"/>
          <w:sz w:val="22"/>
          <w:szCs w:val="22"/>
        </w:rPr>
      </w:pPr>
    </w:p>
    <w:sectPr w:rsidR="00AF573F" w:rsidRPr="00FA22AC" w:rsidSect="007B0F55">
      <w:pgSz w:w="11910" w:h="16840"/>
      <w:pgMar w:top="800" w:right="600" w:bottom="280" w:left="500" w:header="567" w:footer="283"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928" w:rsidRDefault="00537928" w:rsidP="00056453">
      <w:r>
        <w:separator/>
      </w:r>
    </w:p>
  </w:endnote>
  <w:endnote w:type="continuationSeparator" w:id="0">
    <w:p w:rsidR="00537928" w:rsidRDefault="00537928" w:rsidP="00056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rlito">
    <w:altName w:val="Arial"/>
    <w:charset w:val="00"/>
    <w:family w:val="swiss"/>
    <w:pitch w:val="variable"/>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928" w:rsidRDefault="00537928" w:rsidP="00056453">
      <w:r>
        <w:separator/>
      </w:r>
    </w:p>
  </w:footnote>
  <w:footnote w:type="continuationSeparator" w:id="0">
    <w:p w:rsidR="00537928" w:rsidRDefault="00537928" w:rsidP="000564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FB"/>
    <w:multiLevelType w:val="hybridMultilevel"/>
    <w:tmpl w:val="F88811CC"/>
    <w:lvl w:ilvl="0" w:tplc="041F000B">
      <w:start w:val="1"/>
      <w:numFmt w:val="bullet"/>
      <w:lvlText w:val=""/>
      <w:lvlJc w:val="left"/>
      <w:pPr>
        <w:ind w:left="975" w:hanging="360"/>
      </w:pPr>
      <w:rPr>
        <w:rFonts w:ascii="Wingdings" w:hAnsi="Wingdings" w:hint="default"/>
      </w:rPr>
    </w:lvl>
    <w:lvl w:ilvl="1" w:tplc="041F0003" w:tentative="1">
      <w:start w:val="1"/>
      <w:numFmt w:val="bullet"/>
      <w:lvlText w:val="o"/>
      <w:lvlJc w:val="left"/>
      <w:pPr>
        <w:ind w:left="1695" w:hanging="360"/>
      </w:pPr>
      <w:rPr>
        <w:rFonts w:ascii="Courier New" w:hAnsi="Courier New" w:cs="Courier New" w:hint="default"/>
      </w:rPr>
    </w:lvl>
    <w:lvl w:ilvl="2" w:tplc="041F0005" w:tentative="1">
      <w:start w:val="1"/>
      <w:numFmt w:val="bullet"/>
      <w:lvlText w:val=""/>
      <w:lvlJc w:val="left"/>
      <w:pPr>
        <w:ind w:left="2415" w:hanging="360"/>
      </w:pPr>
      <w:rPr>
        <w:rFonts w:ascii="Wingdings" w:hAnsi="Wingdings" w:hint="default"/>
      </w:rPr>
    </w:lvl>
    <w:lvl w:ilvl="3" w:tplc="041F0001" w:tentative="1">
      <w:start w:val="1"/>
      <w:numFmt w:val="bullet"/>
      <w:lvlText w:val=""/>
      <w:lvlJc w:val="left"/>
      <w:pPr>
        <w:ind w:left="3135" w:hanging="360"/>
      </w:pPr>
      <w:rPr>
        <w:rFonts w:ascii="Symbol" w:hAnsi="Symbol" w:hint="default"/>
      </w:rPr>
    </w:lvl>
    <w:lvl w:ilvl="4" w:tplc="041F0003" w:tentative="1">
      <w:start w:val="1"/>
      <w:numFmt w:val="bullet"/>
      <w:lvlText w:val="o"/>
      <w:lvlJc w:val="left"/>
      <w:pPr>
        <w:ind w:left="3855" w:hanging="360"/>
      </w:pPr>
      <w:rPr>
        <w:rFonts w:ascii="Courier New" w:hAnsi="Courier New" w:cs="Courier New" w:hint="default"/>
      </w:rPr>
    </w:lvl>
    <w:lvl w:ilvl="5" w:tplc="041F0005" w:tentative="1">
      <w:start w:val="1"/>
      <w:numFmt w:val="bullet"/>
      <w:lvlText w:val=""/>
      <w:lvlJc w:val="left"/>
      <w:pPr>
        <w:ind w:left="4575" w:hanging="360"/>
      </w:pPr>
      <w:rPr>
        <w:rFonts w:ascii="Wingdings" w:hAnsi="Wingdings" w:hint="default"/>
      </w:rPr>
    </w:lvl>
    <w:lvl w:ilvl="6" w:tplc="041F0001" w:tentative="1">
      <w:start w:val="1"/>
      <w:numFmt w:val="bullet"/>
      <w:lvlText w:val=""/>
      <w:lvlJc w:val="left"/>
      <w:pPr>
        <w:ind w:left="5295" w:hanging="360"/>
      </w:pPr>
      <w:rPr>
        <w:rFonts w:ascii="Symbol" w:hAnsi="Symbol" w:hint="default"/>
      </w:rPr>
    </w:lvl>
    <w:lvl w:ilvl="7" w:tplc="041F0003" w:tentative="1">
      <w:start w:val="1"/>
      <w:numFmt w:val="bullet"/>
      <w:lvlText w:val="o"/>
      <w:lvlJc w:val="left"/>
      <w:pPr>
        <w:ind w:left="6015" w:hanging="360"/>
      </w:pPr>
      <w:rPr>
        <w:rFonts w:ascii="Courier New" w:hAnsi="Courier New" w:cs="Courier New" w:hint="default"/>
      </w:rPr>
    </w:lvl>
    <w:lvl w:ilvl="8" w:tplc="041F0005" w:tentative="1">
      <w:start w:val="1"/>
      <w:numFmt w:val="bullet"/>
      <w:lvlText w:val=""/>
      <w:lvlJc w:val="left"/>
      <w:pPr>
        <w:ind w:left="6735" w:hanging="360"/>
      </w:pPr>
      <w:rPr>
        <w:rFonts w:ascii="Wingdings" w:hAnsi="Wingdings" w:hint="default"/>
      </w:rPr>
    </w:lvl>
  </w:abstractNum>
  <w:abstractNum w:abstractNumId="1" w15:restartNumberingAfterBreak="0">
    <w:nsid w:val="41517287"/>
    <w:multiLevelType w:val="hybridMultilevel"/>
    <w:tmpl w:val="DC86A378"/>
    <w:lvl w:ilvl="0" w:tplc="041F000B">
      <w:start w:val="1"/>
      <w:numFmt w:val="bullet"/>
      <w:lvlText w:val=""/>
      <w:lvlJc w:val="left"/>
      <w:pPr>
        <w:ind w:left="927" w:hanging="360"/>
      </w:pPr>
      <w:rPr>
        <w:rFonts w:ascii="Wingdings" w:hAnsi="Wingdings"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 w15:restartNumberingAfterBreak="0">
    <w:nsid w:val="5C4B6F1F"/>
    <w:multiLevelType w:val="hybridMultilevel"/>
    <w:tmpl w:val="6CB0FE26"/>
    <w:lvl w:ilvl="0" w:tplc="AC164F02">
      <w:start w:val="1"/>
      <w:numFmt w:val="decimal"/>
      <w:lvlText w:val="%1."/>
      <w:lvlJc w:val="left"/>
      <w:pPr>
        <w:ind w:left="208" w:hanging="281"/>
      </w:pPr>
      <w:rPr>
        <w:rFonts w:ascii="Arial" w:eastAsia="Arial" w:hAnsi="Arial" w:cs="Arial" w:hint="default"/>
        <w:w w:val="91"/>
        <w:sz w:val="18"/>
        <w:szCs w:val="18"/>
        <w:lang w:val="tr-TR" w:eastAsia="en-US" w:bidi="ar-SA"/>
      </w:rPr>
    </w:lvl>
    <w:lvl w:ilvl="1" w:tplc="8B8A8D84">
      <w:numFmt w:val="bullet"/>
      <w:lvlText w:val="•"/>
      <w:lvlJc w:val="left"/>
      <w:pPr>
        <w:ind w:left="1260" w:hanging="281"/>
      </w:pPr>
      <w:rPr>
        <w:rFonts w:hint="default"/>
        <w:lang w:val="tr-TR" w:eastAsia="en-US" w:bidi="ar-SA"/>
      </w:rPr>
    </w:lvl>
    <w:lvl w:ilvl="2" w:tplc="A1D8549C">
      <w:numFmt w:val="bullet"/>
      <w:lvlText w:val="•"/>
      <w:lvlJc w:val="left"/>
      <w:pPr>
        <w:ind w:left="2321" w:hanging="281"/>
      </w:pPr>
      <w:rPr>
        <w:rFonts w:hint="default"/>
        <w:lang w:val="tr-TR" w:eastAsia="en-US" w:bidi="ar-SA"/>
      </w:rPr>
    </w:lvl>
    <w:lvl w:ilvl="3" w:tplc="5BF66606">
      <w:numFmt w:val="bullet"/>
      <w:lvlText w:val="•"/>
      <w:lvlJc w:val="left"/>
      <w:pPr>
        <w:ind w:left="3381" w:hanging="281"/>
      </w:pPr>
      <w:rPr>
        <w:rFonts w:hint="default"/>
        <w:lang w:val="tr-TR" w:eastAsia="en-US" w:bidi="ar-SA"/>
      </w:rPr>
    </w:lvl>
    <w:lvl w:ilvl="4" w:tplc="51A6E6CE">
      <w:numFmt w:val="bullet"/>
      <w:lvlText w:val="•"/>
      <w:lvlJc w:val="left"/>
      <w:pPr>
        <w:ind w:left="4442" w:hanging="281"/>
      </w:pPr>
      <w:rPr>
        <w:rFonts w:hint="default"/>
        <w:lang w:val="tr-TR" w:eastAsia="en-US" w:bidi="ar-SA"/>
      </w:rPr>
    </w:lvl>
    <w:lvl w:ilvl="5" w:tplc="ECB0A79A">
      <w:numFmt w:val="bullet"/>
      <w:lvlText w:val="•"/>
      <w:lvlJc w:val="left"/>
      <w:pPr>
        <w:ind w:left="5503" w:hanging="281"/>
      </w:pPr>
      <w:rPr>
        <w:rFonts w:hint="default"/>
        <w:lang w:val="tr-TR" w:eastAsia="en-US" w:bidi="ar-SA"/>
      </w:rPr>
    </w:lvl>
    <w:lvl w:ilvl="6" w:tplc="3B7674D6">
      <w:numFmt w:val="bullet"/>
      <w:lvlText w:val="•"/>
      <w:lvlJc w:val="left"/>
      <w:pPr>
        <w:ind w:left="6563" w:hanging="281"/>
      </w:pPr>
      <w:rPr>
        <w:rFonts w:hint="default"/>
        <w:lang w:val="tr-TR" w:eastAsia="en-US" w:bidi="ar-SA"/>
      </w:rPr>
    </w:lvl>
    <w:lvl w:ilvl="7" w:tplc="907C7378">
      <w:numFmt w:val="bullet"/>
      <w:lvlText w:val="•"/>
      <w:lvlJc w:val="left"/>
      <w:pPr>
        <w:ind w:left="7624" w:hanging="281"/>
      </w:pPr>
      <w:rPr>
        <w:rFonts w:hint="default"/>
        <w:lang w:val="tr-TR" w:eastAsia="en-US" w:bidi="ar-SA"/>
      </w:rPr>
    </w:lvl>
    <w:lvl w:ilvl="8" w:tplc="1BD4090E">
      <w:numFmt w:val="bullet"/>
      <w:lvlText w:val="•"/>
      <w:lvlJc w:val="left"/>
      <w:pPr>
        <w:ind w:left="8685" w:hanging="281"/>
      </w:pPr>
      <w:rPr>
        <w:rFonts w:hint="default"/>
        <w:lang w:val="tr-TR" w:eastAsia="en-US" w:bidi="ar-SA"/>
      </w:rPr>
    </w:lvl>
  </w:abstractNum>
  <w:abstractNum w:abstractNumId="3" w15:restartNumberingAfterBreak="0">
    <w:nsid w:val="5C4C0CE2"/>
    <w:multiLevelType w:val="hybridMultilevel"/>
    <w:tmpl w:val="D9CACB32"/>
    <w:lvl w:ilvl="0" w:tplc="041F000B">
      <w:start w:val="1"/>
      <w:numFmt w:val="bullet"/>
      <w:lvlText w:val=""/>
      <w:lvlJc w:val="left"/>
      <w:pPr>
        <w:ind w:left="928" w:hanging="360"/>
      </w:pPr>
      <w:rPr>
        <w:rFonts w:ascii="Wingdings" w:hAnsi="Wingdings" w:hint="default"/>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244"/>
    <w:rsid w:val="00012233"/>
    <w:rsid w:val="00056453"/>
    <w:rsid w:val="000D6A35"/>
    <w:rsid w:val="0016229D"/>
    <w:rsid w:val="001F2E36"/>
    <w:rsid w:val="00210548"/>
    <w:rsid w:val="0021373E"/>
    <w:rsid w:val="00227647"/>
    <w:rsid w:val="00242C2D"/>
    <w:rsid w:val="002A5C0A"/>
    <w:rsid w:val="00301303"/>
    <w:rsid w:val="00311030"/>
    <w:rsid w:val="00371FE8"/>
    <w:rsid w:val="00496150"/>
    <w:rsid w:val="004B4991"/>
    <w:rsid w:val="004D7420"/>
    <w:rsid w:val="004E09C6"/>
    <w:rsid w:val="005017AA"/>
    <w:rsid w:val="005045D5"/>
    <w:rsid w:val="00537928"/>
    <w:rsid w:val="005C2D29"/>
    <w:rsid w:val="005D0E5C"/>
    <w:rsid w:val="00624ABB"/>
    <w:rsid w:val="00694762"/>
    <w:rsid w:val="0072260C"/>
    <w:rsid w:val="00764244"/>
    <w:rsid w:val="007B0F55"/>
    <w:rsid w:val="008179D2"/>
    <w:rsid w:val="008A27CB"/>
    <w:rsid w:val="00924D0E"/>
    <w:rsid w:val="009B4C31"/>
    <w:rsid w:val="009D2512"/>
    <w:rsid w:val="00A45568"/>
    <w:rsid w:val="00A56D85"/>
    <w:rsid w:val="00A92AD4"/>
    <w:rsid w:val="00AC7E28"/>
    <w:rsid w:val="00AF573F"/>
    <w:rsid w:val="00B07968"/>
    <w:rsid w:val="00B30DD8"/>
    <w:rsid w:val="00B403A1"/>
    <w:rsid w:val="00B8686C"/>
    <w:rsid w:val="00BA39EA"/>
    <w:rsid w:val="00BD78CA"/>
    <w:rsid w:val="00CA410F"/>
    <w:rsid w:val="00D97DD1"/>
    <w:rsid w:val="00E26E2D"/>
    <w:rsid w:val="00EB59A2"/>
    <w:rsid w:val="00EE2756"/>
    <w:rsid w:val="00F95BBC"/>
    <w:rsid w:val="00FA22AC"/>
    <w:rsid w:val="00FB79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3D373"/>
  <w15:docId w15:val="{9CB99737-30F3-4537-A23C-4127D55FD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rPr>
  </w:style>
  <w:style w:type="paragraph" w:styleId="Balk1">
    <w:name w:val="heading 1"/>
    <w:basedOn w:val="Normal"/>
    <w:uiPriority w:val="1"/>
    <w:qFormat/>
    <w:pPr>
      <w:spacing w:before="59"/>
      <w:ind w:left="207"/>
      <w:outlineLvl w:val="0"/>
    </w:pPr>
    <w:rPr>
      <w:rFonts w:ascii="Carlito" w:eastAsia="Carlito" w:hAnsi="Carlito" w:cs="Carlito"/>
      <w:b/>
      <w:bCs/>
      <w:sz w:val="20"/>
      <w:szCs w:val="20"/>
    </w:rPr>
  </w:style>
  <w:style w:type="paragraph" w:styleId="Balk2">
    <w:name w:val="heading 2"/>
    <w:basedOn w:val="Normal"/>
    <w:uiPriority w:val="1"/>
    <w:qFormat/>
    <w:pPr>
      <w:spacing w:line="219" w:lineRule="exact"/>
      <w:ind w:left="103"/>
      <w:outlineLvl w:val="1"/>
    </w:pPr>
    <w:rPr>
      <w:rFonts w:ascii="Carlito" w:eastAsia="Carlito" w:hAnsi="Carlito" w:cs="Carlito"/>
      <w:b/>
      <w:bCs/>
      <w:sz w:val="18"/>
      <w:szCs w:val="18"/>
    </w:rPr>
  </w:style>
  <w:style w:type="paragraph" w:styleId="Balk3">
    <w:name w:val="heading 3"/>
    <w:basedOn w:val="Normal"/>
    <w:uiPriority w:val="1"/>
    <w:qFormat/>
    <w:pPr>
      <w:ind w:left="154"/>
      <w:outlineLvl w:val="2"/>
    </w:pPr>
    <w:rPr>
      <w:b/>
      <w:bCs/>
      <w:i/>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8"/>
      <w:szCs w:val="18"/>
    </w:rPr>
  </w:style>
  <w:style w:type="paragraph" w:styleId="KonuBal">
    <w:name w:val="Title"/>
    <w:basedOn w:val="Normal"/>
    <w:uiPriority w:val="1"/>
    <w:qFormat/>
    <w:pPr>
      <w:spacing w:before="91"/>
      <w:ind w:left="632"/>
    </w:pPr>
    <w:rPr>
      <w:rFonts w:ascii="Times New Roman" w:eastAsia="Times New Roman" w:hAnsi="Times New Roman" w:cs="Times New Roman"/>
      <w:b/>
      <w:bCs/>
    </w:rPr>
  </w:style>
  <w:style w:type="paragraph" w:styleId="ListeParagraf">
    <w:name w:val="List Paragraph"/>
    <w:basedOn w:val="Normal"/>
    <w:uiPriority w:val="1"/>
    <w:qFormat/>
    <w:pPr>
      <w:ind w:left="207" w:right="250"/>
    </w:pPr>
  </w:style>
  <w:style w:type="paragraph" w:customStyle="1" w:styleId="TableParagraph">
    <w:name w:val="Table Paragraph"/>
    <w:basedOn w:val="Normal"/>
    <w:uiPriority w:val="1"/>
    <w:qFormat/>
    <w:pPr>
      <w:spacing w:line="223" w:lineRule="exact"/>
      <w:ind w:left="110"/>
    </w:pPr>
    <w:rPr>
      <w:rFonts w:ascii="Times New Roman" w:eastAsia="Times New Roman" w:hAnsi="Times New Roman" w:cs="Times New Roman"/>
    </w:rPr>
  </w:style>
  <w:style w:type="table" w:styleId="TabloKlavuzu">
    <w:name w:val="Table Grid"/>
    <w:basedOn w:val="NormalTablo"/>
    <w:uiPriority w:val="39"/>
    <w:rsid w:val="00817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56453"/>
    <w:pPr>
      <w:widowControl/>
      <w:tabs>
        <w:tab w:val="center" w:pos="4536"/>
        <w:tab w:val="right" w:pos="9072"/>
      </w:tabs>
      <w:autoSpaceDE/>
      <w:autoSpaceDN/>
    </w:pPr>
    <w:rPr>
      <w:rFonts w:asciiTheme="minorHAnsi" w:eastAsiaTheme="minorHAnsi" w:hAnsiTheme="minorHAnsi" w:cstheme="minorBidi"/>
    </w:rPr>
  </w:style>
  <w:style w:type="character" w:customStyle="1" w:styleId="stBilgiChar">
    <w:name w:val="Üst Bilgi Char"/>
    <w:basedOn w:val="VarsaylanParagrafYazTipi"/>
    <w:link w:val="stBilgi"/>
    <w:uiPriority w:val="99"/>
    <w:rsid w:val="00056453"/>
    <w:rPr>
      <w:lang w:val="tr-TR"/>
    </w:rPr>
  </w:style>
  <w:style w:type="paragraph" w:styleId="AltBilgi">
    <w:name w:val="footer"/>
    <w:basedOn w:val="Normal"/>
    <w:link w:val="AltBilgiChar"/>
    <w:uiPriority w:val="99"/>
    <w:unhideWhenUsed/>
    <w:rsid w:val="00056453"/>
    <w:pPr>
      <w:tabs>
        <w:tab w:val="center" w:pos="4536"/>
        <w:tab w:val="right" w:pos="9072"/>
      </w:tabs>
    </w:pPr>
  </w:style>
  <w:style w:type="character" w:customStyle="1" w:styleId="AltBilgiChar">
    <w:name w:val="Alt Bilgi Char"/>
    <w:basedOn w:val="VarsaylanParagrafYazTipi"/>
    <w:link w:val="AltBilgi"/>
    <w:uiPriority w:val="99"/>
    <w:rsid w:val="00056453"/>
    <w:rPr>
      <w:rFonts w:ascii="Arial" w:eastAsia="Arial" w:hAnsi="Arial" w:cs="Arial"/>
      <w:lang w:val="tr-TR"/>
    </w:rPr>
  </w:style>
  <w:style w:type="paragraph" w:styleId="AralkYok">
    <w:name w:val="No Spacing"/>
    <w:uiPriority w:val="1"/>
    <w:qFormat/>
    <w:rsid w:val="00FA22AC"/>
    <w:rPr>
      <w:rFonts w:ascii="Arial" w:eastAsia="Arial" w:hAnsi="Arial" w:cs="Arial"/>
      <w:lang w:val="tr-TR"/>
    </w:rPr>
  </w:style>
  <w:style w:type="paragraph" w:styleId="BalonMetni">
    <w:name w:val="Balloon Text"/>
    <w:basedOn w:val="Normal"/>
    <w:link w:val="BalonMetniChar"/>
    <w:uiPriority w:val="99"/>
    <w:semiHidden/>
    <w:unhideWhenUsed/>
    <w:rsid w:val="0049615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96150"/>
    <w:rPr>
      <w:rFonts w:ascii="Segoe UI" w:eastAsia="Arial" w:hAnsi="Segoe UI" w:cs="Segoe UI"/>
      <w:sz w:val="18"/>
      <w:szCs w:val="18"/>
      <w:lang w:val="tr-TR"/>
    </w:rPr>
  </w:style>
  <w:style w:type="table" w:customStyle="1" w:styleId="TabloKlavuzu11">
    <w:name w:val="Tablo Kılavuzu11"/>
    <w:basedOn w:val="NormalTablo"/>
    <w:uiPriority w:val="39"/>
    <w:rsid w:val="00AF573F"/>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C6B1D-1207-4113-A918-AF566E6CD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468</Words>
  <Characters>2671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DELL-11</dc:creator>
  <cp:lastModifiedBy>pc1</cp:lastModifiedBy>
  <cp:revision>24</cp:revision>
  <cp:lastPrinted>2023-11-23T10:45:00Z</cp:lastPrinted>
  <dcterms:created xsi:type="dcterms:W3CDTF">2022-12-27T12:57:00Z</dcterms:created>
  <dcterms:modified xsi:type="dcterms:W3CDTF">2023-11-23T11:08:00Z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2019-09-19T00:00:00Z</vt:filetime>
  </property>
  <property fmtid="{D5CDD505-2E9C-101B-9397-08002B2CF9AE}" pid="3" name="Creator">
    <vt:lpwstr>Word için Acrobat PDFMaker 11</vt:lpwstr>
  </property>
  <property fmtid="{D5CDD505-2E9C-101B-9397-08002B2CF9AE}" pid="4" name="LastSaved">
    <vt:filetime>2022-05-13T00:00:00Z</vt:filetime>
  </property>
</Properties>
</file>