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BE8" w:rsidRPr="00406C72" w:rsidRDefault="00E07743" w:rsidP="00037BE8">
      <w:pPr>
        <w:spacing w:after="0" w:line="240" w:lineRule="auto"/>
        <w:ind w:left="-850"/>
        <w:jc w:val="both"/>
        <w:rPr>
          <w:rFonts w:ascii="Times New Roman" w:eastAsia="Times New Roman" w:hAnsi="Times New Roman" w:cs="Times New Roman"/>
          <w:b/>
          <w:sz w:val="20"/>
          <w:szCs w:val="20"/>
        </w:rPr>
      </w:pPr>
      <w:r w:rsidRPr="00406C72">
        <w:rPr>
          <w:rFonts w:ascii="Times New Roman" w:eastAsia="Times New Roman" w:hAnsi="Times New Roman" w:cs="Times New Roman"/>
          <w:b/>
          <w:sz w:val="20"/>
          <w:szCs w:val="20"/>
        </w:rPr>
        <w:t xml:space="preserve">BİLMENİZ GEREKENLER </w:t>
      </w:r>
    </w:p>
    <w:p w:rsidR="00584223" w:rsidRPr="00406C72" w:rsidRDefault="00584223" w:rsidP="00037BE8">
      <w:pPr>
        <w:spacing w:after="0" w:line="240" w:lineRule="auto"/>
        <w:ind w:left="-850"/>
        <w:jc w:val="both"/>
        <w:rPr>
          <w:rFonts w:ascii="Times New Roman" w:eastAsia="Times New Roman" w:hAnsi="Times New Roman" w:cs="Times New Roman"/>
          <w:b/>
          <w:sz w:val="20"/>
          <w:szCs w:val="20"/>
        </w:rPr>
      </w:pPr>
      <w:r w:rsidRPr="00406C72">
        <w:rPr>
          <w:rFonts w:ascii="Times New Roman" w:eastAsia="Times New Roman" w:hAnsi="Times New Roman" w:cs="Times New Roman"/>
          <w:noProof/>
          <w:sz w:val="20"/>
          <w:szCs w:val="20"/>
        </w:rPr>
        <w:t>Flep operasyonu uygulanacağı zaman yapılacak cerrahi işlem operasyon bölgesine lokal anestezi yapılmasıyla başlar. Sonra operasyon bölgesinde dişetine bistüri ile kesi yapılıp dişeti kaldırılır. Kökler e</w:t>
      </w:r>
      <w:r w:rsidR="008019FA" w:rsidRPr="00406C72">
        <w:rPr>
          <w:rFonts w:ascii="Times New Roman" w:eastAsia="Times New Roman" w:hAnsi="Times New Roman" w:cs="Times New Roman"/>
          <w:noProof/>
          <w:sz w:val="20"/>
          <w:szCs w:val="20"/>
        </w:rPr>
        <w:t xml:space="preserve">trafındaki iltihabi </w:t>
      </w:r>
      <w:r w:rsidR="008A3D5F" w:rsidRPr="00406C72">
        <w:rPr>
          <w:rFonts w:ascii="Times New Roman" w:eastAsia="Times New Roman" w:hAnsi="Times New Roman" w:cs="Times New Roman"/>
          <w:noProof/>
          <w:sz w:val="20"/>
          <w:szCs w:val="20"/>
        </w:rPr>
        <w:t>dokular temizlenir</w:t>
      </w:r>
      <w:r w:rsidRPr="00406C72">
        <w:rPr>
          <w:rFonts w:ascii="Times New Roman" w:eastAsia="Times New Roman" w:hAnsi="Times New Roman" w:cs="Times New Roman"/>
          <w:noProof/>
          <w:sz w:val="20"/>
          <w:szCs w:val="20"/>
        </w:rPr>
        <w:t>. Kök yüzeyi el aletleri ile düzle</w:t>
      </w:r>
      <w:r w:rsidR="008019FA" w:rsidRPr="00406C72">
        <w:rPr>
          <w:rFonts w:ascii="Times New Roman" w:eastAsia="Times New Roman" w:hAnsi="Times New Roman" w:cs="Times New Roman"/>
          <w:noProof/>
          <w:sz w:val="20"/>
          <w:szCs w:val="20"/>
        </w:rPr>
        <w:t>ştiril</w:t>
      </w:r>
      <w:r w:rsidRPr="00406C72">
        <w:rPr>
          <w:rFonts w:ascii="Times New Roman" w:eastAsia="Times New Roman" w:hAnsi="Times New Roman" w:cs="Times New Roman"/>
          <w:noProof/>
          <w:sz w:val="20"/>
          <w:szCs w:val="20"/>
        </w:rPr>
        <w:t xml:space="preserve">ir, eğer gerekli görülürse kemik düzeltilmesi de yapılıp dişeti kemiğe uygun olarak şekillendirildikten sonra dikiş atılır, gerekli görülürse antibiyotik tedavisi verilebilir.  7-10 gün sonra dikişler alınır. </w:t>
      </w:r>
    </w:p>
    <w:p w:rsidR="00037BE8" w:rsidRPr="00406C72" w:rsidRDefault="00584223" w:rsidP="00037BE8">
      <w:pPr>
        <w:spacing w:after="0" w:line="240" w:lineRule="auto"/>
        <w:ind w:left="-850"/>
        <w:jc w:val="both"/>
        <w:rPr>
          <w:rFonts w:ascii="Times New Roman" w:hAnsi="Times New Roman" w:cs="Times New Roman"/>
          <w:sz w:val="20"/>
          <w:szCs w:val="20"/>
        </w:rPr>
      </w:pPr>
      <w:r w:rsidRPr="00406C72">
        <w:rPr>
          <w:rFonts w:ascii="Times New Roman" w:eastAsia="Times New Roman" w:hAnsi="Times New Roman" w:cs="Times New Roman"/>
          <w:noProof/>
          <w:sz w:val="20"/>
          <w:szCs w:val="20"/>
        </w:rPr>
        <w:drawing>
          <wp:inline distT="0" distB="0" distL="0" distR="0" wp14:anchorId="2C017146" wp14:editId="4E63646B">
            <wp:extent cx="6286500" cy="1711862"/>
            <wp:effectExtent l="0" t="0" r="0" b="3175"/>
            <wp:docPr id="2" name="Resim 2" descr="Clipboard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board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9878" cy="1718228"/>
                    </a:xfrm>
                    <a:prstGeom prst="rect">
                      <a:avLst/>
                    </a:prstGeom>
                    <a:noFill/>
                    <a:ln>
                      <a:noFill/>
                    </a:ln>
                  </pic:spPr>
                </pic:pic>
              </a:graphicData>
            </a:graphic>
          </wp:inline>
        </w:drawing>
      </w:r>
      <w:r w:rsidR="004D62B9" w:rsidRPr="00406C72">
        <w:rPr>
          <w:rFonts w:ascii="Times New Roman" w:hAnsi="Times New Roman" w:cs="Times New Roman"/>
          <w:sz w:val="20"/>
          <w:szCs w:val="20"/>
        </w:rPr>
        <w:t xml:space="preserve"> </w:t>
      </w:r>
      <w:r w:rsidR="00037BE8" w:rsidRPr="00406C72">
        <w:rPr>
          <w:rFonts w:ascii="Times New Roman" w:hAnsi="Times New Roman" w:cs="Times New Roman"/>
          <w:sz w:val="20"/>
          <w:szCs w:val="20"/>
        </w:rPr>
        <w:t xml:space="preserve">   </w:t>
      </w:r>
    </w:p>
    <w:p w:rsidR="004D62B9" w:rsidRPr="00406C72" w:rsidRDefault="00037BE8" w:rsidP="00037BE8">
      <w:pPr>
        <w:spacing w:after="0" w:line="240" w:lineRule="auto"/>
        <w:ind w:left="-850"/>
        <w:jc w:val="both"/>
        <w:rPr>
          <w:rFonts w:ascii="Times New Roman" w:eastAsia="Times New Roman" w:hAnsi="Times New Roman" w:cs="Times New Roman"/>
          <w:noProof/>
          <w:sz w:val="20"/>
          <w:szCs w:val="20"/>
        </w:rPr>
      </w:pPr>
      <w:r w:rsidRPr="00406C72">
        <w:rPr>
          <w:rFonts w:ascii="Times New Roman" w:eastAsia="Calibri" w:hAnsi="Times New Roman" w:cs="Times New Roman"/>
          <w:b/>
          <w:sz w:val="20"/>
          <w:szCs w:val="20"/>
          <w:lang w:eastAsia="en-US"/>
        </w:rPr>
        <w:t xml:space="preserve">1. </w:t>
      </w:r>
      <w:r w:rsidR="004D62B9" w:rsidRPr="00406C72">
        <w:rPr>
          <w:rFonts w:ascii="Times New Roman" w:eastAsia="Calibri" w:hAnsi="Times New Roman" w:cs="Times New Roman"/>
          <w:b/>
          <w:sz w:val="20"/>
          <w:szCs w:val="20"/>
          <w:lang w:eastAsia="en-US"/>
        </w:rPr>
        <w:t>İŞLEMDEN BEKLENEN FAYDALAR</w:t>
      </w:r>
    </w:p>
    <w:p w:rsidR="004D62B9" w:rsidRPr="00406C72" w:rsidRDefault="004D62B9" w:rsidP="00DA1F21">
      <w:pPr>
        <w:pStyle w:val="ListeParagraf"/>
        <w:numPr>
          <w:ilvl w:val="0"/>
          <w:numId w:val="12"/>
        </w:numPr>
        <w:spacing w:after="0" w:line="240" w:lineRule="auto"/>
        <w:ind w:left="-490"/>
        <w:jc w:val="both"/>
        <w:rPr>
          <w:rFonts w:ascii="Times New Roman" w:eastAsia="Calibri" w:hAnsi="Times New Roman" w:cs="Times New Roman"/>
          <w:sz w:val="20"/>
          <w:szCs w:val="20"/>
          <w:lang w:eastAsia="en-US"/>
        </w:rPr>
      </w:pPr>
      <w:r w:rsidRPr="00406C72">
        <w:rPr>
          <w:rFonts w:ascii="Times New Roman" w:eastAsia="Calibri" w:hAnsi="Times New Roman" w:cs="Times New Roman"/>
          <w:sz w:val="20"/>
          <w:szCs w:val="20"/>
          <w:lang w:eastAsia="en-US"/>
        </w:rPr>
        <w:t>Diş eti iltihabının azalması veya geçmesi, diş eti hastalığının durdurulması, kanamanın azalması, sağlıklı diş ve dişetlerine kavuşma, diş kayıplarının önlenmesi.</w:t>
      </w:r>
    </w:p>
    <w:p w:rsidR="00584223" w:rsidRPr="00406C72" w:rsidRDefault="008019FA" w:rsidP="00037BE8">
      <w:pPr>
        <w:spacing w:after="0" w:line="240" w:lineRule="auto"/>
        <w:ind w:left="-850"/>
        <w:jc w:val="both"/>
        <w:rPr>
          <w:rFonts w:ascii="Times New Roman" w:eastAsia="Calibri" w:hAnsi="Times New Roman" w:cs="Times New Roman"/>
          <w:b/>
          <w:sz w:val="20"/>
          <w:szCs w:val="20"/>
          <w:lang w:eastAsia="en-US"/>
        </w:rPr>
      </w:pPr>
      <w:r w:rsidRPr="00406C72">
        <w:rPr>
          <w:rFonts w:ascii="Times New Roman" w:eastAsia="Times New Roman" w:hAnsi="Times New Roman" w:cs="Times New Roman"/>
          <w:b/>
          <w:noProof/>
          <w:sz w:val="20"/>
          <w:szCs w:val="20"/>
        </w:rPr>
        <w:t xml:space="preserve"> </w:t>
      </w:r>
      <w:r w:rsidR="00E07743" w:rsidRPr="00406C72">
        <w:rPr>
          <w:rFonts w:ascii="Times New Roman" w:eastAsia="Calibri" w:hAnsi="Times New Roman" w:cs="Times New Roman"/>
          <w:b/>
          <w:sz w:val="20"/>
          <w:szCs w:val="20"/>
          <w:lang w:eastAsia="en-US"/>
        </w:rPr>
        <w:t>2. İŞLEMİN UYGULANMAMASI DURUMUNDA KARŞILAŞILABİLECEK SORUNLAR</w:t>
      </w:r>
    </w:p>
    <w:p w:rsidR="00DA1F21" w:rsidRPr="00406C72" w:rsidRDefault="00584223" w:rsidP="00DA1F21">
      <w:pPr>
        <w:pStyle w:val="ListeParagraf"/>
        <w:numPr>
          <w:ilvl w:val="0"/>
          <w:numId w:val="12"/>
        </w:numPr>
        <w:spacing w:after="0" w:line="240" w:lineRule="auto"/>
        <w:ind w:left="-490"/>
        <w:jc w:val="both"/>
        <w:rPr>
          <w:rFonts w:ascii="Times New Roman" w:eastAsia="Times New Roman" w:hAnsi="Times New Roman" w:cs="Times New Roman"/>
          <w:noProof/>
          <w:sz w:val="20"/>
          <w:szCs w:val="20"/>
        </w:rPr>
      </w:pPr>
      <w:r w:rsidRPr="00406C72">
        <w:rPr>
          <w:rFonts w:ascii="Times New Roman" w:eastAsia="Times New Roman" w:hAnsi="Times New Roman" w:cs="Times New Roman"/>
          <w:noProof/>
          <w:sz w:val="20"/>
          <w:szCs w:val="20"/>
        </w:rPr>
        <w:t>Diş yüzeyi temizliği ve kök yüzeyi düzleştirmesi ve sık aralıklarla kontrollerin dışınd</w:t>
      </w:r>
      <w:r w:rsidR="00E07743" w:rsidRPr="00406C72">
        <w:rPr>
          <w:rFonts w:ascii="Times New Roman" w:eastAsia="Times New Roman" w:hAnsi="Times New Roman" w:cs="Times New Roman"/>
          <w:noProof/>
          <w:sz w:val="20"/>
          <w:szCs w:val="20"/>
        </w:rPr>
        <w:t xml:space="preserve">a hiçbir tedavi yapılmayabilir. </w:t>
      </w:r>
    </w:p>
    <w:p w:rsidR="00584223" w:rsidRPr="00406C72" w:rsidRDefault="00E07743" w:rsidP="00DA1F21">
      <w:pPr>
        <w:pStyle w:val="ListeParagraf"/>
        <w:numPr>
          <w:ilvl w:val="0"/>
          <w:numId w:val="12"/>
        </w:numPr>
        <w:spacing w:after="0" w:line="240" w:lineRule="auto"/>
        <w:ind w:left="-490"/>
        <w:jc w:val="both"/>
        <w:rPr>
          <w:rFonts w:ascii="Times New Roman" w:eastAsia="Times New Roman" w:hAnsi="Times New Roman" w:cs="Times New Roman"/>
          <w:noProof/>
          <w:sz w:val="20"/>
          <w:szCs w:val="20"/>
        </w:rPr>
      </w:pPr>
      <w:r w:rsidRPr="00406C72">
        <w:rPr>
          <w:rFonts w:ascii="Times New Roman" w:eastAsia="Times New Roman" w:hAnsi="Times New Roman" w:cs="Times New Roman"/>
          <w:noProof/>
          <w:sz w:val="20"/>
          <w:szCs w:val="20"/>
        </w:rPr>
        <w:t>D</w:t>
      </w:r>
      <w:r w:rsidR="00584223" w:rsidRPr="00406C72">
        <w:rPr>
          <w:rFonts w:ascii="Times New Roman" w:eastAsia="Times New Roman" w:hAnsi="Times New Roman" w:cs="Times New Roman"/>
          <w:noProof/>
          <w:sz w:val="20"/>
          <w:szCs w:val="20"/>
        </w:rPr>
        <w:t xml:space="preserve">işeti problemleri devam edebileceğinden dişeti çekilmeleri, dişteki sıcak soğuk hassasiyeti artabilir, kök çürükleri </w:t>
      </w:r>
      <w:r w:rsidR="008A3D5F" w:rsidRPr="00406C72">
        <w:rPr>
          <w:rFonts w:ascii="Times New Roman" w:eastAsia="Times New Roman" w:hAnsi="Times New Roman" w:cs="Times New Roman"/>
          <w:noProof/>
          <w:sz w:val="20"/>
          <w:szCs w:val="20"/>
        </w:rPr>
        <w:t>oluşabilir ve</w:t>
      </w:r>
      <w:r w:rsidR="006B0F82" w:rsidRPr="00406C72">
        <w:rPr>
          <w:rFonts w:ascii="Times New Roman" w:eastAsia="Times New Roman" w:hAnsi="Times New Roman" w:cs="Times New Roman"/>
          <w:noProof/>
          <w:sz w:val="20"/>
          <w:szCs w:val="20"/>
        </w:rPr>
        <w:t xml:space="preserve"> hatta</w:t>
      </w:r>
      <w:r w:rsidR="00584223" w:rsidRPr="00406C72">
        <w:rPr>
          <w:rFonts w:ascii="Times New Roman" w:eastAsia="Times New Roman" w:hAnsi="Times New Roman" w:cs="Times New Roman"/>
          <w:noProof/>
          <w:sz w:val="20"/>
          <w:szCs w:val="20"/>
        </w:rPr>
        <w:t xml:space="preserve"> diş kayıpları meydana gelebilir</w:t>
      </w:r>
      <w:r w:rsidR="008019FA" w:rsidRPr="00406C72">
        <w:rPr>
          <w:rFonts w:ascii="Times New Roman" w:eastAsia="Times New Roman" w:hAnsi="Times New Roman" w:cs="Times New Roman"/>
          <w:noProof/>
          <w:sz w:val="20"/>
          <w:szCs w:val="20"/>
        </w:rPr>
        <w:t>.</w:t>
      </w:r>
    </w:p>
    <w:p w:rsidR="00E07743" w:rsidRPr="00406C72" w:rsidRDefault="00E07743" w:rsidP="00037BE8">
      <w:pPr>
        <w:spacing w:after="0" w:line="240" w:lineRule="auto"/>
        <w:ind w:left="-850"/>
        <w:jc w:val="both"/>
        <w:rPr>
          <w:rFonts w:ascii="Times New Roman" w:eastAsia="Times New Roman" w:hAnsi="Times New Roman" w:cs="Times New Roman"/>
          <w:b/>
          <w:sz w:val="20"/>
          <w:szCs w:val="20"/>
        </w:rPr>
      </w:pPr>
      <w:r w:rsidRPr="00406C72">
        <w:rPr>
          <w:rFonts w:ascii="Times New Roman" w:eastAsia="Times New Roman" w:hAnsi="Times New Roman" w:cs="Times New Roman"/>
          <w:b/>
          <w:sz w:val="20"/>
          <w:szCs w:val="20"/>
        </w:rPr>
        <w:t>3.VARSA İŞLEMİN ALTERNATİFLERİ</w:t>
      </w:r>
    </w:p>
    <w:p w:rsidR="00E07743" w:rsidRPr="00406C72" w:rsidRDefault="00E07743" w:rsidP="00DA1F21">
      <w:pPr>
        <w:pStyle w:val="ListeParagraf"/>
        <w:numPr>
          <w:ilvl w:val="0"/>
          <w:numId w:val="13"/>
        </w:numPr>
        <w:spacing w:after="0" w:line="240" w:lineRule="auto"/>
        <w:ind w:left="-490"/>
        <w:jc w:val="both"/>
        <w:rPr>
          <w:rFonts w:ascii="Times New Roman" w:eastAsia="Times New Roman" w:hAnsi="Times New Roman" w:cs="Times New Roman"/>
          <w:noProof/>
          <w:sz w:val="20"/>
          <w:szCs w:val="20"/>
        </w:rPr>
      </w:pPr>
      <w:r w:rsidRPr="00406C72">
        <w:rPr>
          <w:rFonts w:ascii="Times New Roman" w:eastAsia="Times New Roman" w:hAnsi="Times New Roman" w:cs="Times New Roman"/>
          <w:noProof/>
          <w:sz w:val="20"/>
          <w:szCs w:val="20"/>
        </w:rPr>
        <w:t>İşlemin alternatifi bulunmamaktadır.</w:t>
      </w:r>
    </w:p>
    <w:p w:rsidR="00F61060" w:rsidRPr="00406C72" w:rsidRDefault="00E07743" w:rsidP="00037BE8">
      <w:pPr>
        <w:spacing w:after="0" w:line="240" w:lineRule="auto"/>
        <w:ind w:left="-850"/>
        <w:jc w:val="both"/>
        <w:rPr>
          <w:rFonts w:ascii="Times New Roman" w:eastAsia="Times New Roman" w:hAnsi="Times New Roman" w:cs="Times New Roman"/>
          <w:b/>
          <w:sz w:val="20"/>
          <w:szCs w:val="20"/>
        </w:rPr>
      </w:pPr>
      <w:r w:rsidRPr="00406C72">
        <w:rPr>
          <w:rFonts w:ascii="Times New Roman" w:eastAsia="Times New Roman" w:hAnsi="Times New Roman" w:cs="Times New Roman"/>
          <w:b/>
          <w:sz w:val="20"/>
          <w:szCs w:val="20"/>
        </w:rPr>
        <w:t>4. İŞLEMİN OLASI RİSK VE KOMPLİKASYONLARI</w:t>
      </w:r>
    </w:p>
    <w:p w:rsidR="00F61060" w:rsidRPr="00406C72" w:rsidRDefault="008019FA" w:rsidP="00037BE8">
      <w:pPr>
        <w:pStyle w:val="ListeParagraf"/>
        <w:numPr>
          <w:ilvl w:val="0"/>
          <w:numId w:val="7"/>
        </w:numPr>
        <w:spacing w:after="0" w:line="240" w:lineRule="auto"/>
        <w:ind w:left="-490"/>
        <w:jc w:val="both"/>
        <w:rPr>
          <w:rFonts w:ascii="Times New Roman" w:eastAsia="Times New Roman" w:hAnsi="Times New Roman" w:cs="Times New Roman"/>
          <w:b/>
          <w:noProof/>
          <w:sz w:val="20"/>
          <w:szCs w:val="20"/>
        </w:rPr>
      </w:pPr>
      <w:r w:rsidRPr="00406C72">
        <w:rPr>
          <w:rFonts w:ascii="Times New Roman" w:eastAsia="Times New Roman" w:hAnsi="Times New Roman" w:cs="Times New Roman"/>
          <w:noProof/>
          <w:sz w:val="20"/>
          <w:szCs w:val="20"/>
        </w:rPr>
        <w:t>Tedavi sırasında lokal anestezi uygulaması (sprey, jel veya enjeksi</w:t>
      </w:r>
      <w:r w:rsidR="004D62B9" w:rsidRPr="00406C72">
        <w:rPr>
          <w:rFonts w:ascii="Times New Roman" w:eastAsia="Times New Roman" w:hAnsi="Times New Roman" w:cs="Times New Roman"/>
          <w:noProof/>
          <w:sz w:val="20"/>
          <w:szCs w:val="20"/>
        </w:rPr>
        <w:t>yon ile uyuşturma) gerekebilir.</w:t>
      </w:r>
    </w:p>
    <w:p w:rsidR="004D62B9" w:rsidRPr="00406C72" w:rsidRDefault="004D62B9" w:rsidP="00037BE8">
      <w:pPr>
        <w:pStyle w:val="ListeParagraf"/>
        <w:numPr>
          <w:ilvl w:val="0"/>
          <w:numId w:val="7"/>
        </w:numPr>
        <w:spacing w:after="0" w:line="240" w:lineRule="auto"/>
        <w:ind w:left="-490"/>
        <w:jc w:val="both"/>
        <w:rPr>
          <w:rFonts w:ascii="Times New Roman" w:eastAsia="Times New Roman" w:hAnsi="Times New Roman" w:cs="Times New Roman"/>
          <w:noProof/>
          <w:sz w:val="20"/>
          <w:szCs w:val="20"/>
        </w:rPr>
      </w:pPr>
      <w:r w:rsidRPr="00406C72">
        <w:rPr>
          <w:rFonts w:ascii="Times New Roman" w:eastAsia="Times New Roman" w:hAnsi="Times New Roman" w:cs="Times New Roman"/>
          <w:noProof/>
          <w:sz w:val="20"/>
          <w:szCs w:val="20"/>
        </w:rPr>
        <w:t>Lokal anesteziye karşı önceden geçirilmiş bir alerji geçmişiniz varsa, kalp, kan hastalıkları, yüksek tansiyon ve diğer genel sağlıkla ilgili bir rahatsızlığınız varsa mutlaka hekiminizi uyarınız. Yanlış beyan nedeni ile olabilecek sorunlardan hekiminiz sorumlu değildir.</w:t>
      </w:r>
    </w:p>
    <w:p w:rsidR="004D62B9" w:rsidRPr="00406C72" w:rsidRDefault="004D62B9" w:rsidP="00037BE8">
      <w:pPr>
        <w:pStyle w:val="ListeParagraf"/>
        <w:numPr>
          <w:ilvl w:val="0"/>
          <w:numId w:val="7"/>
        </w:numPr>
        <w:spacing w:after="0" w:line="240" w:lineRule="auto"/>
        <w:ind w:left="-490"/>
        <w:jc w:val="both"/>
        <w:rPr>
          <w:rFonts w:ascii="Times New Roman" w:eastAsia="Times New Roman" w:hAnsi="Times New Roman" w:cs="Times New Roman"/>
          <w:b/>
          <w:noProof/>
          <w:sz w:val="20"/>
          <w:szCs w:val="20"/>
        </w:rPr>
      </w:pPr>
      <w:r w:rsidRPr="00406C72">
        <w:rPr>
          <w:rFonts w:ascii="Times New Roman" w:eastAsia="Times New Roman" w:hAnsi="Times New Roman" w:cs="Times New Roman"/>
          <w:noProof/>
          <w:sz w:val="20"/>
          <w:szCs w:val="20"/>
        </w:rPr>
        <w:t>Lokal anestezi uygulaması sırasında ve sonrasında ağrı, şişlik, yanma, enfeksiyon, geçici ya da kalıcı sinir harabiyeti ve beklenmeyen alerjik reaksiyonlar gelişebilir. Alerjik reaksiyonlar; kaşıntı, döküntü, bulantı, kusma, solunum zorluğu, kalp atışında artış (taşikardi) veya azalma (bradikardi) çok düşük bir ihtimalle ölüm şeklinde olabilir</w:t>
      </w:r>
    </w:p>
    <w:p w:rsidR="00F61060" w:rsidRPr="00406C72" w:rsidRDefault="008019FA" w:rsidP="00037BE8">
      <w:pPr>
        <w:pStyle w:val="ListeParagraf"/>
        <w:numPr>
          <w:ilvl w:val="0"/>
          <w:numId w:val="7"/>
        </w:numPr>
        <w:spacing w:after="0" w:line="240" w:lineRule="auto"/>
        <w:ind w:left="-490"/>
        <w:jc w:val="both"/>
        <w:rPr>
          <w:rFonts w:ascii="Times New Roman" w:eastAsia="Times New Roman" w:hAnsi="Times New Roman" w:cs="Times New Roman"/>
          <w:b/>
          <w:noProof/>
          <w:sz w:val="20"/>
          <w:szCs w:val="20"/>
        </w:rPr>
      </w:pPr>
      <w:r w:rsidRPr="00406C72">
        <w:rPr>
          <w:rFonts w:ascii="Times New Roman" w:eastAsia="Times New Roman" w:hAnsi="Times New Roman" w:cs="Times New Roman"/>
          <w:noProof/>
          <w:sz w:val="20"/>
          <w:szCs w:val="20"/>
        </w:rPr>
        <w:t>Dişeti tedavisi mevcut protezlerin çıkarılmasını ve dişeti tedavisi sonrası bu protezlerin yenileri ile değiştirilmelerini gerektirebilir.</w:t>
      </w:r>
    </w:p>
    <w:p w:rsidR="00F61060" w:rsidRPr="00406C72" w:rsidRDefault="008019FA" w:rsidP="00037BE8">
      <w:pPr>
        <w:pStyle w:val="ListeParagraf"/>
        <w:numPr>
          <w:ilvl w:val="0"/>
          <w:numId w:val="7"/>
        </w:numPr>
        <w:spacing w:after="0" w:line="240" w:lineRule="auto"/>
        <w:ind w:left="-490"/>
        <w:jc w:val="both"/>
        <w:rPr>
          <w:rFonts w:ascii="Times New Roman" w:eastAsia="Times New Roman" w:hAnsi="Times New Roman" w:cs="Times New Roman"/>
          <w:b/>
          <w:noProof/>
          <w:sz w:val="20"/>
          <w:szCs w:val="20"/>
        </w:rPr>
      </w:pPr>
      <w:r w:rsidRPr="00406C72">
        <w:rPr>
          <w:rFonts w:ascii="Times New Roman" w:eastAsia="Times New Roman" w:hAnsi="Times New Roman" w:cs="Times New Roman"/>
          <w:noProof/>
          <w:sz w:val="20"/>
          <w:szCs w:val="20"/>
        </w:rPr>
        <w:t>İlk 1-2 günde ağrı, kanama, hafif şişlik, abse ya da deride renk değişimi (ekimoz) oluşabilir (Bunları engellemek için hekimin tavsiyelerine maksimum derecede uyulmalıdır).</w:t>
      </w:r>
    </w:p>
    <w:p w:rsidR="00F61060" w:rsidRPr="00406C72" w:rsidRDefault="008019FA" w:rsidP="00037BE8">
      <w:pPr>
        <w:pStyle w:val="ListeParagraf"/>
        <w:numPr>
          <w:ilvl w:val="0"/>
          <w:numId w:val="7"/>
        </w:numPr>
        <w:spacing w:after="0" w:line="240" w:lineRule="auto"/>
        <w:ind w:left="-490"/>
        <w:jc w:val="both"/>
        <w:rPr>
          <w:rFonts w:ascii="Times New Roman" w:eastAsia="Times New Roman" w:hAnsi="Times New Roman" w:cs="Times New Roman"/>
          <w:b/>
          <w:noProof/>
          <w:sz w:val="20"/>
          <w:szCs w:val="20"/>
        </w:rPr>
      </w:pPr>
      <w:r w:rsidRPr="00406C72">
        <w:rPr>
          <w:rFonts w:ascii="Times New Roman" w:eastAsia="Times New Roman" w:hAnsi="Times New Roman" w:cs="Times New Roman"/>
          <w:noProof/>
          <w:sz w:val="20"/>
          <w:szCs w:val="20"/>
        </w:rPr>
        <w:t xml:space="preserve">Dişeti hastalığının şiddetine göre dişlerde aralanma, dişeti çekilmesi, dişlerin arasına daha kolay gıda </w:t>
      </w:r>
      <w:r w:rsidR="002D463D" w:rsidRPr="00406C72">
        <w:rPr>
          <w:rFonts w:ascii="Times New Roman" w:eastAsia="Times New Roman" w:hAnsi="Times New Roman" w:cs="Times New Roman"/>
          <w:noProof/>
          <w:sz w:val="20"/>
          <w:szCs w:val="20"/>
        </w:rPr>
        <w:t xml:space="preserve">    </w:t>
      </w:r>
      <w:r w:rsidRPr="00406C72">
        <w:rPr>
          <w:rFonts w:ascii="Times New Roman" w:eastAsia="Times New Roman" w:hAnsi="Times New Roman" w:cs="Times New Roman"/>
          <w:noProof/>
          <w:sz w:val="20"/>
          <w:szCs w:val="20"/>
        </w:rPr>
        <w:t xml:space="preserve">birikmesi gibi durumlar ortaya çıkabilir. </w:t>
      </w:r>
    </w:p>
    <w:p w:rsidR="00F61060" w:rsidRPr="00406C72" w:rsidRDefault="008019FA" w:rsidP="00037BE8">
      <w:pPr>
        <w:pStyle w:val="ListeParagraf"/>
        <w:numPr>
          <w:ilvl w:val="0"/>
          <w:numId w:val="7"/>
        </w:numPr>
        <w:spacing w:after="0" w:line="240" w:lineRule="auto"/>
        <w:ind w:left="-490"/>
        <w:jc w:val="both"/>
        <w:rPr>
          <w:rFonts w:ascii="Times New Roman" w:eastAsia="Times New Roman" w:hAnsi="Times New Roman" w:cs="Times New Roman"/>
          <w:b/>
          <w:noProof/>
          <w:sz w:val="20"/>
          <w:szCs w:val="20"/>
        </w:rPr>
      </w:pPr>
      <w:r w:rsidRPr="00406C72">
        <w:rPr>
          <w:rFonts w:ascii="Times New Roman" w:eastAsia="Times New Roman" w:hAnsi="Times New Roman" w:cs="Times New Roman"/>
          <w:noProof/>
          <w:sz w:val="20"/>
          <w:szCs w:val="20"/>
        </w:rPr>
        <w:t>Tedavi sonrasında dişlerde hava alma, sıcak-soğuk hassasiyeti oluşabilir.</w:t>
      </w:r>
    </w:p>
    <w:p w:rsidR="000F6270" w:rsidRPr="00406C72" w:rsidRDefault="008019FA" w:rsidP="00037BE8">
      <w:pPr>
        <w:pStyle w:val="ListeParagraf"/>
        <w:numPr>
          <w:ilvl w:val="0"/>
          <w:numId w:val="7"/>
        </w:numPr>
        <w:spacing w:after="0" w:line="240" w:lineRule="auto"/>
        <w:ind w:left="-490"/>
        <w:jc w:val="both"/>
        <w:rPr>
          <w:rFonts w:ascii="Times New Roman" w:eastAsia="Times New Roman" w:hAnsi="Times New Roman" w:cs="Times New Roman"/>
          <w:noProof/>
          <w:sz w:val="20"/>
          <w:szCs w:val="20"/>
        </w:rPr>
      </w:pPr>
      <w:r w:rsidRPr="00406C72">
        <w:rPr>
          <w:rFonts w:ascii="Times New Roman" w:eastAsia="Times New Roman" w:hAnsi="Times New Roman" w:cs="Times New Roman"/>
          <w:noProof/>
          <w:sz w:val="20"/>
          <w:szCs w:val="20"/>
        </w:rPr>
        <w:t>Tedavi sırasında dişlerde geçici bir dönem sallanma artışı oluşabilir</w:t>
      </w:r>
      <w:r w:rsidR="000A1FE9" w:rsidRPr="00406C72">
        <w:rPr>
          <w:rFonts w:ascii="Times New Roman" w:eastAsia="Times New Roman" w:hAnsi="Times New Roman" w:cs="Times New Roman"/>
          <w:noProof/>
          <w:sz w:val="20"/>
          <w:szCs w:val="20"/>
        </w:rPr>
        <w:t>.</w:t>
      </w:r>
    </w:p>
    <w:p w:rsidR="000F6270" w:rsidRPr="00406C72" w:rsidRDefault="000F6270" w:rsidP="00037BE8">
      <w:pPr>
        <w:pStyle w:val="ListeParagraf"/>
        <w:numPr>
          <w:ilvl w:val="0"/>
          <w:numId w:val="9"/>
        </w:numPr>
        <w:spacing w:after="0" w:line="240" w:lineRule="auto"/>
        <w:ind w:left="-490"/>
        <w:jc w:val="both"/>
        <w:rPr>
          <w:rFonts w:ascii="Times New Roman" w:eastAsia="Times New Roman" w:hAnsi="Times New Roman" w:cs="Times New Roman"/>
          <w:b/>
          <w:noProof/>
          <w:sz w:val="20"/>
          <w:szCs w:val="20"/>
        </w:rPr>
      </w:pPr>
      <w:r w:rsidRPr="00406C72">
        <w:rPr>
          <w:rFonts w:ascii="Times New Roman" w:eastAsia="Times New Roman" w:hAnsi="Times New Roman" w:cs="Times New Roman"/>
          <w:noProof/>
          <w:sz w:val="20"/>
          <w:szCs w:val="20"/>
        </w:rPr>
        <w:t>Dişlerin üzerine bastırınca hafif ağrı hissedilebilir.</w:t>
      </w:r>
    </w:p>
    <w:p w:rsidR="000F6270" w:rsidRPr="00406C72" w:rsidRDefault="000F6270" w:rsidP="00037BE8">
      <w:pPr>
        <w:pStyle w:val="ListeParagraf"/>
        <w:numPr>
          <w:ilvl w:val="0"/>
          <w:numId w:val="9"/>
        </w:numPr>
        <w:spacing w:after="0" w:line="240" w:lineRule="auto"/>
        <w:ind w:left="-490"/>
        <w:jc w:val="both"/>
        <w:rPr>
          <w:rFonts w:ascii="Times New Roman" w:eastAsia="Times New Roman" w:hAnsi="Times New Roman" w:cs="Times New Roman"/>
          <w:noProof/>
          <w:sz w:val="20"/>
          <w:szCs w:val="20"/>
        </w:rPr>
      </w:pPr>
      <w:r w:rsidRPr="00406C72">
        <w:rPr>
          <w:rFonts w:ascii="Times New Roman" w:eastAsia="Times New Roman" w:hAnsi="Times New Roman" w:cs="Times New Roman"/>
          <w:noProof/>
          <w:sz w:val="20"/>
          <w:szCs w:val="20"/>
        </w:rPr>
        <w:t xml:space="preserve">Canlı bir doku olan dişetinin yapılan tedaviye verdiği yanıt (iyileşme) hastadan hastaya değişiklik göstermektedir. Bu yüzden tedaviye yanıt alınamayan durumlar olabilir ve tekrarlayan seanslar gerekebilir. </w:t>
      </w:r>
    </w:p>
    <w:p w:rsidR="000F6270" w:rsidRPr="00406C72" w:rsidRDefault="000F6270" w:rsidP="00A45AFF">
      <w:pPr>
        <w:pStyle w:val="ListeParagraf"/>
        <w:numPr>
          <w:ilvl w:val="0"/>
          <w:numId w:val="9"/>
        </w:numPr>
        <w:spacing w:after="0" w:line="240" w:lineRule="auto"/>
        <w:ind w:left="-490"/>
        <w:jc w:val="both"/>
        <w:rPr>
          <w:rFonts w:ascii="Times New Roman" w:eastAsia="Times New Roman" w:hAnsi="Times New Roman" w:cs="Times New Roman"/>
          <w:noProof/>
          <w:sz w:val="20"/>
          <w:szCs w:val="20"/>
        </w:rPr>
      </w:pPr>
      <w:r w:rsidRPr="00406C72">
        <w:rPr>
          <w:rFonts w:ascii="Times New Roman" w:eastAsia="Times New Roman" w:hAnsi="Times New Roman" w:cs="Times New Roman"/>
          <w:noProof/>
          <w:sz w:val="20"/>
          <w:szCs w:val="20"/>
        </w:rPr>
        <w:t>Bazı dişeti tedavilerinden sonra dokuların tamiri 3-4 hafta sürebilmektedir. Bu nedenle dişeti tedavisi sonrasında protez yapımı için 1 a</w:t>
      </w:r>
      <w:r w:rsidR="00C511CF" w:rsidRPr="00406C72">
        <w:rPr>
          <w:rFonts w:ascii="Times New Roman" w:eastAsia="Times New Roman" w:hAnsi="Times New Roman" w:cs="Times New Roman"/>
          <w:noProof/>
          <w:sz w:val="20"/>
          <w:szCs w:val="20"/>
        </w:rPr>
        <w:t>y kadar beklenmesi gerekebilir.</w:t>
      </w:r>
    </w:p>
    <w:p w:rsidR="000F6270" w:rsidRPr="00406C72" w:rsidRDefault="000F6270" w:rsidP="00037BE8">
      <w:pPr>
        <w:pStyle w:val="ListeParagraf"/>
        <w:numPr>
          <w:ilvl w:val="0"/>
          <w:numId w:val="9"/>
        </w:numPr>
        <w:spacing w:after="0" w:line="240" w:lineRule="auto"/>
        <w:ind w:left="-490"/>
        <w:jc w:val="both"/>
        <w:rPr>
          <w:rFonts w:ascii="Times New Roman" w:eastAsia="Times New Roman" w:hAnsi="Times New Roman" w:cs="Times New Roman"/>
          <w:noProof/>
          <w:sz w:val="20"/>
          <w:szCs w:val="20"/>
        </w:rPr>
      </w:pPr>
      <w:r w:rsidRPr="00406C72">
        <w:rPr>
          <w:rFonts w:ascii="Times New Roman" w:eastAsia="Times New Roman" w:hAnsi="Times New Roman" w:cs="Times New Roman"/>
          <w:noProof/>
          <w:sz w:val="20"/>
          <w:szCs w:val="20"/>
        </w:rPr>
        <w:t>Gerekli dişeti tedavilerinden sonra ilk kontrol randevusu 3 ay sonra, takip eden kontroller genelde 6 ay aralıklarla yapılmaktadır.</w:t>
      </w:r>
    </w:p>
    <w:p w:rsidR="000F6270" w:rsidRPr="00406C72" w:rsidRDefault="000F6270" w:rsidP="00037BE8">
      <w:pPr>
        <w:pStyle w:val="ListeParagraf"/>
        <w:numPr>
          <w:ilvl w:val="0"/>
          <w:numId w:val="9"/>
        </w:numPr>
        <w:spacing w:after="0" w:line="240" w:lineRule="auto"/>
        <w:ind w:left="-490"/>
        <w:jc w:val="both"/>
        <w:rPr>
          <w:rFonts w:ascii="Times New Roman" w:eastAsia="Times New Roman" w:hAnsi="Times New Roman" w:cs="Times New Roman"/>
          <w:noProof/>
          <w:sz w:val="20"/>
          <w:szCs w:val="20"/>
        </w:rPr>
      </w:pPr>
      <w:r w:rsidRPr="00406C72">
        <w:rPr>
          <w:rFonts w:ascii="Times New Roman" w:eastAsia="Times New Roman" w:hAnsi="Times New Roman" w:cs="Times New Roman"/>
          <w:noProof/>
          <w:sz w:val="20"/>
          <w:szCs w:val="20"/>
        </w:rPr>
        <w:t>Bu tedavi sonucunda tam iyileşme olabileceği gibi, gerekli görülen durumlarda ileri periodontal cerrahi tedaviler de önerilebilir.</w:t>
      </w:r>
    </w:p>
    <w:p w:rsidR="000F6270" w:rsidRPr="00406C72" w:rsidRDefault="000F6270" w:rsidP="00037BE8">
      <w:pPr>
        <w:spacing w:after="0" w:line="240" w:lineRule="auto"/>
        <w:ind w:left="-850"/>
        <w:jc w:val="both"/>
        <w:rPr>
          <w:rFonts w:ascii="Times New Roman" w:eastAsia="Times New Roman" w:hAnsi="Times New Roman" w:cs="Times New Roman"/>
          <w:noProof/>
          <w:sz w:val="20"/>
          <w:szCs w:val="20"/>
        </w:rPr>
      </w:pPr>
      <w:r w:rsidRPr="00406C72">
        <w:rPr>
          <w:rFonts w:ascii="Times New Roman" w:eastAsia="Calibri" w:hAnsi="Times New Roman" w:cs="Times New Roman"/>
          <w:b/>
          <w:sz w:val="20"/>
          <w:szCs w:val="20"/>
          <w:lang w:eastAsia="en-US"/>
        </w:rPr>
        <w:t>5. İŞLEMİN TAHMİNİ SÜRESİ</w:t>
      </w:r>
    </w:p>
    <w:p w:rsidR="00406C72" w:rsidRPr="00406C72" w:rsidRDefault="000F6270" w:rsidP="00406C72">
      <w:pPr>
        <w:numPr>
          <w:ilvl w:val="0"/>
          <w:numId w:val="6"/>
        </w:numPr>
        <w:spacing w:after="0" w:line="240" w:lineRule="auto"/>
        <w:ind w:left="-490"/>
        <w:contextualSpacing/>
        <w:jc w:val="both"/>
        <w:rPr>
          <w:rFonts w:ascii="Times New Roman" w:eastAsia="Times New Roman" w:hAnsi="Times New Roman" w:cs="Times New Roman"/>
          <w:b/>
          <w:sz w:val="20"/>
          <w:szCs w:val="20"/>
        </w:rPr>
      </w:pPr>
      <w:r w:rsidRPr="00406C72">
        <w:rPr>
          <w:rFonts w:ascii="Times New Roman" w:eastAsia="Calibri" w:hAnsi="Times New Roman" w:cs="Times New Roman"/>
          <w:sz w:val="20"/>
          <w:szCs w:val="20"/>
          <w:lang w:eastAsia="en-US"/>
        </w:rPr>
        <w:t>İşlemin tahmini süresi, dişin durumuna ve hastanın uyumuna göre tek seans veya birkaç seansta yapılabilir. Normal şartlarda tedavi 45 dk ile 1 saat arasında sürebilir.</w:t>
      </w:r>
    </w:p>
    <w:p w:rsidR="000F6270" w:rsidRPr="00406C72" w:rsidRDefault="000F6270" w:rsidP="00037BE8">
      <w:pPr>
        <w:spacing w:after="0" w:line="240" w:lineRule="auto"/>
        <w:ind w:left="-850"/>
        <w:jc w:val="both"/>
        <w:rPr>
          <w:rFonts w:ascii="Times New Roman" w:eastAsia="Times New Roman" w:hAnsi="Times New Roman" w:cs="Times New Roman"/>
          <w:b/>
          <w:sz w:val="20"/>
          <w:szCs w:val="20"/>
        </w:rPr>
      </w:pPr>
      <w:r w:rsidRPr="00406C72">
        <w:rPr>
          <w:rFonts w:ascii="Times New Roman" w:eastAsia="Times New Roman" w:hAnsi="Times New Roman" w:cs="Times New Roman"/>
          <w:b/>
          <w:sz w:val="20"/>
          <w:szCs w:val="20"/>
        </w:rPr>
        <w:t>6. TEDAVİ SONRASI DİKKAT EDİLMESİ GEREKENLER</w:t>
      </w:r>
    </w:p>
    <w:p w:rsidR="00406C72" w:rsidRDefault="004D62B9" w:rsidP="00037BE8">
      <w:pPr>
        <w:pStyle w:val="ListeParagraf"/>
        <w:numPr>
          <w:ilvl w:val="0"/>
          <w:numId w:val="10"/>
        </w:numPr>
        <w:spacing w:after="0" w:line="240" w:lineRule="auto"/>
        <w:ind w:left="-490"/>
        <w:jc w:val="both"/>
        <w:rPr>
          <w:rFonts w:ascii="Times New Roman" w:eastAsia="Times New Roman" w:hAnsi="Times New Roman" w:cs="Times New Roman"/>
          <w:noProof/>
          <w:sz w:val="20"/>
          <w:szCs w:val="20"/>
        </w:rPr>
      </w:pPr>
      <w:r w:rsidRPr="00406C72">
        <w:rPr>
          <w:rFonts w:ascii="Times New Roman" w:eastAsia="Times New Roman" w:hAnsi="Times New Roman" w:cs="Times New Roman"/>
          <w:noProof/>
          <w:sz w:val="20"/>
          <w:szCs w:val="20"/>
        </w:rPr>
        <w:t xml:space="preserve">Operasyon esnasında dişler uyuşturulur. Atılan dikişler 1 hafta sonra alınır. </w:t>
      </w:r>
    </w:p>
    <w:p w:rsidR="004D62B9" w:rsidRPr="00406C72" w:rsidRDefault="004D62B9" w:rsidP="00406C72">
      <w:pPr>
        <w:pStyle w:val="ListeParagraf"/>
        <w:numPr>
          <w:ilvl w:val="0"/>
          <w:numId w:val="10"/>
        </w:numPr>
        <w:spacing w:after="0" w:line="240" w:lineRule="auto"/>
        <w:ind w:left="-490"/>
        <w:jc w:val="both"/>
        <w:rPr>
          <w:rFonts w:ascii="Times New Roman" w:eastAsia="Times New Roman" w:hAnsi="Times New Roman" w:cs="Times New Roman"/>
          <w:noProof/>
          <w:sz w:val="20"/>
          <w:szCs w:val="20"/>
        </w:rPr>
      </w:pPr>
      <w:r w:rsidRPr="00406C72">
        <w:rPr>
          <w:rFonts w:ascii="Times New Roman" w:eastAsia="Times New Roman" w:hAnsi="Times New Roman" w:cs="Times New Roman"/>
          <w:noProof/>
          <w:sz w:val="20"/>
          <w:szCs w:val="20"/>
        </w:rPr>
        <w:lastRenderedPageBreak/>
        <w:t>Bir haftalık</w:t>
      </w:r>
      <w:r w:rsidR="00406C72">
        <w:rPr>
          <w:rFonts w:ascii="Times New Roman" w:eastAsia="Times New Roman" w:hAnsi="Times New Roman" w:cs="Times New Roman"/>
          <w:noProof/>
          <w:sz w:val="20"/>
          <w:szCs w:val="20"/>
        </w:rPr>
        <w:t xml:space="preserve"> </w:t>
      </w:r>
      <w:r w:rsidRPr="00406C72">
        <w:rPr>
          <w:rFonts w:ascii="Times New Roman" w:eastAsia="Times New Roman" w:hAnsi="Times New Roman" w:cs="Times New Roman"/>
          <w:noProof/>
          <w:sz w:val="20"/>
          <w:szCs w:val="20"/>
        </w:rPr>
        <w:t>süreçte verilen ilaç ve gargaralar düzenli kullanılmalıdır. Çok sıcak veya soğuk, sert gıdalardan uzak durulmalıdır. Hekimin önerileri dikkate alınmalıdır</w:t>
      </w:r>
    </w:p>
    <w:p w:rsidR="000F6270" w:rsidRPr="00406C72" w:rsidRDefault="004D62B9" w:rsidP="00037BE8">
      <w:pPr>
        <w:pStyle w:val="ListeParagraf"/>
        <w:numPr>
          <w:ilvl w:val="0"/>
          <w:numId w:val="10"/>
        </w:numPr>
        <w:spacing w:after="0" w:line="240" w:lineRule="auto"/>
        <w:ind w:left="-490"/>
        <w:jc w:val="both"/>
        <w:rPr>
          <w:rFonts w:ascii="Times New Roman" w:eastAsia="Times New Roman" w:hAnsi="Times New Roman" w:cs="Times New Roman"/>
          <w:noProof/>
          <w:sz w:val="20"/>
          <w:szCs w:val="20"/>
        </w:rPr>
      </w:pPr>
      <w:r w:rsidRPr="00406C72">
        <w:rPr>
          <w:rFonts w:ascii="Times New Roman" w:eastAsia="Times New Roman" w:hAnsi="Times New Roman" w:cs="Times New Roman"/>
          <w:noProof/>
          <w:sz w:val="20"/>
          <w:szCs w:val="20"/>
        </w:rPr>
        <w:t xml:space="preserve"> Diş fırçalama, ip, ara yüz bakımı ihmal edilmemelidir.</w:t>
      </w:r>
    </w:p>
    <w:p w:rsidR="00E74E87" w:rsidRPr="005C219F" w:rsidRDefault="00E74E87" w:rsidP="00E74E87">
      <w:pPr>
        <w:spacing w:after="0"/>
        <w:ind w:left="-850"/>
        <w:jc w:val="both"/>
        <w:rPr>
          <w:rFonts w:ascii="Times New Roman" w:eastAsia="Times New Roman" w:hAnsi="Times New Roman"/>
          <w:b/>
          <w:sz w:val="20"/>
          <w:szCs w:val="20"/>
        </w:rPr>
      </w:pPr>
      <w:r w:rsidRPr="005C219F">
        <w:rPr>
          <w:rFonts w:ascii="Times New Roman" w:eastAsia="Times New Roman" w:hAnsi="Times New Roman"/>
          <w:b/>
          <w:sz w:val="20"/>
          <w:szCs w:val="20"/>
        </w:rPr>
        <w:t>7. KULLANILACAK İLAÇLARIN ÖNEMLİ ÖZELLİKLERİ</w:t>
      </w:r>
    </w:p>
    <w:p w:rsidR="00E74E87" w:rsidRPr="005C219F" w:rsidRDefault="00E74E87" w:rsidP="00B073EA">
      <w:pPr>
        <w:spacing w:after="0"/>
        <w:ind w:left="-850" w:right="-57"/>
        <w:jc w:val="both"/>
        <w:rPr>
          <w:rFonts w:ascii="Times New Roman" w:eastAsia="Times New Roman" w:hAnsi="Times New Roman"/>
          <w:sz w:val="20"/>
          <w:szCs w:val="20"/>
        </w:rPr>
      </w:pPr>
      <w:proofErr w:type="gramStart"/>
      <w:r w:rsidRPr="005C219F">
        <w:rPr>
          <w:rFonts w:ascii="Times New Roman" w:eastAsia="Times New Roman" w:hAnsi="Times New Roman"/>
          <w:sz w:val="20"/>
          <w:szCs w:val="20"/>
        </w:rPr>
        <w:t>.................................................................................................................................................................................................</w:t>
      </w:r>
      <w:r w:rsidR="00556F0A">
        <w:rPr>
          <w:rFonts w:ascii="Times New Roman" w:eastAsia="Times New Roman" w:hAnsi="Times New Roman"/>
          <w:sz w:val="20"/>
          <w:szCs w:val="20"/>
        </w:rPr>
        <w:t>...............</w:t>
      </w:r>
      <w:r w:rsidRPr="005C219F">
        <w:rPr>
          <w:rFonts w:ascii="Times New Roman" w:eastAsia="Times New Roman" w:hAnsi="Times New Roman"/>
          <w:sz w:val="20"/>
          <w:szCs w:val="20"/>
        </w:rPr>
        <w:t>.................................................</w:t>
      </w:r>
      <w:proofErr w:type="gramEnd"/>
      <w:r w:rsidRPr="005C219F">
        <w:rPr>
          <w:rFonts w:ascii="Times New Roman" w:eastAsia="Times New Roman" w:hAnsi="Times New Roman"/>
          <w:sz w:val="20"/>
          <w:szCs w:val="20"/>
        </w:rPr>
        <w:t xml:space="preserve"> (Bu alan doktorunuz tarafından hastalığınızın durumuna göre doldurulacaktır.) </w:t>
      </w:r>
    </w:p>
    <w:p w:rsidR="004D62B9" w:rsidRPr="00406C72" w:rsidRDefault="004D62B9" w:rsidP="00037BE8">
      <w:pPr>
        <w:spacing w:after="0" w:line="240" w:lineRule="auto"/>
        <w:ind w:left="-850"/>
        <w:jc w:val="both"/>
        <w:rPr>
          <w:rFonts w:ascii="Times New Roman" w:eastAsia="Times New Roman" w:hAnsi="Times New Roman" w:cs="Times New Roman"/>
          <w:sz w:val="20"/>
          <w:szCs w:val="20"/>
        </w:rPr>
      </w:pPr>
      <w:r w:rsidRPr="00406C72">
        <w:rPr>
          <w:rFonts w:ascii="Times New Roman" w:eastAsia="Times New Roman" w:hAnsi="Times New Roman" w:cs="Times New Roman"/>
          <w:sz w:val="20"/>
          <w:szCs w:val="20"/>
        </w:rPr>
        <w:t xml:space="preserve">Kanama durdurucu ajanlar, antienflamatuar </w:t>
      </w:r>
      <w:proofErr w:type="gramStart"/>
      <w:r w:rsidRPr="00406C72">
        <w:rPr>
          <w:rFonts w:ascii="Times New Roman" w:eastAsia="Times New Roman" w:hAnsi="Times New Roman" w:cs="Times New Roman"/>
          <w:sz w:val="20"/>
          <w:szCs w:val="20"/>
        </w:rPr>
        <w:t>ajanlar,greft</w:t>
      </w:r>
      <w:proofErr w:type="gramEnd"/>
      <w:r w:rsidRPr="00406C72">
        <w:rPr>
          <w:rFonts w:ascii="Times New Roman" w:eastAsia="Times New Roman" w:hAnsi="Times New Roman" w:cs="Times New Roman"/>
          <w:sz w:val="20"/>
          <w:szCs w:val="20"/>
        </w:rPr>
        <w:t>-membran materyali, periodontal patlar gerekli durumlarda kullanılabilir. Bu</w:t>
      </w:r>
      <w:r w:rsidR="00037BE8" w:rsidRPr="00406C72">
        <w:rPr>
          <w:rFonts w:ascii="Times New Roman" w:eastAsia="Times New Roman" w:hAnsi="Times New Roman" w:cs="Times New Roman"/>
          <w:sz w:val="20"/>
          <w:szCs w:val="20"/>
        </w:rPr>
        <w:t xml:space="preserve"> </w:t>
      </w:r>
      <w:r w:rsidRPr="00406C72">
        <w:rPr>
          <w:rFonts w:ascii="Times New Roman" w:eastAsia="Times New Roman" w:hAnsi="Times New Roman" w:cs="Times New Roman"/>
          <w:sz w:val="20"/>
          <w:szCs w:val="20"/>
        </w:rPr>
        <w:t>ajanların içeri</w:t>
      </w:r>
      <w:r w:rsidR="00AE1E76" w:rsidRPr="00406C72">
        <w:rPr>
          <w:rFonts w:ascii="Times New Roman" w:eastAsia="Times New Roman" w:hAnsi="Times New Roman" w:cs="Times New Roman"/>
          <w:sz w:val="20"/>
          <w:szCs w:val="20"/>
        </w:rPr>
        <w:t>ğindeki etken maddelere karşı a</w:t>
      </w:r>
      <w:r w:rsidRPr="00406C72">
        <w:rPr>
          <w:rFonts w:ascii="Times New Roman" w:eastAsia="Times New Roman" w:hAnsi="Times New Roman" w:cs="Times New Roman"/>
          <w:sz w:val="20"/>
          <w:szCs w:val="20"/>
        </w:rPr>
        <w:t xml:space="preserve">lerjik reaksiyon gelişebilir. </w:t>
      </w:r>
    </w:p>
    <w:p w:rsidR="006B0F82" w:rsidRPr="00406C72" w:rsidRDefault="00037BE8" w:rsidP="00037BE8">
      <w:pPr>
        <w:spacing w:after="0" w:line="240" w:lineRule="auto"/>
        <w:ind w:left="-850"/>
        <w:jc w:val="both"/>
        <w:rPr>
          <w:rFonts w:ascii="Times New Roman" w:eastAsia="Times New Roman" w:hAnsi="Times New Roman" w:cs="Times New Roman"/>
          <w:noProof/>
          <w:sz w:val="20"/>
          <w:szCs w:val="20"/>
        </w:rPr>
      </w:pPr>
      <w:r w:rsidRPr="00406C72">
        <w:rPr>
          <w:rFonts w:ascii="Times New Roman" w:eastAsia="Times New Roman" w:hAnsi="Times New Roman" w:cs="Times New Roman"/>
          <w:b/>
          <w:sz w:val="20"/>
          <w:szCs w:val="20"/>
        </w:rPr>
        <w:t xml:space="preserve">8. </w:t>
      </w:r>
      <w:r w:rsidR="000F6270" w:rsidRPr="00406C72">
        <w:rPr>
          <w:rFonts w:ascii="Times New Roman" w:eastAsia="Times New Roman" w:hAnsi="Times New Roman" w:cs="Times New Roman"/>
          <w:b/>
          <w:sz w:val="20"/>
          <w:szCs w:val="20"/>
        </w:rPr>
        <w:t>HASTANIN TEDAVİSİ İÇİN ONAY</w:t>
      </w:r>
    </w:p>
    <w:p w:rsidR="00FB244B" w:rsidRDefault="009768BE" w:rsidP="00DA1F21">
      <w:pPr>
        <w:spacing w:after="0" w:line="240" w:lineRule="auto"/>
        <w:ind w:left="-850"/>
        <w:jc w:val="both"/>
        <w:rPr>
          <w:rFonts w:ascii="Times New Roman" w:hAnsi="Times New Roman" w:cs="Times New Roman"/>
          <w:noProof/>
          <w:sz w:val="20"/>
          <w:szCs w:val="20"/>
        </w:rPr>
      </w:pPr>
      <w:r w:rsidRPr="00406C72">
        <w:rPr>
          <w:rFonts w:ascii="Times New Roman" w:eastAsia="Times New Roman" w:hAnsi="Times New Roman" w:cs="Times New Roman"/>
          <w:noProof/>
          <w:sz w:val="20"/>
          <w:szCs w:val="20"/>
        </w:rPr>
        <w:t>Flep operasyonunun ne olduğu, ne için yapıldığı, tedavi sonrasında karşılaşılabilecek problemler, flep tedavisine alternatif tedaviler hakkında bilgilendirildim ve bunun sonucunda bana flep operasyonu yapılmasına izin verdim. Operasyon sonrasında diş hekimimin tarif ettiği bakım kurallarının tümüne uymayı kabul ettim.</w:t>
      </w:r>
      <w:r w:rsidR="002D463D" w:rsidRPr="00406C72">
        <w:rPr>
          <w:rFonts w:ascii="Times New Roman" w:hAnsi="Times New Roman" w:cs="Times New Roman"/>
          <w:noProof/>
          <w:sz w:val="20"/>
          <w:szCs w:val="20"/>
        </w:rPr>
        <w:t xml:space="preserve"> </w:t>
      </w:r>
    </w:p>
    <w:p w:rsidR="006B1A8A" w:rsidRPr="00406C72" w:rsidRDefault="00584223" w:rsidP="00DA1F21">
      <w:pPr>
        <w:spacing w:after="0" w:line="240" w:lineRule="auto"/>
        <w:ind w:left="-850"/>
        <w:jc w:val="both"/>
        <w:rPr>
          <w:rFonts w:ascii="Times New Roman" w:eastAsia="Times New Roman" w:hAnsi="Times New Roman" w:cs="Times New Roman"/>
          <w:noProof/>
          <w:sz w:val="20"/>
          <w:szCs w:val="20"/>
        </w:rPr>
      </w:pPr>
      <w:r w:rsidRPr="00406C72">
        <w:rPr>
          <w:rFonts w:ascii="Times New Roman" w:eastAsia="Times New Roman" w:hAnsi="Times New Roman" w:cs="Times New Roman"/>
          <w:b/>
          <w:noProof/>
          <w:sz w:val="20"/>
          <w:szCs w:val="20"/>
        </w:rPr>
        <w:t>Operasyon Bölgesinin ve Tüm Ağzın Günlük Bakımı için Onay</w:t>
      </w:r>
      <w:r w:rsidR="002D463D" w:rsidRPr="00406C72">
        <w:rPr>
          <w:rFonts w:ascii="Times New Roman" w:eastAsia="Times New Roman" w:hAnsi="Times New Roman" w:cs="Times New Roman"/>
          <w:b/>
          <w:noProof/>
          <w:sz w:val="20"/>
          <w:szCs w:val="20"/>
        </w:rPr>
        <w:t>:</w:t>
      </w:r>
    </w:p>
    <w:p w:rsidR="006B1A8A" w:rsidRPr="00406C72" w:rsidRDefault="00584223" w:rsidP="00DA1F21">
      <w:pPr>
        <w:spacing w:after="0" w:line="240" w:lineRule="auto"/>
        <w:ind w:left="-850"/>
        <w:jc w:val="both"/>
        <w:rPr>
          <w:rFonts w:ascii="Times New Roman" w:eastAsia="Times New Roman" w:hAnsi="Times New Roman" w:cs="Times New Roman"/>
          <w:noProof/>
          <w:sz w:val="20"/>
          <w:szCs w:val="20"/>
        </w:rPr>
      </w:pPr>
      <w:r w:rsidRPr="00406C72">
        <w:rPr>
          <w:rFonts w:ascii="Times New Roman" w:eastAsia="Times New Roman" w:hAnsi="Times New Roman" w:cs="Times New Roman"/>
          <w:noProof/>
          <w:sz w:val="20"/>
          <w:szCs w:val="20"/>
        </w:rPr>
        <w:t xml:space="preserve">Operasyon bölgesinin uygun şekilde iyileşebilmesi için yapılması gereken günlük ağız bakımı konusunda bilgilendirildim ve talimatlar doğrultusunda bu bakımı yapmayı kabul ettim. Operasyon sonrası 3-4 hafta boyunca kesinlikle sigara içilmemesi gerektiği, sigara içmem durumunda tedavinin başarısız olma olasılığının yüksek olduğu konusunda bilgilendirildim ve bu süre zarfında içmeyeceğimi taahhüt ettim. Ayrıca doktoruma periyodik kontrollere geleceğime söz verdim. Cerrahi işlem sonrası oluşan herhangi bir problem konusunda doktorumu bilgilendirmek benim sorumluluğumdur. </w:t>
      </w:r>
    </w:p>
    <w:p w:rsidR="006E142A" w:rsidRDefault="000F6270" w:rsidP="006E142A">
      <w:pPr>
        <w:spacing w:after="0" w:line="240" w:lineRule="auto"/>
        <w:ind w:left="-850"/>
        <w:jc w:val="both"/>
        <w:rPr>
          <w:rFonts w:ascii="Times New Roman" w:eastAsia="Times New Roman" w:hAnsi="Times New Roman" w:cs="Times New Roman"/>
          <w:noProof/>
          <w:sz w:val="20"/>
          <w:szCs w:val="20"/>
        </w:rPr>
      </w:pPr>
      <w:r w:rsidRPr="00406C72">
        <w:rPr>
          <w:rFonts w:ascii="Times New Roman" w:eastAsia="Times New Roman" w:hAnsi="Times New Roman" w:cs="Times New Roman"/>
          <w:noProof/>
          <w:sz w:val="20"/>
          <w:szCs w:val="20"/>
        </w:rPr>
        <w:t xml:space="preserve">Uygulanacak tedavi/tedavilerin Adıyaman Üniversitesi </w:t>
      </w:r>
      <w:r w:rsidR="001A77A4" w:rsidRPr="001A77A4">
        <w:rPr>
          <w:rFonts w:ascii="Times New Roman" w:eastAsia="Times New Roman" w:hAnsi="Times New Roman" w:cs="Times New Roman"/>
          <w:noProof/>
          <w:sz w:val="20"/>
          <w:szCs w:val="20"/>
        </w:rPr>
        <w:t>Ağız ve Diş Sağlığı Merkezi</w:t>
      </w:r>
      <w:r w:rsidR="001A77A4" w:rsidRPr="001A77A4">
        <w:rPr>
          <w:rFonts w:ascii="Times New Roman" w:eastAsia="Times New Roman" w:hAnsi="Times New Roman" w:cs="Times New Roman"/>
          <w:b/>
          <w:noProof/>
          <w:sz w:val="20"/>
          <w:szCs w:val="20"/>
        </w:rPr>
        <w:t xml:space="preserve"> </w:t>
      </w:r>
      <w:bookmarkStart w:id="0" w:name="_GoBack"/>
      <w:bookmarkEnd w:id="0"/>
      <w:r w:rsidRPr="00406C72">
        <w:rPr>
          <w:rFonts w:ascii="Times New Roman" w:eastAsia="Times New Roman" w:hAnsi="Times New Roman" w:cs="Times New Roman"/>
          <w:noProof/>
          <w:sz w:val="20"/>
          <w:szCs w:val="20"/>
        </w:rPr>
        <w:t>Periodontoloji Kliniği’nde Prof. Dr, Dr. Öğr. Üyesi, Öğr.Gör., Araş. Gör. ünvanına sahip hek</w:t>
      </w:r>
      <w:r w:rsidR="00C118D2">
        <w:rPr>
          <w:rFonts w:ascii="Times New Roman" w:eastAsia="Times New Roman" w:hAnsi="Times New Roman" w:cs="Times New Roman"/>
          <w:noProof/>
          <w:sz w:val="20"/>
          <w:szCs w:val="20"/>
        </w:rPr>
        <w:t xml:space="preserve">imler </w:t>
      </w:r>
      <w:r w:rsidRPr="00406C72">
        <w:rPr>
          <w:rFonts w:ascii="Times New Roman" w:eastAsia="Times New Roman" w:hAnsi="Times New Roman" w:cs="Times New Roman"/>
          <w:noProof/>
          <w:sz w:val="20"/>
          <w:szCs w:val="20"/>
        </w:rPr>
        <w:t xml:space="preserve">tarafından yapılmasına; </w:t>
      </w:r>
      <w:r w:rsidR="006E142A" w:rsidRPr="006E142A">
        <w:rPr>
          <w:rFonts w:ascii="Times New Roman" w:eastAsia="Times New Roman" w:hAnsi="Times New Roman" w:cs="Times New Roman"/>
          <w:noProof/>
          <w:sz w:val="20"/>
          <w:szCs w:val="20"/>
        </w:rPr>
        <w:t>kimlik bilgilerim gizli tutulmak kaydıyla, tıbbi kayıtlarımın, röntgenlerimin ve ağız içi fotoğraflarımın bilimsel makalelerde, sunumlarda ve eğitim materyallerinde kullanılmasına izin veriyorum.</w:t>
      </w:r>
    </w:p>
    <w:p w:rsidR="00D56C44" w:rsidRPr="00406C72" w:rsidRDefault="00D56C44" w:rsidP="006E142A">
      <w:pPr>
        <w:spacing w:after="0" w:line="240" w:lineRule="auto"/>
        <w:ind w:left="-850"/>
        <w:jc w:val="both"/>
        <w:rPr>
          <w:rFonts w:ascii="Times New Roman" w:hAnsi="Times New Roman" w:cs="Times New Roman"/>
          <w:b/>
          <w:sz w:val="20"/>
          <w:szCs w:val="20"/>
        </w:rPr>
      </w:pPr>
      <w:r w:rsidRPr="00406C72">
        <w:rPr>
          <w:rFonts w:ascii="Times New Roman" w:hAnsi="Times New Roman" w:cs="Times New Roman"/>
          <w:b/>
          <w:sz w:val="20"/>
          <w:szCs w:val="20"/>
          <w:u w:val="thick"/>
        </w:rPr>
        <w:t>Önerilen</w:t>
      </w:r>
      <w:r w:rsidRPr="00406C72">
        <w:rPr>
          <w:rFonts w:ascii="Times New Roman" w:hAnsi="Times New Roman" w:cs="Times New Roman"/>
          <w:b/>
          <w:spacing w:val="24"/>
          <w:sz w:val="20"/>
          <w:szCs w:val="20"/>
          <w:u w:val="thick"/>
        </w:rPr>
        <w:t xml:space="preserve"> </w:t>
      </w:r>
      <w:r w:rsidRPr="00406C72">
        <w:rPr>
          <w:rFonts w:ascii="Times New Roman" w:hAnsi="Times New Roman" w:cs="Times New Roman"/>
          <w:b/>
          <w:sz w:val="20"/>
          <w:szCs w:val="20"/>
          <w:u w:val="thick"/>
        </w:rPr>
        <w:t>işlem</w:t>
      </w:r>
      <w:r w:rsidRPr="00406C72">
        <w:rPr>
          <w:rFonts w:ascii="Times New Roman" w:hAnsi="Times New Roman" w:cs="Times New Roman"/>
          <w:b/>
          <w:spacing w:val="27"/>
          <w:sz w:val="20"/>
          <w:szCs w:val="20"/>
          <w:u w:val="thick"/>
        </w:rPr>
        <w:t xml:space="preserve"> </w:t>
      </w:r>
      <w:r w:rsidRPr="00406C72">
        <w:rPr>
          <w:rFonts w:ascii="Times New Roman" w:hAnsi="Times New Roman" w:cs="Times New Roman"/>
          <w:b/>
          <w:sz w:val="20"/>
          <w:szCs w:val="20"/>
          <w:u w:val="thick"/>
        </w:rPr>
        <w:t>konusunda</w:t>
      </w:r>
      <w:r w:rsidRPr="00406C72">
        <w:rPr>
          <w:rFonts w:ascii="Times New Roman" w:hAnsi="Times New Roman" w:cs="Times New Roman"/>
          <w:b/>
          <w:spacing w:val="26"/>
          <w:sz w:val="20"/>
          <w:szCs w:val="20"/>
          <w:u w:val="thick"/>
        </w:rPr>
        <w:t xml:space="preserve"> </w:t>
      </w:r>
      <w:r w:rsidRPr="00406C72">
        <w:rPr>
          <w:rFonts w:ascii="Times New Roman" w:hAnsi="Times New Roman" w:cs="Times New Roman"/>
          <w:b/>
          <w:sz w:val="20"/>
          <w:szCs w:val="20"/>
          <w:u w:val="thick"/>
        </w:rPr>
        <w:t>aydınlatıldığınızı,</w:t>
      </w:r>
      <w:r w:rsidR="00DA5311" w:rsidRPr="00406C72">
        <w:rPr>
          <w:rFonts w:ascii="Times New Roman" w:hAnsi="Times New Roman" w:cs="Times New Roman"/>
          <w:b/>
          <w:sz w:val="20"/>
          <w:szCs w:val="20"/>
          <w:u w:val="thick"/>
        </w:rPr>
        <w:t xml:space="preserve"> </w:t>
      </w:r>
      <w:r w:rsidRPr="00406C72">
        <w:rPr>
          <w:rFonts w:ascii="Times New Roman" w:hAnsi="Times New Roman" w:cs="Times New Roman"/>
          <w:b/>
          <w:sz w:val="20"/>
          <w:szCs w:val="20"/>
          <w:u w:val="thick"/>
        </w:rPr>
        <w:t>işlemi</w:t>
      </w:r>
      <w:r w:rsidRPr="00406C72">
        <w:rPr>
          <w:rFonts w:ascii="Times New Roman" w:hAnsi="Times New Roman" w:cs="Times New Roman"/>
          <w:b/>
          <w:spacing w:val="25"/>
          <w:sz w:val="20"/>
          <w:szCs w:val="20"/>
          <w:u w:val="thick"/>
        </w:rPr>
        <w:t xml:space="preserve"> </w:t>
      </w:r>
      <w:r w:rsidRPr="00406C72">
        <w:rPr>
          <w:rFonts w:ascii="Times New Roman" w:hAnsi="Times New Roman" w:cs="Times New Roman"/>
          <w:b/>
          <w:sz w:val="20"/>
          <w:szCs w:val="20"/>
          <w:u w:val="thick"/>
        </w:rPr>
        <w:t>kabul</w:t>
      </w:r>
      <w:r w:rsidRPr="00406C72">
        <w:rPr>
          <w:rFonts w:ascii="Times New Roman" w:hAnsi="Times New Roman" w:cs="Times New Roman"/>
          <w:b/>
          <w:spacing w:val="27"/>
          <w:sz w:val="20"/>
          <w:szCs w:val="20"/>
          <w:u w:val="thick"/>
        </w:rPr>
        <w:t xml:space="preserve"> </w:t>
      </w:r>
      <w:r w:rsidRPr="00406C72">
        <w:rPr>
          <w:rFonts w:ascii="Times New Roman" w:hAnsi="Times New Roman" w:cs="Times New Roman"/>
          <w:b/>
          <w:sz w:val="20"/>
          <w:szCs w:val="20"/>
          <w:u w:val="thick"/>
        </w:rPr>
        <w:t>ettiğinizi</w:t>
      </w:r>
      <w:r w:rsidRPr="00406C72">
        <w:rPr>
          <w:rFonts w:ascii="Times New Roman" w:hAnsi="Times New Roman" w:cs="Times New Roman"/>
          <w:b/>
          <w:sz w:val="20"/>
          <w:szCs w:val="20"/>
        </w:rPr>
        <w:t>‘ OKUDUM,</w:t>
      </w:r>
      <w:r w:rsidRPr="00406C72">
        <w:rPr>
          <w:rFonts w:ascii="Times New Roman" w:hAnsi="Times New Roman" w:cs="Times New Roman"/>
          <w:b/>
          <w:spacing w:val="27"/>
          <w:sz w:val="20"/>
          <w:szCs w:val="20"/>
        </w:rPr>
        <w:t xml:space="preserve"> </w:t>
      </w:r>
      <w:r w:rsidRPr="00406C72">
        <w:rPr>
          <w:rFonts w:ascii="Times New Roman" w:hAnsi="Times New Roman" w:cs="Times New Roman"/>
          <w:b/>
          <w:sz w:val="20"/>
          <w:szCs w:val="20"/>
        </w:rPr>
        <w:t>ANLADIM,</w:t>
      </w:r>
      <w:r w:rsidRPr="00406C72">
        <w:rPr>
          <w:rFonts w:ascii="Times New Roman" w:hAnsi="Times New Roman" w:cs="Times New Roman"/>
          <w:b/>
          <w:spacing w:val="24"/>
          <w:sz w:val="20"/>
          <w:szCs w:val="20"/>
        </w:rPr>
        <w:t xml:space="preserve"> </w:t>
      </w:r>
      <w:proofErr w:type="gramStart"/>
      <w:r w:rsidRPr="00406C72">
        <w:rPr>
          <w:rFonts w:ascii="Times New Roman" w:hAnsi="Times New Roman" w:cs="Times New Roman"/>
          <w:b/>
          <w:sz w:val="20"/>
          <w:szCs w:val="20"/>
        </w:rPr>
        <w:t>KABUL</w:t>
      </w:r>
      <w:r w:rsidRPr="00406C72">
        <w:rPr>
          <w:rFonts w:ascii="Times New Roman" w:hAnsi="Times New Roman" w:cs="Times New Roman"/>
          <w:b/>
          <w:spacing w:val="-52"/>
          <w:sz w:val="20"/>
          <w:szCs w:val="20"/>
        </w:rPr>
        <w:t xml:space="preserve"> </w:t>
      </w:r>
      <w:r w:rsidR="00E74E87">
        <w:rPr>
          <w:rFonts w:ascii="Times New Roman" w:hAnsi="Times New Roman" w:cs="Times New Roman"/>
          <w:b/>
          <w:spacing w:val="-52"/>
          <w:sz w:val="20"/>
          <w:szCs w:val="20"/>
        </w:rPr>
        <w:t xml:space="preserve"> </w:t>
      </w:r>
      <w:r w:rsidRPr="00406C72">
        <w:rPr>
          <w:rFonts w:ascii="Times New Roman" w:hAnsi="Times New Roman" w:cs="Times New Roman"/>
          <w:b/>
          <w:sz w:val="20"/>
          <w:szCs w:val="20"/>
        </w:rPr>
        <w:t>EDİYORUM</w:t>
      </w:r>
      <w:proofErr w:type="gramEnd"/>
      <w:r w:rsidRPr="00406C72">
        <w:rPr>
          <w:rFonts w:ascii="Times New Roman" w:hAnsi="Times New Roman" w:cs="Times New Roman"/>
          <w:b/>
          <w:sz w:val="20"/>
          <w:szCs w:val="20"/>
        </w:rPr>
        <w:t>’</w:t>
      </w:r>
      <w:r w:rsidRPr="00406C72">
        <w:rPr>
          <w:rFonts w:ascii="Times New Roman" w:hAnsi="Times New Roman" w:cs="Times New Roman"/>
          <w:b/>
          <w:spacing w:val="-1"/>
          <w:sz w:val="20"/>
          <w:szCs w:val="20"/>
        </w:rPr>
        <w:t xml:space="preserve"> </w:t>
      </w:r>
      <w:r w:rsidRPr="00406C72">
        <w:rPr>
          <w:rFonts w:ascii="Times New Roman" w:hAnsi="Times New Roman" w:cs="Times New Roman"/>
          <w:b/>
          <w:sz w:val="20"/>
          <w:szCs w:val="20"/>
          <w:u w:val="thick"/>
        </w:rPr>
        <w:t>yazarak belirtiniz</w:t>
      </w:r>
      <w:r w:rsidRPr="00406C72">
        <w:rPr>
          <w:rFonts w:ascii="Times New Roman" w:hAnsi="Times New Roman" w:cs="Times New Roman"/>
          <w:b/>
          <w:spacing w:val="-2"/>
          <w:sz w:val="20"/>
          <w:szCs w:val="20"/>
          <w:u w:val="thick"/>
        </w:rPr>
        <w:t xml:space="preserve"> </w:t>
      </w:r>
      <w:r w:rsidRPr="00406C72">
        <w:rPr>
          <w:rFonts w:ascii="Times New Roman" w:hAnsi="Times New Roman" w:cs="Times New Roman"/>
          <w:b/>
          <w:sz w:val="20"/>
          <w:szCs w:val="20"/>
          <w:u w:val="thick"/>
        </w:rPr>
        <w:t>ve</w:t>
      </w:r>
      <w:r w:rsidRPr="00406C72">
        <w:rPr>
          <w:rFonts w:ascii="Times New Roman" w:hAnsi="Times New Roman" w:cs="Times New Roman"/>
          <w:b/>
          <w:spacing w:val="-2"/>
          <w:sz w:val="20"/>
          <w:szCs w:val="20"/>
          <w:u w:val="thick"/>
        </w:rPr>
        <w:t xml:space="preserve"> </w:t>
      </w:r>
      <w:r w:rsidRPr="00406C72">
        <w:rPr>
          <w:rFonts w:ascii="Times New Roman" w:hAnsi="Times New Roman" w:cs="Times New Roman"/>
          <w:b/>
          <w:sz w:val="20"/>
          <w:szCs w:val="20"/>
          <w:u w:val="thick"/>
        </w:rPr>
        <w:t>imzalayınız:</w:t>
      </w:r>
    </w:p>
    <w:p w:rsidR="00D56C44" w:rsidRPr="00406C72" w:rsidRDefault="00D56C44" w:rsidP="00DA1F21">
      <w:pPr>
        <w:spacing w:after="0" w:line="240" w:lineRule="auto"/>
        <w:ind w:left="-850"/>
        <w:jc w:val="both"/>
        <w:outlineLvl w:val="0"/>
        <w:rPr>
          <w:rFonts w:ascii="Tahoma"/>
          <w:b/>
          <w:bCs/>
          <w:sz w:val="20"/>
          <w:szCs w:val="20"/>
        </w:rPr>
      </w:pPr>
      <w:proofErr w:type="gramStart"/>
      <w:r w:rsidRPr="00406C72">
        <w:rPr>
          <w:rFonts w:ascii="Times New Roman" w:hAnsi="Times New Roman" w:cs="Times New Roman"/>
          <w:b/>
          <w:bCs/>
          <w:sz w:val="20"/>
          <w:szCs w:val="20"/>
        </w:rPr>
        <w:t>....................................................................................................................................................</w:t>
      </w:r>
      <w:r w:rsidR="00B837AE" w:rsidRPr="00406C72">
        <w:rPr>
          <w:rFonts w:ascii="Times New Roman" w:hAnsi="Times New Roman" w:cs="Times New Roman"/>
          <w:b/>
          <w:bCs/>
          <w:sz w:val="20"/>
          <w:szCs w:val="20"/>
        </w:rPr>
        <w:t>.......................................................................................................................</w:t>
      </w:r>
      <w:proofErr w:type="gramEnd"/>
    </w:p>
    <w:p w:rsidR="00D56C44" w:rsidRPr="00406C72" w:rsidRDefault="00D56C44" w:rsidP="00DA1F21">
      <w:pPr>
        <w:spacing w:after="5" w:line="240" w:lineRule="auto"/>
        <w:ind w:left="-850"/>
        <w:jc w:val="both"/>
        <w:rPr>
          <w:rFonts w:ascii="Times New Roman" w:hAnsi="Times New Roman" w:cs="Times New Roman"/>
          <w:sz w:val="20"/>
          <w:szCs w:val="20"/>
        </w:rPr>
      </w:pPr>
      <w:r w:rsidRPr="00406C72">
        <w:rPr>
          <w:rFonts w:ascii="Times New Roman" w:hAnsi="Times New Roman" w:cs="Times New Roman"/>
          <w:sz w:val="20"/>
          <w:szCs w:val="20"/>
        </w:rPr>
        <w:t>İşbu</w:t>
      </w:r>
      <w:r w:rsidRPr="00406C72">
        <w:rPr>
          <w:rFonts w:ascii="Times New Roman" w:hAnsi="Times New Roman" w:cs="Times New Roman"/>
          <w:spacing w:val="-3"/>
          <w:sz w:val="20"/>
          <w:szCs w:val="20"/>
        </w:rPr>
        <w:t xml:space="preserve"> </w:t>
      </w:r>
      <w:r w:rsidRPr="00406C72">
        <w:rPr>
          <w:rFonts w:ascii="Times New Roman" w:hAnsi="Times New Roman" w:cs="Times New Roman"/>
          <w:sz w:val="20"/>
          <w:szCs w:val="20"/>
        </w:rPr>
        <w:t>form</w:t>
      </w:r>
      <w:r w:rsidRPr="00406C72">
        <w:rPr>
          <w:rFonts w:ascii="Times New Roman" w:hAnsi="Times New Roman" w:cs="Times New Roman"/>
          <w:spacing w:val="-4"/>
          <w:sz w:val="20"/>
          <w:szCs w:val="20"/>
        </w:rPr>
        <w:t xml:space="preserve"> </w:t>
      </w:r>
      <w:r w:rsidRPr="00406C72">
        <w:rPr>
          <w:rFonts w:ascii="Times New Roman" w:hAnsi="Times New Roman" w:cs="Times New Roman"/>
          <w:sz w:val="20"/>
          <w:szCs w:val="20"/>
        </w:rPr>
        <w:t>yukarıdaki</w:t>
      </w:r>
      <w:r w:rsidRPr="00406C72">
        <w:rPr>
          <w:rFonts w:ascii="Times New Roman" w:hAnsi="Times New Roman" w:cs="Times New Roman"/>
          <w:spacing w:val="-2"/>
          <w:sz w:val="20"/>
          <w:szCs w:val="20"/>
        </w:rPr>
        <w:t xml:space="preserve"> </w:t>
      </w:r>
      <w:r w:rsidRPr="00406C72">
        <w:rPr>
          <w:rFonts w:ascii="Times New Roman" w:hAnsi="Times New Roman" w:cs="Times New Roman"/>
          <w:sz w:val="20"/>
          <w:szCs w:val="20"/>
        </w:rPr>
        <w:t>ve</w:t>
      </w:r>
      <w:r w:rsidRPr="00406C72">
        <w:rPr>
          <w:rFonts w:ascii="Times New Roman" w:hAnsi="Times New Roman" w:cs="Times New Roman"/>
          <w:spacing w:val="-3"/>
          <w:sz w:val="20"/>
          <w:szCs w:val="20"/>
        </w:rPr>
        <w:t xml:space="preserve"> </w:t>
      </w:r>
      <w:r w:rsidRPr="00406C72">
        <w:rPr>
          <w:rFonts w:ascii="Times New Roman" w:hAnsi="Times New Roman" w:cs="Times New Roman"/>
          <w:sz w:val="20"/>
          <w:szCs w:val="20"/>
        </w:rPr>
        <w:t>aşağıdaki</w:t>
      </w:r>
      <w:r w:rsidRPr="00406C72">
        <w:rPr>
          <w:rFonts w:ascii="Times New Roman" w:hAnsi="Times New Roman" w:cs="Times New Roman"/>
          <w:spacing w:val="-1"/>
          <w:sz w:val="20"/>
          <w:szCs w:val="20"/>
        </w:rPr>
        <w:t xml:space="preserve"> </w:t>
      </w:r>
      <w:r w:rsidRPr="00406C72">
        <w:rPr>
          <w:rFonts w:ascii="Times New Roman" w:hAnsi="Times New Roman" w:cs="Times New Roman"/>
          <w:sz w:val="20"/>
          <w:szCs w:val="20"/>
        </w:rPr>
        <w:t>boşluklar</w:t>
      </w:r>
      <w:r w:rsidRPr="00406C72">
        <w:rPr>
          <w:rFonts w:ascii="Times New Roman" w:hAnsi="Times New Roman" w:cs="Times New Roman"/>
          <w:spacing w:val="-3"/>
          <w:sz w:val="20"/>
          <w:szCs w:val="20"/>
        </w:rPr>
        <w:t xml:space="preserve"> </w:t>
      </w:r>
      <w:r w:rsidRPr="00406C72">
        <w:rPr>
          <w:rFonts w:ascii="Times New Roman" w:hAnsi="Times New Roman" w:cs="Times New Roman"/>
          <w:sz w:val="20"/>
          <w:szCs w:val="20"/>
        </w:rPr>
        <w:t>doldurulduktan</w:t>
      </w:r>
      <w:r w:rsidRPr="00406C72">
        <w:rPr>
          <w:rFonts w:ascii="Times New Roman" w:hAnsi="Times New Roman" w:cs="Times New Roman"/>
          <w:spacing w:val="-2"/>
          <w:sz w:val="20"/>
          <w:szCs w:val="20"/>
        </w:rPr>
        <w:t xml:space="preserve"> </w:t>
      </w:r>
      <w:r w:rsidRPr="00406C72">
        <w:rPr>
          <w:rFonts w:ascii="Times New Roman" w:hAnsi="Times New Roman" w:cs="Times New Roman"/>
          <w:sz w:val="20"/>
          <w:szCs w:val="20"/>
        </w:rPr>
        <w:t>sonra</w:t>
      </w:r>
      <w:r w:rsidRPr="00406C72">
        <w:rPr>
          <w:rFonts w:ascii="Times New Roman" w:hAnsi="Times New Roman" w:cs="Times New Roman"/>
          <w:spacing w:val="-3"/>
          <w:sz w:val="20"/>
          <w:szCs w:val="20"/>
        </w:rPr>
        <w:t xml:space="preserve"> </w:t>
      </w:r>
      <w:r w:rsidRPr="00406C72">
        <w:rPr>
          <w:rFonts w:ascii="Times New Roman" w:hAnsi="Times New Roman" w:cs="Times New Roman"/>
          <w:sz w:val="20"/>
          <w:szCs w:val="20"/>
        </w:rPr>
        <w:t>imzalanmıştır.</w:t>
      </w:r>
    </w:p>
    <w:tbl>
      <w:tblPr>
        <w:tblW w:w="10673" w:type="dxa"/>
        <w:tblInd w:w="-9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65"/>
        <w:gridCol w:w="3386"/>
        <w:gridCol w:w="1975"/>
        <w:gridCol w:w="2347"/>
      </w:tblGrid>
      <w:tr w:rsidR="006B0F82" w:rsidRPr="00406C72" w:rsidTr="00E74E87">
        <w:trPr>
          <w:trHeight w:val="417"/>
        </w:trPr>
        <w:tc>
          <w:tcPr>
            <w:tcW w:w="2965" w:type="dxa"/>
            <w:shd w:val="clear" w:color="auto" w:fill="auto"/>
            <w:vAlign w:val="center"/>
          </w:tcPr>
          <w:p w:rsidR="006B0F82" w:rsidRPr="00406C72" w:rsidRDefault="006B0F82" w:rsidP="00A94F4C">
            <w:pPr>
              <w:widowControl w:val="0"/>
              <w:autoSpaceDE w:val="0"/>
              <w:autoSpaceDN w:val="0"/>
              <w:spacing w:after="0" w:line="240" w:lineRule="auto"/>
              <w:jc w:val="both"/>
              <w:rPr>
                <w:rFonts w:ascii="Times New Roman" w:eastAsia="Calibri" w:hAnsi="Times New Roman" w:cs="Times New Roman"/>
                <w:b/>
                <w:sz w:val="20"/>
                <w:szCs w:val="20"/>
                <w:lang w:eastAsia="en-US"/>
              </w:rPr>
            </w:pPr>
            <w:r w:rsidRPr="00406C72">
              <w:rPr>
                <w:rFonts w:ascii="Times New Roman" w:eastAsia="Calibri" w:hAnsi="Times New Roman" w:cs="Times New Roman"/>
                <w:b/>
                <w:sz w:val="20"/>
                <w:szCs w:val="20"/>
                <w:lang w:eastAsia="en-US"/>
              </w:rPr>
              <w:t>İlgili Kişi</w:t>
            </w:r>
          </w:p>
        </w:tc>
        <w:tc>
          <w:tcPr>
            <w:tcW w:w="3386" w:type="dxa"/>
            <w:shd w:val="clear" w:color="auto" w:fill="auto"/>
            <w:vAlign w:val="center"/>
          </w:tcPr>
          <w:p w:rsidR="006B0F82" w:rsidRPr="00406C72" w:rsidRDefault="006B0F82" w:rsidP="00A94F4C">
            <w:pPr>
              <w:widowControl w:val="0"/>
              <w:autoSpaceDE w:val="0"/>
              <w:autoSpaceDN w:val="0"/>
              <w:spacing w:after="0" w:line="240" w:lineRule="auto"/>
              <w:jc w:val="both"/>
              <w:rPr>
                <w:rFonts w:ascii="Times New Roman" w:eastAsia="Calibri" w:hAnsi="Times New Roman" w:cs="Times New Roman"/>
                <w:b/>
                <w:sz w:val="20"/>
                <w:szCs w:val="20"/>
                <w:lang w:eastAsia="en-US"/>
              </w:rPr>
            </w:pPr>
            <w:r w:rsidRPr="00406C72">
              <w:rPr>
                <w:rFonts w:ascii="Times New Roman" w:eastAsia="Calibri" w:hAnsi="Times New Roman" w:cs="Times New Roman"/>
                <w:b/>
                <w:sz w:val="20"/>
                <w:szCs w:val="20"/>
                <w:lang w:eastAsia="en-US"/>
              </w:rPr>
              <w:t>Adı-Soyadı</w:t>
            </w:r>
          </w:p>
        </w:tc>
        <w:tc>
          <w:tcPr>
            <w:tcW w:w="1975" w:type="dxa"/>
            <w:shd w:val="clear" w:color="auto" w:fill="auto"/>
            <w:vAlign w:val="center"/>
          </w:tcPr>
          <w:p w:rsidR="006B0F82" w:rsidRPr="00406C72" w:rsidRDefault="006B0F82" w:rsidP="00A94F4C">
            <w:pPr>
              <w:widowControl w:val="0"/>
              <w:autoSpaceDE w:val="0"/>
              <w:autoSpaceDN w:val="0"/>
              <w:spacing w:after="0" w:line="240" w:lineRule="auto"/>
              <w:jc w:val="both"/>
              <w:rPr>
                <w:rFonts w:ascii="Times New Roman" w:eastAsia="Calibri" w:hAnsi="Times New Roman" w:cs="Times New Roman"/>
                <w:b/>
                <w:sz w:val="20"/>
                <w:szCs w:val="20"/>
                <w:lang w:eastAsia="en-US"/>
              </w:rPr>
            </w:pPr>
            <w:r w:rsidRPr="00406C72">
              <w:rPr>
                <w:rFonts w:ascii="Times New Roman" w:eastAsia="Calibri" w:hAnsi="Times New Roman" w:cs="Times New Roman"/>
                <w:b/>
                <w:sz w:val="20"/>
                <w:szCs w:val="20"/>
                <w:lang w:eastAsia="en-US"/>
              </w:rPr>
              <w:t>Tarih-Saat</w:t>
            </w:r>
          </w:p>
        </w:tc>
        <w:tc>
          <w:tcPr>
            <w:tcW w:w="2347" w:type="dxa"/>
            <w:shd w:val="clear" w:color="auto" w:fill="auto"/>
            <w:vAlign w:val="center"/>
          </w:tcPr>
          <w:p w:rsidR="006B0F82" w:rsidRPr="00406C72" w:rsidRDefault="006B0F82" w:rsidP="00A94F4C">
            <w:pPr>
              <w:widowControl w:val="0"/>
              <w:autoSpaceDE w:val="0"/>
              <w:autoSpaceDN w:val="0"/>
              <w:spacing w:after="0" w:line="240" w:lineRule="auto"/>
              <w:jc w:val="both"/>
              <w:rPr>
                <w:rFonts w:ascii="Times New Roman" w:eastAsia="Calibri" w:hAnsi="Times New Roman" w:cs="Times New Roman"/>
                <w:b/>
                <w:sz w:val="20"/>
                <w:szCs w:val="20"/>
                <w:lang w:eastAsia="en-US"/>
              </w:rPr>
            </w:pPr>
            <w:r w:rsidRPr="00406C72">
              <w:rPr>
                <w:rFonts w:ascii="Times New Roman" w:eastAsia="Calibri" w:hAnsi="Times New Roman" w:cs="Times New Roman"/>
                <w:b/>
                <w:sz w:val="20"/>
                <w:szCs w:val="20"/>
                <w:lang w:eastAsia="en-US"/>
              </w:rPr>
              <w:t>İmza</w:t>
            </w:r>
          </w:p>
        </w:tc>
      </w:tr>
      <w:tr w:rsidR="006B0F82" w:rsidRPr="00406C72" w:rsidTr="00E74E87">
        <w:trPr>
          <w:trHeight w:val="629"/>
        </w:trPr>
        <w:tc>
          <w:tcPr>
            <w:tcW w:w="2965" w:type="dxa"/>
            <w:shd w:val="clear" w:color="auto" w:fill="auto"/>
            <w:vAlign w:val="center"/>
          </w:tcPr>
          <w:p w:rsidR="006B0F82" w:rsidRPr="00406C72" w:rsidRDefault="006B0F82" w:rsidP="00A94F4C">
            <w:pPr>
              <w:widowControl w:val="0"/>
              <w:autoSpaceDE w:val="0"/>
              <w:autoSpaceDN w:val="0"/>
              <w:spacing w:before="1" w:after="0" w:line="240" w:lineRule="auto"/>
              <w:jc w:val="both"/>
              <w:rPr>
                <w:rFonts w:ascii="Times New Roman" w:eastAsia="Calibri" w:hAnsi="Times New Roman" w:cs="Times New Roman"/>
                <w:b/>
                <w:sz w:val="20"/>
                <w:szCs w:val="20"/>
                <w:lang w:eastAsia="en-US"/>
              </w:rPr>
            </w:pPr>
            <w:r w:rsidRPr="00406C72">
              <w:rPr>
                <w:rFonts w:ascii="Times New Roman" w:eastAsia="Calibri" w:hAnsi="Times New Roman" w:cs="Times New Roman"/>
                <w:b/>
                <w:sz w:val="20"/>
                <w:szCs w:val="20"/>
                <w:lang w:eastAsia="en-US"/>
              </w:rPr>
              <w:t>Hasta</w:t>
            </w:r>
            <w:r w:rsidRPr="00406C72">
              <w:rPr>
                <w:rFonts w:ascii="Times New Roman" w:eastAsia="Calibri" w:hAnsi="Times New Roman" w:cs="Times New Roman"/>
                <w:b/>
                <w:spacing w:val="-1"/>
                <w:sz w:val="20"/>
                <w:szCs w:val="20"/>
                <w:lang w:eastAsia="en-US"/>
              </w:rPr>
              <w:t xml:space="preserve"> </w:t>
            </w:r>
            <w:r w:rsidRPr="00406C72">
              <w:rPr>
                <w:rFonts w:ascii="Times New Roman" w:eastAsia="Calibri" w:hAnsi="Times New Roman" w:cs="Times New Roman"/>
                <w:b/>
                <w:sz w:val="20"/>
                <w:szCs w:val="20"/>
                <w:lang w:eastAsia="en-US"/>
              </w:rPr>
              <w:t>/Hasta</w:t>
            </w:r>
            <w:r w:rsidRPr="00406C72">
              <w:rPr>
                <w:rFonts w:ascii="Times New Roman" w:eastAsia="Calibri" w:hAnsi="Times New Roman" w:cs="Times New Roman"/>
                <w:b/>
                <w:spacing w:val="-3"/>
                <w:sz w:val="20"/>
                <w:szCs w:val="20"/>
                <w:lang w:eastAsia="en-US"/>
              </w:rPr>
              <w:t xml:space="preserve"> </w:t>
            </w:r>
            <w:r w:rsidRPr="00406C72">
              <w:rPr>
                <w:rFonts w:ascii="Times New Roman" w:eastAsia="Calibri" w:hAnsi="Times New Roman" w:cs="Times New Roman"/>
                <w:b/>
                <w:sz w:val="20"/>
                <w:szCs w:val="20"/>
                <w:lang w:eastAsia="en-US"/>
              </w:rPr>
              <w:t>Yakını*</w:t>
            </w:r>
          </w:p>
        </w:tc>
        <w:tc>
          <w:tcPr>
            <w:tcW w:w="3386" w:type="dxa"/>
            <w:shd w:val="clear" w:color="auto" w:fill="auto"/>
            <w:vAlign w:val="center"/>
          </w:tcPr>
          <w:p w:rsidR="006B0F82" w:rsidRPr="00406C72" w:rsidRDefault="006B0F82" w:rsidP="00A94F4C">
            <w:pPr>
              <w:widowControl w:val="0"/>
              <w:autoSpaceDE w:val="0"/>
              <w:autoSpaceDN w:val="0"/>
              <w:spacing w:after="0" w:line="240" w:lineRule="auto"/>
              <w:jc w:val="both"/>
              <w:rPr>
                <w:rFonts w:ascii="Calibri" w:eastAsia="Calibri" w:hAnsi="Calibri" w:cs="Times New Roman"/>
                <w:sz w:val="20"/>
                <w:szCs w:val="20"/>
                <w:lang w:eastAsia="en-US"/>
              </w:rPr>
            </w:pPr>
          </w:p>
        </w:tc>
        <w:tc>
          <w:tcPr>
            <w:tcW w:w="1975" w:type="dxa"/>
            <w:shd w:val="clear" w:color="auto" w:fill="auto"/>
            <w:vAlign w:val="center"/>
          </w:tcPr>
          <w:p w:rsidR="006B0F82" w:rsidRPr="00406C72" w:rsidRDefault="006B0F82" w:rsidP="00A94F4C">
            <w:pPr>
              <w:widowControl w:val="0"/>
              <w:autoSpaceDE w:val="0"/>
              <w:autoSpaceDN w:val="0"/>
              <w:spacing w:after="0" w:line="240" w:lineRule="auto"/>
              <w:jc w:val="both"/>
              <w:rPr>
                <w:rFonts w:ascii="Calibri" w:eastAsia="Calibri" w:hAnsi="Calibri" w:cs="Times New Roman"/>
                <w:sz w:val="20"/>
                <w:szCs w:val="20"/>
                <w:lang w:eastAsia="en-US"/>
              </w:rPr>
            </w:pPr>
          </w:p>
        </w:tc>
        <w:tc>
          <w:tcPr>
            <w:tcW w:w="2347" w:type="dxa"/>
            <w:shd w:val="clear" w:color="auto" w:fill="auto"/>
            <w:vAlign w:val="center"/>
          </w:tcPr>
          <w:p w:rsidR="006B0F82" w:rsidRPr="00406C72" w:rsidRDefault="006B0F82" w:rsidP="00A94F4C">
            <w:pPr>
              <w:widowControl w:val="0"/>
              <w:autoSpaceDE w:val="0"/>
              <w:autoSpaceDN w:val="0"/>
              <w:spacing w:after="0" w:line="240" w:lineRule="auto"/>
              <w:jc w:val="both"/>
              <w:rPr>
                <w:rFonts w:ascii="Calibri" w:eastAsia="Calibri" w:hAnsi="Calibri" w:cs="Times New Roman"/>
                <w:sz w:val="20"/>
                <w:szCs w:val="20"/>
                <w:lang w:eastAsia="en-US"/>
              </w:rPr>
            </w:pPr>
          </w:p>
        </w:tc>
      </w:tr>
      <w:tr w:rsidR="006B0F82" w:rsidRPr="00406C72" w:rsidTr="00E74E87">
        <w:trPr>
          <w:trHeight w:val="481"/>
        </w:trPr>
        <w:tc>
          <w:tcPr>
            <w:tcW w:w="2965" w:type="dxa"/>
            <w:shd w:val="clear" w:color="auto" w:fill="auto"/>
            <w:vAlign w:val="center"/>
          </w:tcPr>
          <w:p w:rsidR="006B0F82" w:rsidRPr="00406C72" w:rsidRDefault="006B0F82" w:rsidP="00A94F4C">
            <w:pPr>
              <w:widowControl w:val="0"/>
              <w:autoSpaceDE w:val="0"/>
              <w:autoSpaceDN w:val="0"/>
              <w:spacing w:after="0" w:line="240" w:lineRule="auto"/>
              <w:jc w:val="both"/>
              <w:rPr>
                <w:rFonts w:ascii="Times New Roman" w:eastAsia="Calibri" w:hAnsi="Times New Roman" w:cs="Times New Roman"/>
                <w:b/>
                <w:sz w:val="20"/>
                <w:szCs w:val="20"/>
                <w:lang w:eastAsia="en-US"/>
              </w:rPr>
            </w:pPr>
            <w:r w:rsidRPr="00406C72">
              <w:rPr>
                <w:rFonts w:ascii="Times New Roman" w:eastAsia="Calibri" w:hAnsi="Times New Roman" w:cs="Times New Roman"/>
                <w:b/>
                <w:sz w:val="20"/>
                <w:szCs w:val="20"/>
                <w:lang w:eastAsia="en-US"/>
              </w:rPr>
              <w:t>Doktor</w:t>
            </w:r>
          </w:p>
        </w:tc>
        <w:tc>
          <w:tcPr>
            <w:tcW w:w="3386" w:type="dxa"/>
            <w:shd w:val="clear" w:color="auto" w:fill="auto"/>
            <w:vAlign w:val="center"/>
          </w:tcPr>
          <w:p w:rsidR="006B0F82" w:rsidRPr="00406C72" w:rsidRDefault="006B0F82" w:rsidP="00A94F4C">
            <w:pPr>
              <w:widowControl w:val="0"/>
              <w:autoSpaceDE w:val="0"/>
              <w:autoSpaceDN w:val="0"/>
              <w:spacing w:after="0" w:line="240" w:lineRule="auto"/>
              <w:jc w:val="both"/>
              <w:rPr>
                <w:rFonts w:ascii="Calibri" w:eastAsia="Calibri" w:hAnsi="Calibri" w:cs="Times New Roman"/>
                <w:sz w:val="20"/>
                <w:szCs w:val="20"/>
                <w:lang w:eastAsia="en-US"/>
              </w:rPr>
            </w:pPr>
          </w:p>
        </w:tc>
        <w:tc>
          <w:tcPr>
            <w:tcW w:w="1975" w:type="dxa"/>
            <w:shd w:val="clear" w:color="auto" w:fill="auto"/>
            <w:vAlign w:val="center"/>
          </w:tcPr>
          <w:p w:rsidR="006B0F82" w:rsidRPr="00406C72" w:rsidRDefault="006B0F82" w:rsidP="00A94F4C">
            <w:pPr>
              <w:widowControl w:val="0"/>
              <w:autoSpaceDE w:val="0"/>
              <w:autoSpaceDN w:val="0"/>
              <w:spacing w:after="0" w:line="240" w:lineRule="auto"/>
              <w:jc w:val="both"/>
              <w:rPr>
                <w:rFonts w:ascii="Calibri" w:eastAsia="Calibri" w:hAnsi="Calibri" w:cs="Times New Roman"/>
                <w:sz w:val="20"/>
                <w:szCs w:val="20"/>
                <w:lang w:eastAsia="en-US"/>
              </w:rPr>
            </w:pPr>
          </w:p>
        </w:tc>
        <w:tc>
          <w:tcPr>
            <w:tcW w:w="2347" w:type="dxa"/>
            <w:shd w:val="clear" w:color="auto" w:fill="auto"/>
            <w:vAlign w:val="center"/>
          </w:tcPr>
          <w:p w:rsidR="006B0F82" w:rsidRPr="00406C72" w:rsidRDefault="006B0F82" w:rsidP="00A94F4C">
            <w:pPr>
              <w:widowControl w:val="0"/>
              <w:autoSpaceDE w:val="0"/>
              <w:autoSpaceDN w:val="0"/>
              <w:spacing w:after="0" w:line="240" w:lineRule="auto"/>
              <w:jc w:val="both"/>
              <w:rPr>
                <w:rFonts w:ascii="Calibri" w:eastAsia="Calibri" w:hAnsi="Calibri" w:cs="Times New Roman"/>
                <w:sz w:val="20"/>
                <w:szCs w:val="20"/>
                <w:lang w:eastAsia="en-US"/>
              </w:rPr>
            </w:pPr>
          </w:p>
        </w:tc>
      </w:tr>
      <w:tr w:rsidR="006B0F82" w:rsidRPr="00406C72" w:rsidTr="00E74E87">
        <w:trPr>
          <w:trHeight w:val="518"/>
        </w:trPr>
        <w:tc>
          <w:tcPr>
            <w:tcW w:w="2965" w:type="dxa"/>
            <w:shd w:val="clear" w:color="auto" w:fill="auto"/>
            <w:vAlign w:val="center"/>
          </w:tcPr>
          <w:p w:rsidR="006B0F82" w:rsidRPr="00406C72" w:rsidRDefault="006B0F82" w:rsidP="00A94F4C">
            <w:pPr>
              <w:widowControl w:val="0"/>
              <w:autoSpaceDE w:val="0"/>
              <w:autoSpaceDN w:val="0"/>
              <w:spacing w:before="1" w:after="0" w:line="240" w:lineRule="auto"/>
              <w:jc w:val="both"/>
              <w:rPr>
                <w:rFonts w:ascii="Times New Roman" w:eastAsia="Calibri" w:hAnsi="Times New Roman" w:cs="Times New Roman"/>
                <w:b/>
                <w:sz w:val="20"/>
                <w:szCs w:val="20"/>
                <w:lang w:eastAsia="en-US"/>
              </w:rPr>
            </w:pPr>
            <w:r w:rsidRPr="00406C72">
              <w:rPr>
                <w:rFonts w:ascii="Times New Roman" w:eastAsia="Calibri" w:hAnsi="Times New Roman" w:cs="Times New Roman"/>
                <w:b/>
                <w:sz w:val="20"/>
                <w:szCs w:val="20"/>
                <w:lang w:eastAsia="en-US"/>
              </w:rPr>
              <w:t>Tanıklık eden</w:t>
            </w:r>
          </w:p>
        </w:tc>
        <w:tc>
          <w:tcPr>
            <w:tcW w:w="3386" w:type="dxa"/>
            <w:shd w:val="clear" w:color="auto" w:fill="auto"/>
            <w:vAlign w:val="center"/>
          </w:tcPr>
          <w:p w:rsidR="006B0F82" w:rsidRPr="00406C72" w:rsidRDefault="006B0F82" w:rsidP="00A94F4C">
            <w:pPr>
              <w:widowControl w:val="0"/>
              <w:autoSpaceDE w:val="0"/>
              <w:autoSpaceDN w:val="0"/>
              <w:spacing w:after="0" w:line="240" w:lineRule="auto"/>
              <w:jc w:val="both"/>
              <w:rPr>
                <w:rFonts w:ascii="Calibri" w:eastAsia="Calibri" w:hAnsi="Calibri" w:cs="Times New Roman"/>
                <w:sz w:val="20"/>
                <w:szCs w:val="20"/>
                <w:lang w:eastAsia="en-US"/>
              </w:rPr>
            </w:pPr>
          </w:p>
        </w:tc>
        <w:tc>
          <w:tcPr>
            <w:tcW w:w="1975" w:type="dxa"/>
            <w:shd w:val="clear" w:color="auto" w:fill="auto"/>
            <w:vAlign w:val="center"/>
          </w:tcPr>
          <w:p w:rsidR="006B0F82" w:rsidRPr="00406C72" w:rsidRDefault="006B0F82" w:rsidP="00A94F4C">
            <w:pPr>
              <w:widowControl w:val="0"/>
              <w:autoSpaceDE w:val="0"/>
              <w:autoSpaceDN w:val="0"/>
              <w:spacing w:after="0" w:line="240" w:lineRule="auto"/>
              <w:jc w:val="both"/>
              <w:rPr>
                <w:rFonts w:ascii="Calibri" w:eastAsia="Calibri" w:hAnsi="Calibri" w:cs="Times New Roman"/>
                <w:sz w:val="20"/>
                <w:szCs w:val="20"/>
                <w:lang w:eastAsia="en-US"/>
              </w:rPr>
            </w:pPr>
          </w:p>
        </w:tc>
        <w:tc>
          <w:tcPr>
            <w:tcW w:w="2347" w:type="dxa"/>
            <w:shd w:val="clear" w:color="auto" w:fill="auto"/>
            <w:vAlign w:val="center"/>
          </w:tcPr>
          <w:p w:rsidR="006B0F82" w:rsidRPr="00406C72" w:rsidRDefault="006B0F82" w:rsidP="00A94F4C">
            <w:pPr>
              <w:widowControl w:val="0"/>
              <w:autoSpaceDE w:val="0"/>
              <w:autoSpaceDN w:val="0"/>
              <w:spacing w:after="0" w:line="240" w:lineRule="auto"/>
              <w:jc w:val="both"/>
              <w:rPr>
                <w:rFonts w:ascii="Calibri" w:eastAsia="Calibri" w:hAnsi="Calibri" w:cs="Times New Roman"/>
                <w:sz w:val="20"/>
                <w:szCs w:val="20"/>
                <w:lang w:eastAsia="en-US"/>
              </w:rPr>
            </w:pPr>
          </w:p>
        </w:tc>
      </w:tr>
      <w:tr w:rsidR="006B0F82" w:rsidRPr="00406C72" w:rsidTr="00E74E87">
        <w:trPr>
          <w:trHeight w:val="395"/>
        </w:trPr>
        <w:tc>
          <w:tcPr>
            <w:tcW w:w="2965" w:type="dxa"/>
            <w:shd w:val="clear" w:color="auto" w:fill="auto"/>
            <w:vAlign w:val="center"/>
          </w:tcPr>
          <w:p w:rsidR="006B0F82" w:rsidRPr="00406C72" w:rsidRDefault="006B0F82" w:rsidP="00A94F4C">
            <w:pPr>
              <w:widowControl w:val="0"/>
              <w:autoSpaceDE w:val="0"/>
              <w:autoSpaceDN w:val="0"/>
              <w:spacing w:after="0" w:line="240" w:lineRule="auto"/>
              <w:jc w:val="both"/>
              <w:rPr>
                <w:rFonts w:ascii="Times New Roman" w:eastAsia="Calibri" w:hAnsi="Times New Roman" w:cs="Times New Roman"/>
                <w:b/>
                <w:sz w:val="20"/>
                <w:szCs w:val="20"/>
              </w:rPr>
            </w:pPr>
            <w:r w:rsidRPr="00406C72">
              <w:rPr>
                <w:rFonts w:ascii="Times New Roman" w:eastAsia="Calibri" w:hAnsi="Times New Roman" w:cs="Times New Roman"/>
                <w:b/>
                <w:sz w:val="20"/>
                <w:szCs w:val="20"/>
              </w:rPr>
              <w:t>Hastane İletişim</w:t>
            </w:r>
          </w:p>
        </w:tc>
        <w:tc>
          <w:tcPr>
            <w:tcW w:w="7708" w:type="dxa"/>
            <w:gridSpan w:val="3"/>
            <w:shd w:val="clear" w:color="auto" w:fill="auto"/>
            <w:vAlign w:val="center"/>
          </w:tcPr>
          <w:p w:rsidR="006B0F82" w:rsidRPr="00406C72" w:rsidRDefault="006B0F82" w:rsidP="00A94F4C">
            <w:pPr>
              <w:widowControl w:val="0"/>
              <w:autoSpaceDE w:val="0"/>
              <w:autoSpaceDN w:val="0"/>
              <w:spacing w:after="0" w:line="240" w:lineRule="auto"/>
              <w:jc w:val="both"/>
              <w:rPr>
                <w:rFonts w:ascii="Times New Roman" w:eastAsia="Calibri" w:hAnsi="Times New Roman" w:cs="Times New Roman"/>
                <w:sz w:val="20"/>
                <w:szCs w:val="20"/>
              </w:rPr>
            </w:pPr>
            <w:r w:rsidRPr="00406C72">
              <w:rPr>
                <w:rFonts w:ascii="Times New Roman" w:eastAsia="Calibri" w:hAnsi="Times New Roman" w:cs="Times New Roman"/>
                <w:sz w:val="20"/>
                <w:szCs w:val="20"/>
              </w:rPr>
              <w:t xml:space="preserve">0416 </w:t>
            </w:r>
            <w:r w:rsidR="00E74E87">
              <w:rPr>
                <w:rFonts w:ascii="Times New Roman" w:eastAsia="Calibri" w:hAnsi="Times New Roman" w:cs="Times New Roman"/>
                <w:sz w:val="20"/>
                <w:szCs w:val="20"/>
              </w:rPr>
              <w:t>225 19 20</w:t>
            </w:r>
          </w:p>
        </w:tc>
      </w:tr>
    </w:tbl>
    <w:p w:rsidR="00E74E87" w:rsidRDefault="00D56C44" w:rsidP="00E74E87">
      <w:pPr>
        <w:widowControl w:val="0"/>
        <w:autoSpaceDE w:val="0"/>
        <w:autoSpaceDN w:val="0"/>
        <w:spacing w:after="0" w:line="240" w:lineRule="auto"/>
        <w:ind w:left="-850"/>
        <w:jc w:val="both"/>
        <w:rPr>
          <w:rFonts w:ascii="Times New Roman" w:hAnsi="Times New Roman" w:cs="Times New Roman"/>
          <w:sz w:val="18"/>
          <w:szCs w:val="18"/>
        </w:rPr>
      </w:pPr>
      <w:r w:rsidRPr="00406C72">
        <w:rPr>
          <w:i/>
          <w:sz w:val="20"/>
          <w:szCs w:val="20"/>
        </w:rPr>
        <w:t>*</w:t>
      </w:r>
      <w:r w:rsidRPr="00406C72">
        <w:rPr>
          <w:rFonts w:ascii="Times New Roman" w:hAnsi="Times New Roman" w:cs="Times New Roman"/>
          <w:sz w:val="18"/>
          <w:szCs w:val="18"/>
        </w:rPr>
        <w:t>Hasta 18 yaşından küçük, bilinci kapalı, yapılacak işlemi anlayabilecek durumda değil ya da imza yetkisi yoksa onay vekili tarafından verilir.</w:t>
      </w:r>
    </w:p>
    <w:p w:rsidR="00E74E87" w:rsidRDefault="00E74E87" w:rsidP="00E74E87">
      <w:pPr>
        <w:widowControl w:val="0"/>
        <w:autoSpaceDE w:val="0"/>
        <w:autoSpaceDN w:val="0"/>
        <w:spacing w:after="0" w:line="240" w:lineRule="auto"/>
        <w:ind w:left="-850"/>
        <w:jc w:val="both"/>
        <w:rPr>
          <w:rFonts w:ascii="Times New Roman" w:eastAsia="Times New Roman" w:hAnsi="Times New Roman" w:cs="Times New Roman"/>
          <w:sz w:val="18"/>
          <w:szCs w:val="18"/>
        </w:rPr>
      </w:pPr>
    </w:p>
    <w:p w:rsidR="00E74E87" w:rsidRDefault="00E74E87" w:rsidP="00E74E87">
      <w:pPr>
        <w:widowControl w:val="0"/>
        <w:autoSpaceDE w:val="0"/>
        <w:autoSpaceDN w:val="0"/>
        <w:spacing w:after="0" w:line="240" w:lineRule="auto"/>
        <w:ind w:left="-850"/>
        <w:jc w:val="both"/>
        <w:rPr>
          <w:rFonts w:ascii="Times New Roman" w:eastAsia="Times New Roman" w:hAnsi="Times New Roman" w:cs="Times New Roman"/>
          <w:sz w:val="18"/>
          <w:szCs w:val="18"/>
        </w:rPr>
      </w:pPr>
    </w:p>
    <w:p w:rsidR="00E74E87" w:rsidRDefault="00E74E87" w:rsidP="00E74E87">
      <w:pPr>
        <w:widowControl w:val="0"/>
        <w:autoSpaceDE w:val="0"/>
        <w:autoSpaceDN w:val="0"/>
        <w:spacing w:after="0" w:line="240" w:lineRule="auto"/>
        <w:ind w:left="-850"/>
        <w:jc w:val="both"/>
        <w:rPr>
          <w:rFonts w:ascii="Times New Roman" w:eastAsia="Times New Roman" w:hAnsi="Times New Roman" w:cs="Times New Roman"/>
          <w:sz w:val="18"/>
          <w:szCs w:val="18"/>
        </w:rPr>
      </w:pPr>
    </w:p>
    <w:p w:rsidR="00E74E87" w:rsidRDefault="00E74E87" w:rsidP="00E74E87">
      <w:pPr>
        <w:widowControl w:val="0"/>
        <w:autoSpaceDE w:val="0"/>
        <w:autoSpaceDN w:val="0"/>
        <w:spacing w:after="0" w:line="240" w:lineRule="auto"/>
        <w:ind w:left="-850"/>
        <w:jc w:val="both"/>
        <w:rPr>
          <w:rFonts w:ascii="Times New Roman" w:eastAsia="Times New Roman" w:hAnsi="Times New Roman" w:cs="Times New Roman"/>
          <w:sz w:val="18"/>
          <w:szCs w:val="18"/>
        </w:rPr>
      </w:pPr>
    </w:p>
    <w:sectPr w:rsidR="00E74E87" w:rsidSect="00406C72">
      <w:headerReference w:type="even" r:id="rId9"/>
      <w:headerReference w:type="default" r:id="rId10"/>
      <w:footerReference w:type="even" r:id="rId11"/>
      <w:footerReference w:type="default" r:id="rId12"/>
      <w:headerReference w:type="first" r:id="rId13"/>
      <w:footerReference w:type="first" r:id="rId14"/>
      <w:pgSz w:w="11906" w:h="16838"/>
      <w:pgMar w:top="284" w:right="849" w:bottom="1417" w:left="1417" w:header="51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630" w:rsidRDefault="00771630" w:rsidP="008A3D5F">
      <w:pPr>
        <w:spacing w:after="0" w:line="240" w:lineRule="auto"/>
      </w:pPr>
      <w:r>
        <w:separator/>
      </w:r>
    </w:p>
  </w:endnote>
  <w:endnote w:type="continuationSeparator" w:id="0">
    <w:p w:rsidR="00771630" w:rsidRDefault="00771630" w:rsidP="008A3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737" w:rsidRDefault="00C12737">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737" w:rsidRDefault="00C12737">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737" w:rsidRDefault="00C1273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630" w:rsidRDefault="00771630" w:rsidP="008A3D5F">
      <w:pPr>
        <w:spacing w:after="0" w:line="240" w:lineRule="auto"/>
      </w:pPr>
      <w:r>
        <w:separator/>
      </w:r>
    </w:p>
  </w:footnote>
  <w:footnote w:type="continuationSeparator" w:id="0">
    <w:p w:rsidR="00771630" w:rsidRDefault="00771630" w:rsidP="008A3D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737" w:rsidRDefault="00C12737">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CF" w:rsidRDefault="00C511CF" w:rsidP="006B1A8A">
    <w:pPr>
      <w:spacing w:after="0" w:line="240" w:lineRule="auto"/>
      <w:rPr>
        <w:rFonts w:ascii="Times New Roman" w:eastAsia="Times New Roman" w:hAnsi="Times New Roman" w:cs="Times New Roman"/>
        <w:b/>
        <w:sz w:val="18"/>
        <w:szCs w:val="18"/>
      </w:rPr>
    </w:pPr>
  </w:p>
  <w:p w:rsidR="00C511CF" w:rsidRPr="00F75BCE" w:rsidRDefault="00C511CF" w:rsidP="006B1A8A">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noProof/>
      </w:rPr>
      <mc:AlternateContent>
        <mc:Choice Requires="wps">
          <w:drawing>
            <wp:anchor distT="0" distB="0" distL="114300" distR="114300" simplePos="0" relativeHeight="251662336" behindDoc="0" locked="0" layoutInCell="1" allowOverlap="1" wp14:anchorId="367C4A98" wp14:editId="5946702D">
              <wp:simplePos x="0" y="0"/>
              <wp:positionH relativeFrom="column">
                <wp:posOffset>3905885</wp:posOffset>
              </wp:positionH>
              <wp:positionV relativeFrom="paragraph">
                <wp:posOffset>206375</wp:posOffset>
              </wp:positionV>
              <wp:extent cx="1962150" cy="319405"/>
              <wp:effectExtent l="10160" t="6350" r="8890"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319405"/>
                      </a:xfrm>
                      <a:prstGeom prst="rect">
                        <a:avLst/>
                      </a:prstGeom>
                      <a:solidFill>
                        <a:srgbClr val="FFFFFF"/>
                      </a:solidFill>
                      <a:ln w="9525" cap="rnd">
                        <a:solidFill>
                          <a:schemeClr val="bg1">
                            <a:lumMod val="100000"/>
                            <a:lumOff val="0"/>
                          </a:schemeClr>
                        </a:solidFill>
                        <a:prstDash val="sysDot"/>
                        <a:miter lim="800000"/>
                        <a:headEnd/>
                        <a:tailEnd/>
                      </a:ln>
                    </wps:spPr>
                    <wps:txbx>
                      <w:txbxContent>
                        <w:p w:rsidR="00C511CF" w:rsidRPr="00AD52D4" w:rsidRDefault="00C511CF" w:rsidP="008A3D5F">
                          <w:pPr>
                            <w:rPr>
                              <w:rFonts w:ascii="Tahoma" w:hAnsi="Tahoma" w:cs="Tahoma"/>
                              <w:b/>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7C4A98" id="_x0000_t202" coordsize="21600,21600" o:spt="202" path="m,l,21600r21600,l21600,xe">
              <v:stroke joinstyle="miter"/>
              <v:path gradientshapeok="t" o:connecttype="rect"/>
            </v:shapetype>
            <v:shape id="Text Box 1" o:spid="_x0000_s1026" type="#_x0000_t202" style="position:absolute;margin-left:307.55pt;margin-top:16.25pt;width:154.5pt;height:2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" strokecolor="white [3212]">
              <v:stroke dashstyle="1 1" endcap="round"/>
              <v:textbox>
                <w:txbxContent>
                  <w:p w:rsidR="00C511CF" w:rsidRPr="00AD52D4" w:rsidRDefault="00C511CF" w:rsidP="008A3D5F">
                    <w:pPr>
                      <w:rPr>
                        <w:rFonts w:ascii="Tahoma" w:hAnsi="Tahoma" w:cs="Tahoma"/>
                        <w:b/>
                        <w:sz w:val="18"/>
                        <w:szCs w:val="18"/>
                      </w:rPr>
                    </w:pP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8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268"/>
      <w:gridCol w:w="1701"/>
    </w:tblGrid>
    <w:tr w:rsidR="00406C72" w:rsidRPr="009768BE" w:rsidTr="005133B3">
      <w:trPr>
        <w:trHeight w:val="1388"/>
      </w:trPr>
      <w:tc>
        <w:tcPr>
          <w:tcW w:w="1702" w:type="dxa"/>
          <w:tcBorders>
            <w:right w:val="single" w:sz="12" w:space="0" w:color="auto"/>
          </w:tcBorders>
          <w:vAlign w:val="center"/>
        </w:tcPr>
        <w:p w:rsidR="00406C72" w:rsidRPr="009768BE" w:rsidRDefault="00406C72" w:rsidP="00406C72">
          <w:pPr>
            <w:spacing w:after="160" w:line="259" w:lineRule="auto"/>
            <w:jc w:val="center"/>
            <w:rPr>
              <w:rFonts w:ascii="Calibri" w:eastAsia="Calibri" w:hAnsi="Calibri" w:cs="Times New Roman"/>
              <w:sz w:val="24"/>
              <w:szCs w:val="24"/>
              <w:lang w:val="en-US" w:eastAsia="en-US"/>
            </w:rPr>
          </w:pPr>
          <w:r w:rsidRPr="009768BE">
            <w:rPr>
              <w:rFonts w:ascii="Calibri" w:eastAsia="Calibri" w:hAnsi="Calibri" w:cs="Times New Roman"/>
              <w:noProof/>
            </w:rPr>
            <w:drawing>
              <wp:inline distT="0" distB="0" distL="0" distR="0" wp14:anchorId="6C66A260" wp14:editId="38703E21">
                <wp:extent cx="990600" cy="800100"/>
                <wp:effectExtent l="0" t="0" r="0" b="0"/>
                <wp:docPr id="8" name="Resim 8"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229" w:type="dxa"/>
          <w:gridSpan w:val="3"/>
          <w:tcBorders>
            <w:left w:val="single" w:sz="12" w:space="0" w:color="auto"/>
          </w:tcBorders>
          <w:vAlign w:val="center"/>
        </w:tcPr>
        <w:p w:rsidR="00C12737" w:rsidRPr="00C12737" w:rsidRDefault="00C12737" w:rsidP="00C12737">
          <w:pPr>
            <w:widowControl w:val="0"/>
            <w:autoSpaceDE w:val="0"/>
            <w:autoSpaceDN w:val="0"/>
            <w:spacing w:after="0" w:line="240" w:lineRule="auto"/>
            <w:jc w:val="center"/>
            <w:rPr>
              <w:rFonts w:ascii="Times New Roman" w:eastAsia="Times New Roman" w:hAnsi="Times New Roman" w:cs="Times New Roman"/>
              <w:b/>
              <w:bCs/>
              <w:sz w:val="24"/>
              <w:szCs w:val="24"/>
              <w:lang w:eastAsia="en-US"/>
            </w:rPr>
          </w:pPr>
          <w:r w:rsidRPr="00C12737">
            <w:rPr>
              <w:rFonts w:ascii="Times New Roman" w:eastAsia="Times New Roman" w:hAnsi="Times New Roman" w:cs="Times New Roman"/>
              <w:b/>
              <w:bCs/>
              <w:sz w:val="24"/>
              <w:szCs w:val="24"/>
              <w:lang w:eastAsia="en-US"/>
            </w:rPr>
            <w:t xml:space="preserve">ADIYAMAN ÜNİVERSİTESİ </w:t>
          </w:r>
        </w:p>
        <w:p w:rsidR="00C12737" w:rsidRPr="00C12737" w:rsidRDefault="00C12737" w:rsidP="00C12737">
          <w:pPr>
            <w:widowControl w:val="0"/>
            <w:autoSpaceDE w:val="0"/>
            <w:autoSpaceDN w:val="0"/>
            <w:spacing w:after="0" w:line="240" w:lineRule="auto"/>
            <w:jc w:val="center"/>
            <w:rPr>
              <w:rFonts w:ascii="Times New Roman" w:eastAsia="Times New Roman" w:hAnsi="Times New Roman" w:cs="Times New Roman"/>
              <w:b/>
              <w:bCs/>
              <w:sz w:val="24"/>
              <w:szCs w:val="24"/>
              <w:lang w:eastAsia="en-US"/>
            </w:rPr>
          </w:pPr>
          <w:r w:rsidRPr="00C12737">
            <w:rPr>
              <w:rFonts w:ascii="Times New Roman" w:eastAsia="Times New Roman" w:hAnsi="Times New Roman" w:cs="Times New Roman"/>
              <w:b/>
              <w:bCs/>
              <w:sz w:val="24"/>
              <w:szCs w:val="24"/>
              <w:lang w:eastAsia="en-US"/>
            </w:rPr>
            <w:t>AĞIZ VE DİŞ SAĞLIĞI MERKEZİ</w:t>
          </w:r>
        </w:p>
        <w:p w:rsidR="00406C72" w:rsidRPr="009768BE" w:rsidRDefault="00406C72" w:rsidP="00406C72">
          <w:pPr>
            <w:spacing w:after="0" w:line="240" w:lineRule="auto"/>
            <w:jc w:val="center"/>
            <w:rPr>
              <w:rFonts w:ascii="Times New Roman" w:eastAsia="Calibri" w:hAnsi="Times New Roman" w:cs="Times New Roman"/>
              <w:b/>
              <w:sz w:val="24"/>
              <w:szCs w:val="24"/>
              <w:lang w:eastAsia="en-US"/>
            </w:rPr>
          </w:pPr>
          <w:r w:rsidRPr="000A1FE9">
            <w:rPr>
              <w:rFonts w:ascii="Times New Roman" w:eastAsia="Calibri" w:hAnsi="Times New Roman" w:cs="Times New Roman"/>
              <w:b/>
              <w:sz w:val="24"/>
              <w:szCs w:val="24"/>
              <w:lang w:eastAsia="en-US"/>
            </w:rPr>
            <w:t>Peridontoloji ABD</w:t>
          </w:r>
        </w:p>
        <w:p w:rsidR="00406C72" w:rsidRPr="009768BE" w:rsidRDefault="00406C72" w:rsidP="00406C72">
          <w:pPr>
            <w:spacing w:after="0" w:line="240" w:lineRule="auto"/>
            <w:jc w:val="center"/>
            <w:rPr>
              <w:rFonts w:ascii="Times New Roman" w:eastAsia="Calibri" w:hAnsi="Times New Roman" w:cs="Times New Roman"/>
              <w:lang w:eastAsia="en-US"/>
            </w:rPr>
          </w:pPr>
          <w:r>
            <w:rPr>
              <w:rFonts w:ascii="Times New Roman" w:eastAsia="Times New Roman" w:hAnsi="Times New Roman" w:cs="Times New Roman"/>
              <w:b/>
              <w:sz w:val="24"/>
              <w:szCs w:val="24"/>
              <w:lang w:eastAsia="en-US"/>
            </w:rPr>
            <w:t>Flep</w:t>
          </w:r>
          <w:r w:rsidRPr="009768BE">
            <w:rPr>
              <w:rFonts w:ascii="Times New Roman" w:eastAsia="Times New Roman" w:hAnsi="Times New Roman" w:cs="Times New Roman"/>
              <w:b/>
              <w:sz w:val="24"/>
              <w:szCs w:val="24"/>
              <w:lang w:eastAsia="en-US"/>
            </w:rPr>
            <w:t xml:space="preserve"> Operasyonları İçin Bilgilendirilmiş Hasta Rıza Belgesi</w:t>
          </w:r>
        </w:p>
      </w:tc>
      <w:tc>
        <w:tcPr>
          <w:tcW w:w="1701" w:type="dxa"/>
          <w:vAlign w:val="center"/>
        </w:tcPr>
        <w:p w:rsidR="00406C72" w:rsidRPr="009768BE" w:rsidRDefault="00406C72" w:rsidP="00406C72">
          <w:pPr>
            <w:spacing w:before="48" w:after="160" w:line="259" w:lineRule="auto"/>
            <w:ind w:left="102"/>
            <w:jc w:val="center"/>
            <w:rPr>
              <w:rFonts w:ascii="Calibri" w:eastAsia="Calibri" w:hAnsi="Calibri" w:cs="Times New Roman"/>
              <w:sz w:val="18"/>
              <w:szCs w:val="18"/>
              <w:lang w:val="en-US" w:eastAsia="en-US"/>
            </w:rPr>
          </w:pPr>
          <w:r w:rsidRPr="009768BE">
            <w:rPr>
              <w:rFonts w:ascii="Calibri" w:eastAsia="Calibri" w:hAnsi="Calibri" w:cs="Times New Roman"/>
              <w:noProof/>
            </w:rPr>
            <w:drawing>
              <wp:inline distT="0" distB="0" distL="0" distR="0" wp14:anchorId="450C3834" wp14:editId="00D4EFEC">
                <wp:extent cx="800100" cy="714375"/>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406C72" w:rsidRPr="009768BE" w:rsidTr="006E142A">
      <w:trPr>
        <w:trHeight w:hRule="exact" w:val="540"/>
      </w:trPr>
      <w:tc>
        <w:tcPr>
          <w:tcW w:w="1702" w:type="dxa"/>
          <w:tcBorders>
            <w:right w:val="single" w:sz="12" w:space="0" w:color="auto"/>
          </w:tcBorders>
        </w:tcPr>
        <w:p w:rsidR="00406C72" w:rsidRPr="009768BE" w:rsidRDefault="00406C72" w:rsidP="006E142A">
          <w:pPr>
            <w:spacing w:after="0" w:line="259" w:lineRule="auto"/>
            <w:ind w:left="103"/>
            <w:jc w:val="center"/>
            <w:rPr>
              <w:rFonts w:ascii="Times New Roman" w:eastAsia="Calibri" w:hAnsi="Times New Roman" w:cs="Times New Roman"/>
              <w:sz w:val="18"/>
              <w:szCs w:val="18"/>
              <w:lang w:val="en-US" w:eastAsia="en-US"/>
            </w:rPr>
          </w:pPr>
          <w:r w:rsidRPr="009768BE">
            <w:rPr>
              <w:rFonts w:ascii="Times New Roman" w:eastAsia="Calibri" w:hAnsi="Times New Roman" w:cs="Times New Roman"/>
              <w:spacing w:val="-1"/>
              <w:sz w:val="18"/>
              <w:szCs w:val="18"/>
              <w:lang w:val="en-US" w:eastAsia="en-US"/>
            </w:rPr>
            <w:t>D</w:t>
          </w:r>
          <w:r w:rsidRPr="009768BE">
            <w:rPr>
              <w:rFonts w:ascii="Times New Roman" w:eastAsia="Calibri" w:hAnsi="Times New Roman" w:cs="Times New Roman"/>
              <w:sz w:val="18"/>
              <w:szCs w:val="18"/>
              <w:lang w:val="en-US" w:eastAsia="en-US"/>
            </w:rPr>
            <w:t>o</w:t>
          </w:r>
          <w:r w:rsidRPr="009768BE">
            <w:rPr>
              <w:rFonts w:ascii="Times New Roman" w:eastAsia="Calibri" w:hAnsi="Times New Roman" w:cs="Times New Roman"/>
              <w:spacing w:val="-2"/>
              <w:sz w:val="18"/>
              <w:szCs w:val="18"/>
              <w:lang w:val="en-US" w:eastAsia="en-US"/>
            </w:rPr>
            <w:t>k</w:t>
          </w:r>
          <w:r w:rsidRPr="009768BE">
            <w:rPr>
              <w:rFonts w:ascii="Times New Roman" w:eastAsia="Calibri" w:hAnsi="Times New Roman" w:cs="Times New Roman"/>
              <w:spacing w:val="2"/>
              <w:sz w:val="18"/>
              <w:szCs w:val="18"/>
              <w:lang w:val="en-US" w:eastAsia="en-US"/>
            </w:rPr>
            <w:t>ü</w:t>
          </w:r>
          <w:r w:rsidRPr="009768BE">
            <w:rPr>
              <w:rFonts w:ascii="Times New Roman" w:eastAsia="Calibri" w:hAnsi="Times New Roman" w:cs="Times New Roman"/>
              <w:spacing w:val="-4"/>
              <w:sz w:val="18"/>
              <w:szCs w:val="18"/>
              <w:lang w:val="en-US" w:eastAsia="en-US"/>
            </w:rPr>
            <w:t>m</w:t>
          </w:r>
          <w:r w:rsidRPr="009768BE">
            <w:rPr>
              <w:rFonts w:ascii="Times New Roman" w:eastAsia="Calibri" w:hAnsi="Times New Roman" w:cs="Times New Roman"/>
              <w:sz w:val="18"/>
              <w:szCs w:val="18"/>
              <w:lang w:val="en-US" w:eastAsia="en-US"/>
            </w:rPr>
            <w:t>an</w:t>
          </w:r>
          <w:r w:rsidRPr="009768BE">
            <w:rPr>
              <w:rFonts w:ascii="Times New Roman" w:eastAsia="Calibri" w:hAnsi="Times New Roman" w:cs="Times New Roman"/>
              <w:spacing w:val="1"/>
              <w:sz w:val="18"/>
              <w:szCs w:val="18"/>
              <w:lang w:val="en-US" w:eastAsia="en-US"/>
            </w:rPr>
            <w:t xml:space="preserve"> Kodu:</w:t>
          </w:r>
        </w:p>
        <w:p w:rsidR="00406C72" w:rsidRPr="009768BE" w:rsidRDefault="00C118D2" w:rsidP="006E142A">
          <w:pPr>
            <w:spacing w:after="0" w:line="259" w:lineRule="auto"/>
            <w:ind w:left="103"/>
            <w:jc w:val="center"/>
            <w:rPr>
              <w:rFonts w:ascii="Times New Roman" w:eastAsia="Calibri" w:hAnsi="Times New Roman" w:cs="Times New Roman"/>
              <w:sz w:val="18"/>
              <w:szCs w:val="18"/>
              <w:lang w:val="en-US" w:eastAsia="en-US"/>
            </w:rPr>
          </w:pPr>
          <w:r>
            <w:rPr>
              <w:rFonts w:ascii="Times New Roman" w:eastAsia="Calibri" w:hAnsi="Times New Roman" w:cs="Times New Roman"/>
              <w:sz w:val="18"/>
              <w:szCs w:val="18"/>
              <w:lang w:val="en-US" w:eastAsia="en-US"/>
            </w:rPr>
            <w:t>H.HD</w:t>
          </w:r>
          <w:r w:rsidR="00406C72">
            <w:rPr>
              <w:rFonts w:ascii="Times New Roman" w:eastAsia="Calibri" w:hAnsi="Times New Roman" w:cs="Times New Roman"/>
              <w:sz w:val="18"/>
              <w:szCs w:val="18"/>
              <w:lang w:val="en-US" w:eastAsia="en-US"/>
            </w:rPr>
            <w:t>.RB.30</w:t>
          </w:r>
        </w:p>
      </w:tc>
      <w:tc>
        <w:tcPr>
          <w:tcW w:w="2268" w:type="dxa"/>
          <w:tcBorders>
            <w:left w:val="single" w:sz="12" w:space="0" w:color="auto"/>
            <w:right w:val="single" w:sz="4" w:space="0" w:color="auto"/>
          </w:tcBorders>
        </w:tcPr>
        <w:p w:rsidR="00406C72" w:rsidRPr="009768BE" w:rsidRDefault="00406C72" w:rsidP="006E142A">
          <w:pPr>
            <w:spacing w:after="0" w:line="259" w:lineRule="auto"/>
            <w:ind w:left="135"/>
            <w:jc w:val="center"/>
            <w:rPr>
              <w:rFonts w:ascii="Times New Roman" w:eastAsia="Calibri" w:hAnsi="Times New Roman" w:cs="Times New Roman"/>
              <w:sz w:val="18"/>
              <w:szCs w:val="18"/>
              <w:lang w:val="en-US" w:eastAsia="en-US"/>
            </w:rPr>
          </w:pPr>
          <w:r w:rsidRPr="009768BE">
            <w:rPr>
              <w:rFonts w:ascii="Times New Roman" w:eastAsia="Calibri" w:hAnsi="Times New Roman" w:cs="Times New Roman"/>
              <w:spacing w:val="-1"/>
              <w:sz w:val="18"/>
              <w:szCs w:val="18"/>
              <w:lang w:val="en-US" w:eastAsia="en-US"/>
            </w:rPr>
            <w:t>Y</w:t>
          </w:r>
          <w:r w:rsidRPr="009768BE">
            <w:rPr>
              <w:rFonts w:ascii="Times New Roman" w:eastAsia="Calibri" w:hAnsi="Times New Roman" w:cs="Times New Roman"/>
              <w:sz w:val="18"/>
              <w:szCs w:val="18"/>
              <w:lang w:val="en-US" w:eastAsia="en-US"/>
            </w:rPr>
            <w:t>a</w:t>
          </w:r>
          <w:r w:rsidRPr="009768BE">
            <w:rPr>
              <w:rFonts w:ascii="Times New Roman" w:eastAsia="Calibri" w:hAnsi="Times New Roman" w:cs="Times New Roman"/>
              <w:spacing w:val="-2"/>
              <w:sz w:val="18"/>
              <w:szCs w:val="18"/>
              <w:lang w:val="en-US" w:eastAsia="en-US"/>
            </w:rPr>
            <w:t>y</w:t>
          </w:r>
          <w:r w:rsidRPr="009768BE">
            <w:rPr>
              <w:rFonts w:ascii="Times New Roman" w:eastAsia="Calibri" w:hAnsi="Times New Roman" w:cs="Times New Roman"/>
              <w:spacing w:val="1"/>
              <w:sz w:val="18"/>
              <w:szCs w:val="18"/>
              <w:lang w:val="en-US" w:eastAsia="en-US"/>
            </w:rPr>
            <w:t>ı</w:t>
          </w:r>
          <w:r w:rsidRPr="009768BE">
            <w:rPr>
              <w:rFonts w:ascii="Times New Roman" w:eastAsia="Calibri" w:hAnsi="Times New Roman" w:cs="Times New Roman"/>
              <w:sz w:val="18"/>
              <w:szCs w:val="18"/>
              <w:lang w:val="en-US" w:eastAsia="en-US"/>
            </w:rPr>
            <w:t xml:space="preserve">n </w:t>
          </w:r>
          <w:r w:rsidRPr="009768BE">
            <w:rPr>
              <w:rFonts w:ascii="Times New Roman" w:eastAsia="Calibri" w:hAnsi="Times New Roman" w:cs="Times New Roman"/>
              <w:spacing w:val="2"/>
              <w:sz w:val="18"/>
              <w:szCs w:val="18"/>
              <w:lang w:val="en-US" w:eastAsia="en-US"/>
            </w:rPr>
            <w:t>T</w:t>
          </w:r>
          <w:r w:rsidRPr="009768BE">
            <w:rPr>
              <w:rFonts w:ascii="Times New Roman" w:eastAsia="Calibri" w:hAnsi="Times New Roman" w:cs="Times New Roman"/>
              <w:spacing w:val="-2"/>
              <w:sz w:val="18"/>
              <w:szCs w:val="18"/>
              <w:lang w:val="en-US" w:eastAsia="en-US"/>
            </w:rPr>
            <w:t>a</w:t>
          </w:r>
          <w:r w:rsidRPr="009768BE">
            <w:rPr>
              <w:rFonts w:ascii="Times New Roman" w:eastAsia="Calibri" w:hAnsi="Times New Roman" w:cs="Times New Roman"/>
              <w:spacing w:val="1"/>
              <w:sz w:val="18"/>
              <w:szCs w:val="18"/>
              <w:lang w:val="en-US" w:eastAsia="en-US"/>
            </w:rPr>
            <w:t>r</w:t>
          </w:r>
          <w:r w:rsidRPr="009768BE">
            <w:rPr>
              <w:rFonts w:ascii="Times New Roman" w:eastAsia="Calibri" w:hAnsi="Times New Roman" w:cs="Times New Roman"/>
              <w:spacing w:val="-1"/>
              <w:sz w:val="18"/>
              <w:szCs w:val="18"/>
              <w:lang w:val="en-US" w:eastAsia="en-US"/>
            </w:rPr>
            <w:t>i</w:t>
          </w:r>
          <w:r w:rsidRPr="009768BE">
            <w:rPr>
              <w:rFonts w:ascii="Times New Roman" w:eastAsia="Calibri" w:hAnsi="Times New Roman" w:cs="Times New Roman"/>
              <w:sz w:val="18"/>
              <w:szCs w:val="18"/>
              <w:lang w:val="en-US" w:eastAsia="en-US"/>
            </w:rPr>
            <w:t>hi</w:t>
          </w:r>
          <w:r w:rsidR="00C118D2">
            <w:rPr>
              <w:rFonts w:ascii="Times New Roman" w:eastAsia="Calibri" w:hAnsi="Times New Roman" w:cs="Times New Roman"/>
              <w:sz w:val="18"/>
              <w:szCs w:val="18"/>
              <w:lang w:val="en-US" w:eastAsia="en-US"/>
            </w:rPr>
            <w:t>:</w:t>
          </w:r>
        </w:p>
        <w:p w:rsidR="00406C72" w:rsidRPr="00406C72" w:rsidRDefault="00406C72" w:rsidP="006E142A">
          <w:pPr>
            <w:spacing w:after="0" w:line="259" w:lineRule="auto"/>
            <w:ind w:left="135"/>
            <w:jc w:val="center"/>
            <w:rPr>
              <w:rFonts w:ascii="Times New Roman" w:eastAsia="Calibri" w:hAnsi="Times New Roman" w:cs="Times New Roman"/>
              <w:bCs/>
              <w:sz w:val="18"/>
              <w:szCs w:val="18"/>
              <w:lang w:eastAsia="en-US"/>
            </w:rPr>
          </w:pPr>
          <w:r w:rsidRPr="00406C72">
            <w:rPr>
              <w:rFonts w:ascii="Times New Roman" w:eastAsia="Calibri" w:hAnsi="Times New Roman" w:cs="Times New Roman"/>
              <w:bCs/>
              <w:sz w:val="18"/>
              <w:szCs w:val="18"/>
            </w:rPr>
            <w:t>02.03.2023</w:t>
          </w:r>
        </w:p>
      </w:tc>
      <w:tc>
        <w:tcPr>
          <w:tcW w:w="2693" w:type="dxa"/>
          <w:tcBorders>
            <w:left w:val="single" w:sz="4" w:space="0" w:color="auto"/>
            <w:right w:val="single" w:sz="4" w:space="0" w:color="auto"/>
          </w:tcBorders>
        </w:tcPr>
        <w:p w:rsidR="00406C72" w:rsidRPr="009768BE" w:rsidRDefault="00406C72" w:rsidP="006E142A">
          <w:pPr>
            <w:spacing w:after="0" w:line="259" w:lineRule="auto"/>
            <w:ind w:left="135"/>
            <w:jc w:val="center"/>
            <w:rPr>
              <w:rFonts w:ascii="Times New Roman" w:eastAsia="Calibri" w:hAnsi="Times New Roman" w:cs="Times New Roman"/>
              <w:sz w:val="18"/>
              <w:szCs w:val="18"/>
              <w:lang w:val="en-US" w:eastAsia="en-US"/>
            </w:rPr>
          </w:pPr>
          <w:r w:rsidRPr="009768BE">
            <w:rPr>
              <w:rFonts w:ascii="Times New Roman" w:eastAsia="Calibri" w:hAnsi="Times New Roman" w:cs="Times New Roman"/>
              <w:spacing w:val="-1"/>
              <w:sz w:val="18"/>
              <w:szCs w:val="18"/>
              <w:lang w:val="en-US" w:eastAsia="en-US"/>
            </w:rPr>
            <w:t>R</w:t>
          </w:r>
          <w:r w:rsidRPr="009768BE">
            <w:rPr>
              <w:rFonts w:ascii="Times New Roman" w:eastAsia="Calibri" w:hAnsi="Times New Roman" w:cs="Times New Roman"/>
              <w:sz w:val="18"/>
              <w:szCs w:val="18"/>
              <w:lang w:val="en-US" w:eastAsia="en-US"/>
            </w:rPr>
            <w:t>e</w:t>
          </w:r>
          <w:r w:rsidRPr="009768BE">
            <w:rPr>
              <w:rFonts w:ascii="Times New Roman" w:eastAsia="Calibri" w:hAnsi="Times New Roman" w:cs="Times New Roman"/>
              <w:spacing w:val="-2"/>
              <w:sz w:val="18"/>
              <w:szCs w:val="18"/>
              <w:lang w:val="en-US" w:eastAsia="en-US"/>
            </w:rPr>
            <w:t>v</w:t>
          </w:r>
          <w:r w:rsidRPr="009768BE">
            <w:rPr>
              <w:rFonts w:ascii="Times New Roman" w:eastAsia="Calibri" w:hAnsi="Times New Roman" w:cs="Times New Roman"/>
              <w:spacing w:val="1"/>
              <w:sz w:val="18"/>
              <w:szCs w:val="18"/>
              <w:lang w:val="en-US" w:eastAsia="en-US"/>
            </w:rPr>
            <w:t>i</w:t>
          </w:r>
          <w:r w:rsidRPr="009768BE">
            <w:rPr>
              <w:rFonts w:ascii="Times New Roman" w:eastAsia="Calibri" w:hAnsi="Times New Roman" w:cs="Times New Roman"/>
              <w:sz w:val="18"/>
              <w:szCs w:val="18"/>
              <w:lang w:val="en-US" w:eastAsia="en-US"/>
            </w:rPr>
            <w:t>z</w:t>
          </w:r>
          <w:r w:rsidRPr="009768BE">
            <w:rPr>
              <w:rFonts w:ascii="Times New Roman" w:eastAsia="Calibri" w:hAnsi="Times New Roman" w:cs="Times New Roman"/>
              <w:spacing w:val="-2"/>
              <w:sz w:val="18"/>
              <w:szCs w:val="18"/>
              <w:lang w:val="en-US" w:eastAsia="en-US"/>
            </w:rPr>
            <w:t>y</w:t>
          </w:r>
          <w:r w:rsidRPr="009768BE">
            <w:rPr>
              <w:rFonts w:ascii="Times New Roman" w:eastAsia="Calibri" w:hAnsi="Times New Roman" w:cs="Times New Roman"/>
              <w:sz w:val="18"/>
              <w:szCs w:val="18"/>
              <w:lang w:val="en-US" w:eastAsia="en-US"/>
            </w:rPr>
            <w:t xml:space="preserve">on </w:t>
          </w:r>
          <w:r w:rsidRPr="009768BE">
            <w:rPr>
              <w:rFonts w:ascii="Times New Roman" w:eastAsia="Calibri" w:hAnsi="Times New Roman" w:cs="Times New Roman"/>
              <w:spacing w:val="2"/>
              <w:sz w:val="18"/>
              <w:szCs w:val="18"/>
              <w:lang w:val="en-US" w:eastAsia="en-US"/>
            </w:rPr>
            <w:t>T</w:t>
          </w:r>
          <w:r w:rsidRPr="009768BE">
            <w:rPr>
              <w:rFonts w:ascii="Times New Roman" w:eastAsia="Calibri" w:hAnsi="Times New Roman" w:cs="Times New Roman"/>
              <w:spacing w:val="-2"/>
              <w:sz w:val="18"/>
              <w:szCs w:val="18"/>
              <w:lang w:val="en-US" w:eastAsia="en-US"/>
            </w:rPr>
            <w:t>a</w:t>
          </w:r>
          <w:r w:rsidRPr="009768BE">
            <w:rPr>
              <w:rFonts w:ascii="Times New Roman" w:eastAsia="Calibri" w:hAnsi="Times New Roman" w:cs="Times New Roman"/>
              <w:spacing w:val="1"/>
              <w:sz w:val="18"/>
              <w:szCs w:val="18"/>
              <w:lang w:val="en-US" w:eastAsia="en-US"/>
            </w:rPr>
            <w:t>ri</w:t>
          </w:r>
          <w:r w:rsidRPr="009768BE">
            <w:rPr>
              <w:rFonts w:ascii="Times New Roman" w:eastAsia="Calibri" w:hAnsi="Times New Roman" w:cs="Times New Roman"/>
              <w:spacing w:val="-2"/>
              <w:sz w:val="18"/>
              <w:szCs w:val="18"/>
              <w:lang w:val="en-US" w:eastAsia="en-US"/>
            </w:rPr>
            <w:t>h</w:t>
          </w:r>
          <w:r w:rsidRPr="009768BE">
            <w:rPr>
              <w:rFonts w:ascii="Times New Roman" w:eastAsia="Calibri" w:hAnsi="Times New Roman" w:cs="Times New Roman"/>
              <w:sz w:val="18"/>
              <w:szCs w:val="18"/>
              <w:lang w:val="en-US" w:eastAsia="en-US"/>
            </w:rPr>
            <w:t>i:</w:t>
          </w:r>
        </w:p>
        <w:p w:rsidR="00406C72" w:rsidRPr="009768BE" w:rsidRDefault="00B073EA" w:rsidP="006E142A">
          <w:pPr>
            <w:spacing w:after="0" w:line="259" w:lineRule="auto"/>
            <w:ind w:left="135"/>
            <w:jc w:val="center"/>
            <w:rPr>
              <w:rFonts w:ascii="Times New Roman" w:eastAsia="Calibri" w:hAnsi="Times New Roman" w:cs="Times New Roman"/>
              <w:bCs/>
              <w:sz w:val="18"/>
              <w:szCs w:val="18"/>
              <w:lang w:eastAsia="en-US"/>
            </w:rPr>
          </w:pPr>
          <w:r w:rsidRPr="00B073EA">
            <w:rPr>
              <w:rFonts w:ascii="Times New Roman" w:eastAsia="Microsoft Sans Serif" w:hAnsi="Times New Roman" w:cs="Times New Roman"/>
              <w:sz w:val="20"/>
              <w:szCs w:val="20"/>
              <w:lang w:eastAsia="en-US"/>
            </w:rPr>
            <w:t>02.01.2026</w:t>
          </w:r>
        </w:p>
      </w:tc>
      <w:tc>
        <w:tcPr>
          <w:tcW w:w="2268" w:type="dxa"/>
          <w:tcBorders>
            <w:left w:val="single" w:sz="4" w:space="0" w:color="auto"/>
            <w:right w:val="single" w:sz="4" w:space="0" w:color="auto"/>
          </w:tcBorders>
        </w:tcPr>
        <w:p w:rsidR="00406C72" w:rsidRPr="009768BE" w:rsidRDefault="00406C72" w:rsidP="006E142A">
          <w:pPr>
            <w:spacing w:after="0" w:line="259" w:lineRule="auto"/>
            <w:jc w:val="center"/>
            <w:rPr>
              <w:rFonts w:ascii="Times New Roman" w:eastAsia="Calibri" w:hAnsi="Times New Roman" w:cs="Times New Roman"/>
              <w:sz w:val="18"/>
              <w:szCs w:val="18"/>
              <w:lang w:val="en-US" w:eastAsia="en-US"/>
            </w:rPr>
          </w:pPr>
          <w:r w:rsidRPr="009768BE">
            <w:rPr>
              <w:rFonts w:ascii="Times New Roman" w:eastAsia="Calibri" w:hAnsi="Times New Roman" w:cs="Times New Roman"/>
              <w:spacing w:val="-1"/>
              <w:sz w:val="18"/>
              <w:szCs w:val="18"/>
              <w:lang w:val="en-US" w:eastAsia="en-US"/>
            </w:rPr>
            <w:t>R</w:t>
          </w:r>
          <w:r w:rsidRPr="009768BE">
            <w:rPr>
              <w:rFonts w:ascii="Times New Roman" w:eastAsia="Calibri" w:hAnsi="Times New Roman" w:cs="Times New Roman"/>
              <w:sz w:val="18"/>
              <w:szCs w:val="18"/>
              <w:lang w:val="en-US" w:eastAsia="en-US"/>
            </w:rPr>
            <w:t>e</w:t>
          </w:r>
          <w:r w:rsidRPr="009768BE">
            <w:rPr>
              <w:rFonts w:ascii="Times New Roman" w:eastAsia="Calibri" w:hAnsi="Times New Roman" w:cs="Times New Roman"/>
              <w:spacing w:val="-2"/>
              <w:sz w:val="18"/>
              <w:szCs w:val="18"/>
              <w:lang w:val="en-US" w:eastAsia="en-US"/>
            </w:rPr>
            <w:t>v</w:t>
          </w:r>
          <w:r w:rsidRPr="009768BE">
            <w:rPr>
              <w:rFonts w:ascii="Times New Roman" w:eastAsia="Calibri" w:hAnsi="Times New Roman" w:cs="Times New Roman"/>
              <w:spacing w:val="1"/>
              <w:sz w:val="18"/>
              <w:szCs w:val="18"/>
              <w:lang w:val="en-US" w:eastAsia="en-US"/>
            </w:rPr>
            <w:t>i</w:t>
          </w:r>
          <w:r w:rsidRPr="009768BE">
            <w:rPr>
              <w:rFonts w:ascii="Times New Roman" w:eastAsia="Calibri" w:hAnsi="Times New Roman" w:cs="Times New Roman"/>
              <w:sz w:val="18"/>
              <w:szCs w:val="18"/>
              <w:lang w:val="en-US" w:eastAsia="en-US"/>
            </w:rPr>
            <w:t>z</w:t>
          </w:r>
          <w:r w:rsidRPr="009768BE">
            <w:rPr>
              <w:rFonts w:ascii="Times New Roman" w:eastAsia="Calibri" w:hAnsi="Times New Roman" w:cs="Times New Roman"/>
              <w:spacing w:val="-2"/>
              <w:sz w:val="18"/>
              <w:szCs w:val="18"/>
              <w:lang w:val="en-US" w:eastAsia="en-US"/>
            </w:rPr>
            <w:t>y</w:t>
          </w:r>
          <w:r w:rsidRPr="009768BE">
            <w:rPr>
              <w:rFonts w:ascii="Times New Roman" w:eastAsia="Calibri" w:hAnsi="Times New Roman" w:cs="Times New Roman"/>
              <w:sz w:val="18"/>
              <w:szCs w:val="18"/>
              <w:lang w:val="en-US" w:eastAsia="en-US"/>
            </w:rPr>
            <w:t xml:space="preserve">on </w:t>
          </w:r>
          <w:r w:rsidRPr="009768BE">
            <w:rPr>
              <w:rFonts w:ascii="Times New Roman" w:eastAsia="Calibri" w:hAnsi="Times New Roman" w:cs="Times New Roman"/>
              <w:spacing w:val="-1"/>
              <w:sz w:val="18"/>
              <w:szCs w:val="18"/>
              <w:lang w:val="en-US" w:eastAsia="en-US"/>
            </w:rPr>
            <w:t>N</w:t>
          </w:r>
          <w:r w:rsidR="00C118D2">
            <w:rPr>
              <w:rFonts w:ascii="Times New Roman" w:eastAsia="Calibri" w:hAnsi="Times New Roman" w:cs="Times New Roman"/>
              <w:sz w:val="18"/>
              <w:szCs w:val="18"/>
              <w:lang w:val="en-US" w:eastAsia="en-US"/>
            </w:rPr>
            <w:t>o:</w:t>
          </w:r>
        </w:p>
        <w:p w:rsidR="00406C72" w:rsidRPr="009768BE" w:rsidRDefault="00B073EA" w:rsidP="006E142A">
          <w:pPr>
            <w:spacing w:after="0" w:line="259" w:lineRule="auto"/>
            <w:jc w:val="center"/>
            <w:rPr>
              <w:rFonts w:ascii="Times New Roman" w:eastAsia="Calibri" w:hAnsi="Times New Roman" w:cs="Times New Roman"/>
              <w:spacing w:val="-1"/>
              <w:sz w:val="18"/>
              <w:szCs w:val="18"/>
              <w:lang w:val="en-US" w:eastAsia="en-US"/>
            </w:rPr>
          </w:pPr>
          <w:r>
            <w:rPr>
              <w:rFonts w:ascii="Times New Roman" w:eastAsia="Calibri" w:hAnsi="Times New Roman" w:cs="Times New Roman"/>
              <w:spacing w:val="-1"/>
              <w:sz w:val="18"/>
              <w:szCs w:val="18"/>
              <w:lang w:val="en-US" w:eastAsia="en-US"/>
            </w:rPr>
            <w:t>02</w:t>
          </w:r>
        </w:p>
      </w:tc>
      <w:tc>
        <w:tcPr>
          <w:tcW w:w="1701" w:type="dxa"/>
          <w:tcBorders>
            <w:left w:val="single" w:sz="4" w:space="0" w:color="auto"/>
          </w:tcBorders>
        </w:tcPr>
        <w:p w:rsidR="00406C72" w:rsidRPr="009768BE" w:rsidRDefault="00406C72" w:rsidP="006E142A">
          <w:pPr>
            <w:spacing w:after="0" w:line="259" w:lineRule="auto"/>
            <w:ind w:left="103"/>
            <w:jc w:val="center"/>
            <w:rPr>
              <w:rFonts w:ascii="Times New Roman" w:eastAsia="Calibri" w:hAnsi="Times New Roman" w:cs="Times New Roman"/>
              <w:sz w:val="18"/>
              <w:szCs w:val="18"/>
              <w:lang w:val="en-US" w:eastAsia="en-US"/>
            </w:rPr>
          </w:pPr>
          <w:r w:rsidRPr="009768BE">
            <w:rPr>
              <w:rFonts w:ascii="Times New Roman" w:eastAsia="Calibri" w:hAnsi="Times New Roman" w:cs="Times New Roman"/>
              <w:sz w:val="18"/>
              <w:szCs w:val="18"/>
              <w:lang w:val="en-US" w:eastAsia="en-US"/>
            </w:rPr>
            <w:t>Sa</w:t>
          </w:r>
          <w:r w:rsidRPr="009768BE">
            <w:rPr>
              <w:rFonts w:ascii="Times New Roman" w:eastAsia="Calibri" w:hAnsi="Times New Roman" w:cs="Times New Roman"/>
              <w:spacing w:val="-2"/>
              <w:sz w:val="18"/>
              <w:szCs w:val="18"/>
              <w:lang w:val="en-US" w:eastAsia="en-US"/>
            </w:rPr>
            <w:t>y</w:t>
          </w:r>
          <w:r w:rsidRPr="009768BE">
            <w:rPr>
              <w:rFonts w:ascii="Times New Roman" w:eastAsia="Calibri" w:hAnsi="Times New Roman" w:cs="Times New Roman"/>
              <w:spacing w:val="1"/>
              <w:sz w:val="18"/>
              <w:szCs w:val="18"/>
              <w:lang w:val="en-US" w:eastAsia="en-US"/>
            </w:rPr>
            <w:t>f</w:t>
          </w:r>
          <w:r w:rsidRPr="009768BE">
            <w:rPr>
              <w:rFonts w:ascii="Times New Roman" w:eastAsia="Calibri" w:hAnsi="Times New Roman" w:cs="Times New Roman"/>
              <w:sz w:val="18"/>
              <w:szCs w:val="18"/>
              <w:lang w:val="en-US" w:eastAsia="en-US"/>
            </w:rPr>
            <w:t>a No:</w:t>
          </w:r>
        </w:p>
        <w:p w:rsidR="00406C72" w:rsidRPr="009768BE" w:rsidRDefault="00406C72" w:rsidP="006E142A">
          <w:pPr>
            <w:spacing w:after="0" w:line="259" w:lineRule="auto"/>
            <w:ind w:left="103"/>
            <w:jc w:val="center"/>
            <w:rPr>
              <w:rFonts w:ascii="Times New Roman" w:eastAsia="Calibri" w:hAnsi="Times New Roman" w:cs="Times New Roman"/>
              <w:sz w:val="18"/>
              <w:szCs w:val="18"/>
              <w:lang w:val="en-US" w:eastAsia="en-US"/>
            </w:rPr>
          </w:pPr>
          <w:r>
            <w:rPr>
              <w:rFonts w:ascii="Times New Roman" w:eastAsia="Calibri" w:hAnsi="Times New Roman" w:cs="Times New Roman"/>
              <w:sz w:val="18"/>
              <w:szCs w:val="18"/>
              <w:lang w:val="en-US" w:eastAsia="en-US"/>
            </w:rPr>
            <w:t>1</w:t>
          </w:r>
          <w:r w:rsidRPr="009768BE">
            <w:rPr>
              <w:rFonts w:ascii="Times New Roman" w:eastAsia="Calibri" w:hAnsi="Times New Roman" w:cs="Times New Roman"/>
              <w:sz w:val="18"/>
              <w:szCs w:val="18"/>
              <w:lang w:val="en-US" w:eastAsia="en-US"/>
            </w:rPr>
            <w:t>/2</w:t>
          </w:r>
        </w:p>
      </w:tc>
    </w:tr>
  </w:tbl>
  <w:p w:rsidR="00406C72" w:rsidRDefault="00406C7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37C33"/>
    <w:multiLevelType w:val="hybridMultilevel"/>
    <w:tmpl w:val="ED3CCB0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30D7DD9"/>
    <w:multiLevelType w:val="hybridMultilevel"/>
    <w:tmpl w:val="99C495FA"/>
    <w:lvl w:ilvl="0" w:tplc="38683A3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78864D0"/>
    <w:multiLevelType w:val="hybridMultilevel"/>
    <w:tmpl w:val="94923E1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81B061B"/>
    <w:multiLevelType w:val="hybridMultilevel"/>
    <w:tmpl w:val="CABE747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9B57770"/>
    <w:multiLevelType w:val="hybridMultilevel"/>
    <w:tmpl w:val="7E3C38B8"/>
    <w:lvl w:ilvl="0" w:tplc="80B2CDE6">
      <w:start w:val="1"/>
      <w:numFmt w:val="decimal"/>
      <w:lvlText w:val="%1."/>
      <w:lvlJc w:val="left"/>
      <w:pPr>
        <w:ind w:left="750" w:hanging="360"/>
      </w:pPr>
      <w:rPr>
        <w:rFonts w:hint="default"/>
      </w:rPr>
    </w:lvl>
    <w:lvl w:ilvl="1" w:tplc="041F0019" w:tentative="1">
      <w:start w:val="1"/>
      <w:numFmt w:val="lowerLetter"/>
      <w:lvlText w:val="%2."/>
      <w:lvlJc w:val="left"/>
      <w:pPr>
        <w:ind w:left="1470" w:hanging="360"/>
      </w:pPr>
    </w:lvl>
    <w:lvl w:ilvl="2" w:tplc="041F001B" w:tentative="1">
      <w:start w:val="1"/>
      <w:numFmt w:val="lowerRoman"/>
      <w:lvlText w:val="%3."/>
      <w:lvlJc w:val="right"/>
      <w:pPr>
        <w:ind w:left="2190" w:hanging="180"/>
      </w:pPr>
    </w:lvl>
    <w:lvl w:ilvl="3" w:tplc="041F000F" w:tentative="1">
      <w:start w:val="1"/>
      <w:numFmt w:val="decimal"/>
      <w:lvlText w:val="%4."/>
      <w:lvlJc w:val="left"/>
      <w:pPr>
        <w:ind w:left="2910" w:hanging="360"/>
      </w:pPr>
    </w:lvl>
    <w:lvl w:ilvl="4" w:tplc="041F0019" w:tentative="1">
      <w:start w:val="1"/>
      <w:numFmt w:val="lowerLetter"/>
      <w:lvlText w:val="%5."/>
      <w:lvlJc w:val="left"/>
      <w:pPr>
        <w:ind w:left="3630" w:hanging="360"/>
      </w:pPr>
    </w:lvl>
    <w:lvl w:ilvl="5" w:tplc="041F001B" w:tentative="1">
      <w:start w:val="1"/>
      <w:numFmt w:val="lowerRoman"/>
      <w:lvlText w:val="%6."/>
      <w:lvlJc w:val="right"/>
      <w:pPr>
        <w:ind w:left="4350" w:hanging="180"/>
      </w:pPr>
    </w:lvl>
    <w:lvl w:ilvl="6" w:tplc="041F000F" w:tentative="1">
      <w:start w:val="1"/>
      <w:numFmt w:val="decimal"/>
      <w:lvlText w:val="%7."/>
      <w:lvlJc w:val="left"/>
      <w:pPr>
        <w:ind w:left="5070" w:hanging="360"/>
      </w:pPr>
    </w:lvl>
    <w:lvl w:ilvl="7" w:tplc="041F0019" w:tentative="1">
      <w:start w:val="1"/>
      <w:numFmt w:val="lowerLetter"/>
      <w:lvlText w:val="%8."/>
      <w:lvlJc w:val="left"/>
      <w:pPr>
        <w:ind w:left="5790" w:hanging="360"/>
      </w:pPr>
    </w:lvl>
    <w:lvl w:ilvl="8" w:tplc="041F001B" w:tentative="1">
      <w:start w:val="1"/>
      <w:numFmt w:val="lowerRoman"/>
      <w:lvlText w:val="%9."/>
      <w:lvlJc w:val="right"/>
      <w:pPr>
        <w:ind w:left="6510" w:hanging="180"/>
      </w:pPr>
    </w:lvl>
  </w:abstractNum>
  <w:abstractNum w:abstractNumId="5" w15:restartNumberingAfterBreak="0">
    <w:nsid w:val="20B320E5"/>
    <w:multiLevelType w:val="hybridMultilevel"/>
    <w:tmpl w:val="A1A4A9EA"/>
    <w:lvl w:ilvl="0" w:tplc="F048858A">
      <w:start w:val="1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F8426EB"/>
    <w:multiLevelType w:val="hybridMultilevel"/>
    <w:tmpl w:val="9C00526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4B955FD"/>
    <w:multiLevelType w:val="hybridMultilevel"/>
    <w:tmpl w:val="F1340EA2"/>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498F4314"/>
    <w:multiLevelType w:val="hybridMultilevel"/>
    <w:tmpl w:val="1C7CFFB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5C853412"/>
    <w:multiLevelType w:val="hybridMultilevel"/>
    <w:tmpl w:val="7D941356"/>
    <w:lvl w:ilvl="0" w:tplc="27066532">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5F52178B"/>
    <w:multiLevelType w:val="hybridMultilevel"/>
    <w:tmpl w:val="D28E1E0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3A257AE"/>
    <w:multiLevelType w:val="hybridMultilevel"/>
    <w:tmpl w:val="9CB2D19C"/>
    <w:lvl w:ilvl="0" w:tplc="D8502F2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5C72877"/>
    <w:multiLevelType w:val="hybridMultilevel"/>
    <w:tmpl w:val="46FA4304"/>
    <w:lvl w:ilvl="0" w:tplc="5D2CDEF6">
      <w:start w:val="1"/>
      <w:numFmt w:val="decimal"/>
      <w:lvlText w:val="%1."/>
      <w:lvlJc w:val="left"/>
      <w:pPr>
        <w:ind w:left="690" w:hanging="360"/>
      </w:pPr>
      <w:rPr>
        <w:rFonts w:hint="default"/>
        <w:b/>
      </w:rPr>
    </w:lvl>
    <w:lvl w:ilvl="1" w:tplc="041F0019" w:tentative="1">
      <w:start w:val="1"/>
      <w:numFmt w:val="lowerLetter"/>
      <w:lvlText w:val="%2."/>
      <w:lvlJc w:val="left"/>
      <w:pPr>
        <w:ind w:left="1410" w:hanging="360"/>
      </w:pPr>
    </w:lvl>
    <w:lvl w:ilvl="2" w:tplc="041F001B" w:tentative="1">
      <w:start w:val="1"/>
      <w:numFmt w:val="lowerRoman"/>
      <w:lvlText w:val="%3."/>
      <w:lvlJc w:val="right"/>
      <w:pPr>
        <w:ind w:left="2130" w:hanging="180"/>
      </w:pPr>
    </w:lvl>
    <w:lvl w:ilvl="3" w:tplc="041F000F" w:tentative="1">
      <w:start w:val="1"/>
      <w:numFmt w:val="decimal"/>
      <w:lvlText w:val="%4."/>
      <w:lvlJc w:val="left"/>
      <w:pPr>
        <w:ind w:left="2850" w:hanging="360"/>
      </w:pPr>
    </w:lvl>
    <w:lvl w:ilvl="4" w:tplc="041F0019" w:tentative="1">
      <w:start w:val="1"/>
      <w:numFmt w:val="lowerLetter"/>
      <w:lvlText w:val="%5."/>
      <w:lvlJc w:val="left"/>
      <w:pPr>
        <w:ind w:left="3570" w:hanging="360"/>
      </w:pPr>
    </w:lvl>
    <w:lvl w:ilvl="5" w:tplc="041F001B" w:tentative="1">
      <w:start w:val="1"/>
      <w:numFmt w:val="lowerRoman"/>
      <w:lvlText w:val="%6."/>
      <w:lvlJc w:val="right"/>
      <w:pPr>
        <w:ind w:left="4290" w:hanging="180"/>
      </w:pPr>
    </w:lvl>
    <w:lvl w:ilvl="6" w:tplc="041F000F" w:tentative="1">
      <w:start w:val="1"/>
      <w:numFmt w:val="decimal"/>
      <w:lvlText w:val="%7."/>
      <w:lvlJc w:val="left"/>
      <w:pPr>
        <w:ind w:left="5010" w:hanging="360"/>
      </w:pPr>
    </w:lvl>
    <w:lvl w:ilvl="7" w:tplc="041F0019" w:tentative="1">
      <w:start w:val="1"/>
      <w:numFmt w:val="lowerLetter"/>
      <w:lvlText w:val="%8."/>
      <w:lvlJc w:val="left"/>
      <w:pPr>
        <w:ind w:left="5730" w:hanging="360"/>
      </w:pPr>
    </w:lvl>
    <w:lvl w:ilvl="8" w:tplc="041F001B" w:tentative="1">
      <w:start w:val="1"/>
      <w:numFmt w:val="lowerRoman"/>
      <w:lvlText w:val="%9."/>
      <w:lvlJc w:val="right"/>
      <w:pPr>
        <w:ind w:left="6450" w:hanging="180"/>
      </w:pPr>
    </w:lvl>
  </w:abstractNum>
  <w:num w:numId="1">
    <w:abstractNumId w:val="1"/>
  </w:num>
  <w:num w:numId="2">
    <w:abstractNumId w:val="11"/>
  </w:num>
  <w:num w:numId="3">
    <w:abstractNumId w:val="8"/>
  </w:num>
  <w:num w:numId="4">
    <w:abstractNumId w:val="9"/>
  </w:num>
  <w:num w:numId="5">
    <w:abstractNumId w:val="5"/>
  </w:num>
  <w:num w:numId="6">
    <w:abstractNumId w:val="7"/>
  </w:num>
  <w:num w:numId="7">
    <w:abstractNumId w:val="10"/>
  </w:num>
  <w:num w:numId="8">
    <w:abstractNumId w:val="4"/>
  </w:num>
  <w:num w:numId="9">
    <w:abstractNumId w:val="3"/>
  </w:num>
  <w:num w:numId="10">
    <w:abstractNumId w:val="2"/>
  </w:num>
  <w:num w:numId="11">
    <w:abstractNumId w:val="12"/>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223"/>
    <w:rsid w:val="00037BE8"/>
    <w:rsid w:val="00060E7F"/>
    <w:rsid w:val="00063F07"/>
    <w:rsid w:val="00077EBF"/>
    <w:rsid w:val="000A1FE9"/>
    <w:rsid w:val="000F6270"/>
    <w:rsid w:val="0013031F"/>
    <w:rsid w:val="00130EC8"/>
    <w:rsid w:val="001A77A4"/>
    <w:rsid w:val="001D31B9"/>
    <w:rsid w:val="001F47D2"/>
    <w:rsid w:val="002157D0"/>
    <w:rsid w:val="00215D38"/>
    <w:rsid w:val="00237CFA"/>
    <w:rsid w:val="00255639"/>
    <w:rsid w:val="00280667"/>
    <w:rsid w:val="00282CB9"/>
    <w:rsid w:val="002D463D"/>
    <w:rsid w:val="00406C72"/>
    <w:rsid w:val="00413A4F"/>
    <w:rsid w:val="00416FA0"/>
    <w:rsid w:val="0045212E"/>
    <w:rsid w:val="00462D3C"/>
    <w:rsid w:val="004A3C24"/>
    <w:rsid w:val="004B138F"/>
    <w:rsid w:val="004C0E09"/>
    <w:rsid w:val="004C3B30"/>
    <w:rsid w:val="004C580E"/>
    <w:rsid w:val="004C7025"/>
    <w:rsid w:val="004D62B9"/>
    <w:rsid w:val="004E3F4D"/>
    <w:rsid w:val="00556F0A"/>
    <w:rsid w:val="00572BD1"/>
    <w:rsid w:val="00584223"/>
    <w:rsid w:val="005D23D0"/>
    <w:rsid w:val="006467AD"/>
    <w:rsid w:val="00660041"/>
    <w:rsid w:val="006B0F82"/>
    <w:rsid w:val="006B1A8A"/>
    <w:rsid w:val="006E142A"/>
    <w:rsid w:val="00731D37"/>
    <w:rsid w:val="00771630"/>
    <w:rsid w:val="0078736F"/>
    <w:rsid w:val="007C18D5"/>
    <w:rsid w:val="008019FA"/>
    <w:rsid w:val="00805171"/>
    <w:rsid w:val="0088361D"/>
    <w:rsid w:val="008A3D5F"/>
    <w:rsid w:val="008C642D"/>
    <w:rsid w:val="0090460C"/>
    <w:rsid w:val="0094532C"/>
    <w:rsid w:val="009768BE"/>
    <w:rsid w:val="00A368D0"/>
    <w:rsid w:val="00A74720"/>
    <w:rsid w:val="00A7634D"/>
    <w:rsid w:val="00A94F4C"/>
    <w:rsid w:val="00AD52D4"/>
    <w:rsid w:val="00AD6FB3"/>
    <w:rsid w:val="00AE1E76"/>
    <w:rsid w:val="00AF3CA2"/>
    <w:rsid w:val="00B073EA"/>
    <w:rsid w:val="00B81662"/>
    <w:rsid w:val="00B837AE"/>
    <w:rsid w:val="00C118D2"/>
    <w:rsid w:val="00C12737"/>
    <w:rsid w:val="00C22069"/>
    <w:rsid w:val="00C511CF"/>
    <w:rsid w:val="00C54374"/>
    <w:rsid w:val="00C979A4"/>
    <w:rsid w:val="00CA1AD8"/>
    <w:rsid w:val="00CB46F2"/>
    <w:rsid w:val="00CE602B"/>
    <w:rsid w:val="00D13D6B"/>
    <w:rsid w:val="00D56C44"/>
    <w:rsid w:val="00DA1F21"/>
    <w:rsid w:val="00DA5311"/>
    <w:rsid w:val="00E07743"/>
    <w:rsid w:val="00E74E87"/>
    <w:rsid w:val="00E93E2C"/>
    <w:rsid w:val="00EA5946"/>
    <w:rsid w:val="00EF111B"/>
    <w:rsid w:val="00F07879"/>
    <w:rsid w:val="00F61060"/>
    <w:rsid w:val="00F75BCE"/>
    <w:rsid w:val="00FA1C63"/>
    <w:rsid w:val="00FB24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4335EB-06DB-4662-9128-6E89E14BF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842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84223"/>
    <w:rPr>
      <w:rFonts w:ascii="Tahoma" w:hAnsi="Tahoma" w:cs="Tahoma"/>
      <w:sz w:val="16"/>
      <w:szCs w:val="16"/>
    </w:rPr>
  </w:style>
  <w:style w:type="paragraph" w:styleId="ListeParagraf">
    <w:name w:val="List Paragraph"/>
    <w:basedOn w:val="Normal"/>
    <w:uiPriority w:val="34"/>
    <w:qFormat/>
    <w:rsid w:val="00584223"/>
    <w:pPr>
      <w:ind w:left="720"/>
      <w:contextualSpacing/>
    </w:pPr>
  </w:style>
  <w:style w:type="paragraph" w:styleId="stBilgi">
    <w:name w:val="header"/>
    <w:basedOn w:val="Normal"/>
    <w:link w:val="stBilgiChar"/>
    <w:uiPriority w:val="99"/>
    <w:unhideWhenUsed/>
    <w:rsid w:val="008A3D5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A3D5F"/>
  </w:style>
  <w:style w:type="paragraph" w:styleId="AltBilgi">
    <w:name w:val="footer"/>
    <w:basedOn w:val="Normal"/>
    <w:link w:val="AltBilgiChar"/>
    <w:uiPriority w:val="99"/>
    <w:unhideWhenUsed/>
    <w:rsid w:val="008A3D5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A3D5F"/>
  </w:style>
  <w:style w:type="table" w:customStyle="1" w:styleId="TableNormal">
    <w:name w:val="Table Normal"/>
    <w:uiPriority w:val="2"/>
    <w:semiHidden/>
    <w:unhideWhenUsed/>
    <w:qFormat/>
    <w:rsid w:val="00D56C4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oKlavuzu1">
    <w:name w:val="Tablo Kılavuzu1"/>
    <w:basedOn w:val="NormalTablo"/>
    <w:next w:val="TabloKlavuzu"/>
    <w:uiPriority w:val="39"/>
    <w:rsid w:val="002D463D"/>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59"/>
    <w:rsid w:val="002D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8C642D"/>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02990">
      <w:bodyDiv w:val="1"/>
      <w:marLeft w:val="0"/>
      <w:marRight w:val="0"/>
      <w:marTop w:val="0"/>
      <w:marBottom w:val="0"/>
      <w:divBdr>
        <w:top w:val="none" w:sz="0" w:space="0" w:color="auto"/>
        <w:left w:val="none" w:sz="0" w:space="0" w:color="auto"/>
        <w:bottom w:val="none" w:sz="0" w:space="0" w:color="auto"/>
        <w:right w:val="none" w:sz="0" w:space="0" w:color="auto"/>
      </w:divBdr>
    </w:div>
    <w:div w:id="820004737">
      <w:bodyDiv w:val="1"/>
      <w:marLeft w:val="0"/>
      <w:marRight w:val="0"/>
      <w:marTop w:val="0"/>
      <w:marBottom w:val="0"/>
      <w:divBdr>
        <w:top w:val="none" w:sz="0" w:space="0" w:color="auto"/>
        <w:left w:val="none" w:sz="0" w:space="0" w:color="auto"/>
        <w:bottom w:val="none" w:sz="0" w:space="0" w:color="auto"/>
        <w:right w:val="none" w:sz="0" w:space="0" w:color="auto"/>
      </w:divBdr>
    </w:div>
    <w:div w:id="832379587">
      <w:bodyDiv w:val="1"/>
      <w:marLeft w:val="0"/>
      <w:marRight w:val="0"/>
      <w:marTop w:val="0"/>
      <w:marBottom w:val="0"/>
      <w:divBdr>
        <w:top w:val="none" w:sz="0" w:space="0" w:color="auto"/>
        <w:left w:val="none" w:sz="0" w:space="0" w:color="auto"/>
        <w:bottom w:val="none" w:sz="0" w:space="0" w:color="auto"/>
        <w:right w:val="none" w:sz="0" w:space="0" w:color="auto"/>
      </w:divBdr>
    </w:div>
    <w:div w:id="970750710">
      <w:bodyDiv w:val="1"/>
      <w:marLeft w:val="0"/>
      <w:marRight w:val="0"/>
      <w:marTop w:val="0"/>
      <w:marBottom w:val="0"/>
      <w:divBdr>
        <w:top w:val="none" w:sz="0" w:space="0" w:color="auto"/>
        <w:left w:val="none" w:sz="0" w:space="0" w:color="auto"/>
        <w:bottom w:val="none" w:sz="0" w:space="0" w:color="auto"/>
        <w:right w:val="none" w:sz="0" w:space="0" w:color="auto"/>
      </w:divBdr>
    </w:div>
    <w:div w:id="121223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B0F0A-D55B-489C-A21F-784CE929E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966</Words>
  <Characters>5511</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pc1</cp:lastModifiedBy>
  <cp:revision>6</cp:revision>
  <cp:lastPrinted>2023-11-10T07:22:00Z</cp:lastPrinted>
  <dcterms:created xsi:type="dcterms:W3CDTF">2026-06-10T11:35:00Z</dcterms:created>
  <dcterms:modified xsi:type="dcterms:W3CDTF">2026-06-23T07:12:00Z</dcterms:modified>
</cp:coreProperties>
</file>