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303"/>
        <w:tblW w:w="109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70"/>
        <w:gridCol w:w="2000"/>
        <w:gridCol w:w="2693"/>
        <w:gridCol w:w="2268"/>
        <w:gridCol w:w="1969"/>
      </w:tblGrid>
      <w:tr w:rsidR="00AF573F" w:rsidRPr="007B0F55" w:rsidTr="00946D6B">
        <w:trPr>
          <w:trHeight w:val="1388"/>
        </w:trPr>
        <w:tc>
          <w:tcPr>
            <w:tcW w:w="1970" w:type="dxa"/>
            <w:tcBorders>
              <w:right w:val="single" w:sz="12" w:space="0" w:color="auto"/>
            </w:tcBorders>
            <w:vAlign w:val="center"/>
          </w:tcPr>
          <w:p w:rsidR="00AF573F" w:rsidRPr="007B0F55" w:rsidRDefault="00AF573F" w:rsidP="00AF573F">
            <w:pPr>
              <w:widowControl/>
              <w:autoSpaceDE/>
              <w:autoSpaceDN/>
              <w:spacing w:after="160" w:line="259" w:lineRule="auto"/>
              <w:jc w:val="center"/>
              <w:rPr>
                <w:rFonts w:ascii="Calibri" w:eastAsia="Calibri" w:hAnsi="Calibri" w:cs="Times New Roman"/>
                <w:sz w:val="24"/>
                <w:szCs w:val="24"/>
                <w:lang w:val="en-US"/>
              </w:rPr>
            </w:pPr>
            <w:r w:rsidRPr="007B0F55">
              <w:rPr>
                <w:rFonts w:ascii="Calibri" w:eastAsia="Calibri" w:hAnsi="Calibri" w:cs="Times New Roman"/>
                <w:noProof/>
                <w:lang w:eastAsia="tr-TR"/>
              </w:rPr>
              <w:drawing>
                <wp:inline distT="0" distB="0" distL="0" distR="0" wp14:anchorId="158BF7F1" wp14:editId="35B39937">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61" w:type="dxa"/>
            <w:gridSpan w:val="3"/>
            <w:tcBorders>
              <w:left w:val="single" w:sz="12" w:space="0" w:color="auto"/>
            </w:tcBorders>
            <w:vAlign w:val="center"/>
          </w:tcPr>
          <w:p w:rsidR="00313D19" w:rsidRPr="00313D19" w:rsidRDefault="00313D19" w:rsidP="00313D19">
            <w:pPr>
              <w:jc w:val="center"/>
              <w:rPr>
                <w:rFonts w:ascii="Times New Roman" w:eastAsia="Times New Roman" w:hAnsi="Times New Roman" w:cs="Times New Roman"/>
                <w:b/>
                <w:bCs/>
                <w:sz w:val="24"/>
                <w:szCs w:val="24"/>
              </w:rPr>
            </w:pPr>
            <w:r w:rsidRPr="00313D19">
              <w:rPr>
                <w:rFonts w:ascii="Times New Roman" w:eastAsia="Times New Roman" w:hAnsi="Times New Roman" w:cs="Times New Roman"/>
                <w:b/>
                <w:bCs/>
                <w:sz w:val="24"/>
                <w:szCs w:val="24"/>
              </w:rPr>
              <w:t xml:space="preserve">ADIYAMAN ÜNİVERSİTESİ </w:t>
            </w:r>
          </w:p>
          <w:p w:rsidR="00313D19" w:rsidRPr="00313D19" w:rsidRDefault="00313D19" w:rsidP="00313D19">
            <w:pPr>
              <w:jc w:val="center"/>
              <w:rPr>
                <w:rFonts w:ascii="Times New Roman" w:eastAsia="Times New Roman" w:hAnsi="Times New Roman" w:cs="Times New Roman"/>
                <w:b/>
                <w:bCs/>
                <w:sz w:val="24"/>
                <w:szCs w:val="24"/>
              </w:rPr>
            </w:pPr>
            <w:r w:rsidRPr="00313D19">
              <w:rPr>
                <w:rFonts w:ascii="Times New Roman" w:eastAsia="Times New Roman" w:hAnsi="Times New Roman" w:cs="Times New Roman"/>
                <w:b/>
                <w:bCs/>
                <w:sz w:val="24"/>
                <w:szCs w:val="24"/>
              </w:rPr>
              <w:t>AĞIZ VE DİŞ SAĞLIĞI MERKEZİ</w:t>
            </w:r>
          </w:p>
          <w:p w:rsidR="00AF573F" w:rsidRDefault="00006A3C" w:rsidP="00AF573F">
            <w:pPr>
              <w:pStyle w:val="GvdeMetni"/>
              <w:spacing w:before="3"/>
              <w:ind w:left="207"/>
              <w:jc w:val="center"/>
              <w:rPr>
                <w:rFonts w:ascii="Times New Roman" w:hAnsi="Times New Roman" w:cs="Times New Roman"/>
                <w:b/>
                <w:bCs/>
                <w:sz w:val="28"/>
                <w:szCs w:val="28"/>
              </w:rPr>
            </w:pPr>
            <w:r>
              <w:rPr>
                <w:rFonts w:ascii="Times New Roman" w:eastAsia="Calibri" w:hAnsi="Times New Roman" w:cs="Times New Roman"/>
                <w:b/>
                <w:sz w:val="24"/>
                <w:szCs w:val="24"/>
              </w:rPr>
              <w:t>Pedodonti</w:t>
            </w:r>
            <w:r w:rsidR="00AF573F" w:rsidRPr="007B0F55">
              <w:rPr>
                <w:rFonts w:ascii="Times New Roman" w:eastAsia="Calibri" w:hAnsi="Times New Roman" w:cs="Times New Roman"/>
                <w:b/>
                <w:sz w:val="24"/>
                <w:szCs w:val="24"/>
              </w:rPr>
              <w:t xml:space="preserve"> ABD</w:t>
            </w:r>
          </w:p>
          <w:p w:rsidR="00AF573F" w:rsidRPr="007B0F55" w:rsidRDefault="00B522E1" w:rsidP="00AF573F">
            <w:pPr>
              <w:pStyle w:val="GvdeMetni"/>
              <w:spacing w:before="3"/>
              <w:ind w:left="207"/>
              <w:jc w:val="center"/>
              <w:rPr>
                <w:sz w:val="24"/>
                <w:szCs w:val="24"/>
              </w:rPr>
            </w:pPr>
            <w:r>
              <w:rPr>
                <w:rFonts w:ascii="Times New Roman" w:hAnsi="Times New Roman" w:cs="Times New Roman"/>
                <w:b/>
                <w:bCs/>
                <w:sz w:val="24"/>
                <w:szCs w:val="24"/>
              </w:rPr>
              <w:t>Diş Çekimi</w:t>
            </w:r>
            <w:r w:rsidR="00AF573F" w:rsidRPr="007B0F55">
              <w:rPr>
                <w:rFonts w:ascii="Times New Roman" w:hAnsi="Times New Roman" w:cs="Times New Roman"/>
                <w:b/>
                <w:bCs/>
                <w:sz w:val="24"/>
                <w:szCs w:val="24"/>
              </w:rPr>
              <w:t xml:space="preserve"> </w:t>
            </w:r>
            <w:r w:rsidR="00006A3C">
              <w:rPr>
                <w:rFonts w:ascii="Times New Roman" w:hAnsi="Times New Roman" w:cs="Times New Roman"/>
                <w:b/>
                <w:bCs/>
                <w:sz w:val="24"/>
                <w:szCs w:val="24"/>
              </w:rPr>
              <w:t>Rıza Belgesi</w:t>
            </w:r>
            <w:r w:rsidR="00AF573F" w:rsidRPr="007B0F55">
              <w:rPr>
                <w:rFonts w:ascii="Times New Roman" w:hAnsi="Times New Roman" w:cs="Times New Roman"/>
                <w:b/>
                <w:bCs/>
                <w:sz w:val="24"/>
                <w:szCs w:val="24"/>
              </w:rPr>
              <w:t xml:space="preserve"> </w:t>
            </w:r>
          </w:p>
          <w:p w:rsidR="00AF573F" w:rsidRPr="007B0F55" w:rsidRDefault="00AF573F" w:rsidP="00AF573F">
            <w:pPr>
              <w:widowControl/>
              <w:autoSpaceDE/>
              <w:autoSpaceDN/>
              <w:jc w:val="center"/>
              <w:rPr>
                <w:rFonts w:ascii="Times New Roman" w:eastAsia="Calibri" w:hAnsi="Times New Roman" w:cs="Times New Roman"/>
              </w:rPr>
            </w:pPr>
          </w:p>
        </w:tc>
        <w:tc>
          <w:tcPr>
            <w:tcW w:w="1969" w:type="dxa"/>
            <w:vAlign w:val="center"/>
          </w:tcPr>
          <w:p w:rsidR="00AF573F" w:rsidRPr="007B0F55" w:rsidRDefault="00AF573F" w:rsidP="00AF573F">
            <w:pPr>
              <w:widowControl/>
              <w:autoSpaceDE/>
              <w:autoSpaceDN/>
              <w:spacing w:before="48" w:after="160" w:line="259" w:lineRule="auto"/>
              <w:ind w:left="102"/>
              <w:jc w:val="center"/>
              <w:rPr>
                <w:rFonts w:ascii="Calibri" w:eastAsia="Calibri" w:hAnsi="Calibri" w:cs="Times New Roman"/>
                <w:sz w:val="18"/>
                <w:szCs w:val="18"/>
                <w:lang w:val="en-US"/>
              </w:rPr>
            </w:pPr>
            <w:r w:rsidRPr="007B0F55">
              <w:rPr>
                <w:rFonts w:ascii="Calibri" w:eastAsia="Calibri" w:hAnsi="Calibri" w:cs="Times New Roman"/>
                <w:noProof/>
                <w:lang w:eastAsia="tr-TR"/>
              </w:rPr>
              <w:drawing>
                <wp:inline distT="0" distB="0" distL="0" distR="0" wp14:anchorId="4609A374" wp14:editId="7AD07620">
                  <wp:extent cx="800100" cy="7143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AF573F" w:rsidRPr="007B0F55" w:rsidTr="00697169">
        <w:trPr>
          <w:trHeight w:hRule="exact" w:val="443"/>
        </w:trPr>
        <w:tc>
          <w:tcPr>
            <w:tcW w:w="1970" w:type="dxa"/>
            <w:tcBorders>
              <w:right w:val="single" w:sz="12" w:space="0" w:color="auto"/>
            </w:tcBorders>
          </w:tcPr>
          <w:p w:rsidR="00AF573F" w:rsidRPr="007B0F55" w:rsidRDefault="00AF573F" w:rsidP="00006A3C">
            <w:pPr>
              <w:widowControl/>
              <w:autoSpaceDE/>
              <w:autoSpaceDN/>
              <w:spacing w:line="259" w:lineRule="auto"/>
              <w:ind w:left="103"/>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D</w:t>
            </w:r>
            <w:r w:rsidRPr="007B0F55">
              <w:rPr>
                <w:rFonts w:ascii="Times New Roman" w:eastAsia="Calibri" w:hAnsi="Times New Roman" w:cs="Times New Roman"/>
                <w:sz w:val="18"/>
                <w:szCs w:val="18"/>
                <w:lang w:val="en-US"/>
              </w:rPr>
              <w:t>o</w:t>
            </w:r>
            <w:r w:rsidRPr="007B0F55">
              <w:rPr>
                <w:rFonts w:ascii="Times New Roman" w:eastAsia="Calibri" w:hAnsi="Times New Roman" w:cs="Times New Roman"/>
                <w:spacing w:val="-2"/>
                <w:sz w:val="18"/>
                <w:szCs w:val="18"/>
                <w:lang w:val="en-US"/>
              </w:rPr>
              <w:t>k</w:t>
            </w:r>
            <w:r w:rsidRPr="007B0F55">
              <w:rPr>
                <w:rFonts w:ascii="Times New Roman" w:eastAsia="Calibri" w:hAnsi="Times New Roman" w:cs="Times New Roman"/>
                <w:spacing w:val="2"/>
                <w:sz w:val="18"/>
                <w:szCs w:val="18"/>
                <w:lang w:val="en-US"/>
              </w:rPr>
              <w:t>ü</w:t>
            </w:r>
            <w:r w:rsidRPr="007B0F55">
              <w:rPr>
                <w:rFonts w:ascii="Times New Roman" w:eastAsia="Calibri" w:hAnsi="Times New Roman" w:cs="Times New Roman"/>
                <w:spacing w:val="-4"/>
                <w:sz w:val="18"/>
                <w:szCs w:val="18"/>
                <w:lang w:val="en-US"/>
              </w:rPr>
              <w:t>m</w:t>
            </w:r>
            <w:r w:rsidRPr="007B0F55">
              <w:rPr>
                <w:rFonts w:ascii="Times New Roman" w:eastAsia="Calibri" w:hAnsi="Times New Roman" w:cs="Times New Roman"/>
                <w:sz w:val="18"/>
                <w:szCs w:val="18"/>
                <w:lang w:val="en-US"/>
              </w:rPr>
              <w:t>an</w:t>
            </w:r>
            <w:r w:rsidRPr="007B0F55">
              <w:rPr>
                <w:rFonts w:ascii="Times New Roman" w:eastAsia="Calibri" w:hAnsi="Times New Roman" w:cs="Times New Roman"/>
                <w:spacing w:val="1"/>
                <w:sz w:val="18"/>
                <w:szCs w:val="18"/>
                <w:lang w:val="en-US"/>
              </w:rPr>
              <w:t xml:space="preserve"> Kodu:</w:t>
            </w:r>
          </w:p>
          <w:p w:rsidR="00AF573F" w:rsidRPr="007B0F55" w:rsidRDefault="00756B77" w:rsidP="00006A3C">
            <w:pPr>
              <w:widowControl/>
              <w:autoSpaceDE/>
              <w:autoSpaceDN/>
              <w:spacing w:line="259" w:lineRule="auto"/>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006A3C">
              <w:rPr>
                <w:rFonts w:ascii="Times New Roman" w:eastAsia="Calibri" w:hAnsi="Times New Roman" w:cs="Times New Roman"/>
                <w:sz w:val="18"/>
                <w:szCs w:val="18"/>
                <w:lang w:val="en-US"/>
              </w:rPr>
              <w:t>.RB.</w:t>
            </w:r>
            <w:r w:rsidR="00FC3888">
              <w:rPr>
                <w:rFonts w:ascii="Times New Roman" w:eastAsia="Calibri" w:hAnsi="Times New Roman" w:cs="Times New Roman"/>
                <w:sz w:val="18"/>
                <w:szCs w:val="18"/>
                <w:lang w:val="en-US"/>
              </w:rPr>
              <w:t>65</w:t>
            </w:r>
          </w:p>
        </w:tc>
        <w:tc>
          <w:tcPr>
            <w:tcW w:w="2000" w:type="dxa"/>
            <w:tcBorders>
              <w:left w:val="single" w:sz="12" w:space="0" w:color="auto"/>
              <w:right w:val="single" w:sz="4" w:space="0" w:color="auto"/>
            </w:tcBorders>
          </w:tcPr>
          <w:p w:rsidR="00AF573F" w:rsidRPr="007B0F55" w:rsidRDefault="00AF573F" w:rsidP="00006A3C">
            <w:pPr>
              <w:widowControl/>
              <w:autoSpaceDE/>
              <w:autoSpaceDN/>
              <w:spacing w:line="259" w:lineRule="auto"/>
              <w:ind w:left="135"/>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Y</w:t>
            </w:r>
            <w:r w:rsidRPr="007B0F55">
              <w:rPr>
                <w:rFonts w:ascii="Times New Roman" w:eastAsia="Calibri" w:hAnsi="Times New Roman" w:cs="Times New Roman"/>
                <w:sz w:val="18"/>
                <w:szCs w:val="18"/>
                <w:lang w:val="en-US"/>
              </w:rPr>
              <w:t>a</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pacing w:val="1"/>
                <w:sz w:val="18"/>
                <w:szCs w:val="18"/>
                <w:lang w:val="en-US"/>
              </w:rPr>
              <w:t>ı</w:t>
            </w:r>
            <w:r w:rsidRPr="007B0F55">
              <w:rPr>
                <w:rFonts w:ascii="Times New Roman" w:eastAsia="Calibri" w:hAnsi="Times New Roman" w:cs="Times New Roman"/>
                <w:sz w:val="18"/>
                <w:szCs w:val="18"/>
                <w:lang w:val="en-US"/>
              </w:rPr>
              <w:t xml:space="preserve">n </w:t>
            </w:r>
            <w:r w:rsidRPr="007B0F55">
              <w:rPr>
                <w:rFonts w:ascii="Times New Roman" w:eastAsia="Calibri" w:hAnsi="Times New Roman" w:cs="Times New Roman"/>
                <w:spacing w:val="2"/>
                <w:sz w:val="18"/>
                <w:szCs w:val="18"/>
                <w:lang w:val="en-US"/>
              </w:rPr>
              <w:t>T</w:t>
            </w:r>
            <w:r w:rsidRPr="007B0F55">
              <w:rPr>
                <w:rFonts w:ascii="Times New Roman" w:eastAsia="Calibri" w:hAnsi="Times New Roman" w:cs="Times New Roman"/>
                <w:spacing w:val="-2"/>
                <w:sz w:val="18"/>
                <w:szCs w:val="18"/>
                <w:lang w:val="en-US"/>
              </w:rPr>
              <w:t>a</w:t>
            </w: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hi</w:t>
            </w:r>
            <w:r w:rsidR="00946D6B">
              <w:rPr>
                <w:rFonts w:ascii="Times New Roman" w:eastAsia="Calibri" w:hAnsi="Times New Roman" w:cs="Times New Roman"/>
                <w:sz w:val="18"/>
                <w:szCs w:val="18"/>
                <w:lang w:val="en-US"/>
              </w:rPr>
              <w:t>:</w:t>
            </w:r>
          </w:p>
          <w:p w:rsidR="00AF573F" w:rsidRPr="007B0F55" w:rsidRDefault="00FC3888" w:rsidP="00006A3C">
            <w:pPr>
              <w:widowControl/>
              <w:autoSpaceDE/>
              <w:autoSpaceDN/>
              <w:spacing w:line="259" w:lineRule="auto"/>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693" w:type="dxa"/>
            <w:tcBorders>
              <w:left w:val="single" w:sz="4" w:space="0" w:color="auto"/>
              <w:right w:val="single" w:sz="4" w:space="0" w:color="auto"/>
            </w:tcBorders>
          </w:tcPr>
          <w:p w:rsidR="00AF573F" w:rsidRPr="007B0F55" w:rsidRDefault="00AF573F" w:rsidP="00006A3C">
            <w:pPr>
              <w:widowControl/>
              <w:autoSpaceDE/>
              <w:autoSpaceDN/>
              <w:spacing w:line="259" w:lineRule="auto"/>
              <w:ind w:left="135"/>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z w:val="18"/>
                <w:szCs w:val="18"/>
                <w:lang w:val="en-US"/>
              </w:rPr>
              <w:t>e</w:t>
            </w:r>
            <w:r w:rsidRPr="007B0F55">
              <w:rPr>
                <w:rFonts w:ascii="Times New Roman" w:eastAsia="Calibri" w:hAnsi="Times New Roman" w:cs="Times New Roman"/>
                <w:spacing w:val="-2"/>
                <w:sz w:val="18"/>
                <w:szCs w:val="18"/>
                <w:lang w:val="en-US"/>
              </w:rPr>
              <w:t>v</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z</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z w:val="18"/>
                <w:szCs w:val="18"/>
                <w:lang w:val="en-US"/>
              </w:rPr>
              <w:t xml:space="preserve">on </w:t>
            </w:r>
            <w:r w:rsidRPr="007B0F55">
              <w:rPr>
                <w:rFonts w:ascii="Times New Roman" w:eastAsia="Calibri" w:hAnsi="Times New Roman" w:cs="Times New Roman"/>
                <w:spacing w:val="2"/>
                <w:sz w:val="18"/>
                <w:szCs w:val="18"/>
                <w:lang w:val="en-US"/>
              </w:rPr>
              <w:t>T</w:t>
            </w:r>
            <w:r w:rsidRPr="007B0F55">
              <w:rPr>
                <w:rFonts w:ascii="Times New Roman" w:eastAsia="Calibri" w:hAnsi="Times New Roman" w:cs="Times New Roman"/>
                <w:spacing w:val="-2"/>
                <w:sz w:val="18"/>
                <w:szCs w:val="18"/>
                <w:lang w:val="en-US"/>
              </w:rPr>
              <w:t>a</w:t>
            </w:r>
            <w:r w:rsidRPr="007B0F55">
              <w:rPr>
                <w:rFonts w:ascii="Times New Roman" w:eastAsia="Calibri" w:hAnsi="Times New Roman" w:cs="Times New Roman"/>
                <w:spacing w:val="1"/>
                <w:sz w:val="18"/>
                <w:szCs w:val="18"/>
                <w:lang w:val="en-US"/>
              </w:rPr>
              <w:t>ri</w:t>
            </w:r>
            <w:r w:rsidRPr="007B0F55">
              <w:rPr>
                <w:rFonts w:ascii="Times New Roman" w:eastAsia="Calibri" w:hAnsi="Times New Roman" w:cs="Times New Roman"/>
                <w:spacing w:val="-2"/>
                <w:sz w:val="18"/>
                <w:szCs w:val="18"/>
                <w:lang w:val="en-US"/>
              </w:rPr>
              <w:t>h</w:t>
            </w:r>
            <w:r w:rsidRPr="007B0F55">
              <w:rPr>
                <w:rFonts w:ascii="Times New Roman" w:eastAsia="Calibri" w:hAnsi="Times New Roman" w:cs="Times New Roman"/>
                <w:sz w:val="18"/>
                <w:szCs w:val="18"/>
                <w:lang w:val="en-US"/>
              </w:rPr>
              <w:t>i:</w:t>
            </w:r>
          </w:p>
          <w:p w:rsidR="00AF573F" w:rsidRPr="007B0F55" w:rsidRDefault="00006A3C" w:rsidP="00006A3C">
            <w:pPr>
              <w:widowControl/>
              <w:autoSpaceDE/>
              <w:autoSpaceDN/>
              <w:spacing w:line="259" w:lineRule="auto"/>
              <w:ind w:left="135"/>
              <w:jc w:val="center"/>
              <w:rPr>
                <w:rFonts w:ascii="Times New Roman" w:eastAsia="Calibri" w:hAnsi="Times New Roman" w:cs="Times New Roman"/>
                <w:bCs/>
                <w:sz w:val="18"/>
                <w:szCs w:val="18"/>
              </w:rPr>
            </w:pPr>
            <w:r>
              <w:rPr>
                <w:rFonts w:ascii="Times New Roman" w:eastAsia="Times New Roman" w:hAnsi="Times New Roman" w:cs="Times New Roman"/>
                <w:bCs/>
                <w:sz w:val="18"/>
                <w:szCs w:val="18"/>
              </w:rPr>
              <w:t>00</w:t>
            </w:r>
          </w:p>
        </w:tc>
        <w:tc>
          <w:tcPr>
            <w:tcW w:w="2268" w:type="dxa"/>
            <w:tcBorders>
              <w:left w:val="single" w:sz="4" w:space="0" w:color="auto"/>
              <w:right w:val="single" w:sz="4" w:space="0" w:color="auto"/>
            </w:tcBorders>
          </w:tcPr>
          <w:p w:rsidR="00AF573F" w:rsidRPr="007B0F55" w:rsidRDefault="00AF573F" w:rsidP="00006A3C">
            <w:pPr>
              <w:widowControl/>
              <w:autoSpaceDE/>
              <w:autoSpaceDN/>
              <w:spacing w:line="259" w:lineRule="auto"/>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z w:val="18"/>
                <w:szCs w:val="18"/>
                <w:lang w:val="en-US"/>
              </w:rPr>
              <w:t>e</w:t>
            </w:r>
            <w:r w:rsidRPr="007B0F55">
              <w:rPr>
                <w:rFonts w:ascii="Times New Roman" w:eastAsia="Calibri" w:hAnsi="Times New Roman" w:cs="Times New Roman"/>
                <w:spacing w:val="-2"/>
                <w:sz w:val="18"/>
                <w:szCs w:val="18"/>
                <w:lang w:val="en-US"/>
              </w:rPr>
              <w:t>v</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z</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z w:val="18"/>
                <w:szCs w:val="18"/>
                <w:lang w:val="en-US"/>
              </w:rPr>
              <w:t xml:space="preserve">on </w:t>
            </w:r>
            <w:r w:rsidRPr="007B0F55">
              <w:rPr>
                <w:rFonts w:ascii="Times New Roman" w:eastAsia="Calibri" w:hAnsi="Times New Roman" w:cs="Times New Roman"/>
                <w:spacing w:val="-1"/>
                <w:sz w:val="18"/>
                <w:szCs w:val="18"/>
                <w:lang w:val="en-US"/>
              </w:rPr>
              <w:t>N</w:t>
            </w:r>
            <w:r w:rsidR="00946D6B">
              <w:rPr>
                <w:rFonts w:ascii="Times New Roman" w:eastAsia="Calibri" w:hAnsi="Times New Roman" w:cs="Times New Roman"/>
                <w:sz w:val="18"/>
                <w:szCs w:val="18"/>
                <w:lang w:val="en-US"/>
              </w:rPr>
              <w:t>o:</w:t>
            </w:r>
          </w:p>
          <w:p w:rsidR="00AF573F" w:rsidRPr="007B0F55" w:rsidRDefault="00006A3C" w:rsidP="00006A3C">
            <w:pPr>
              <w:widowControl/>
              <w:autoSpaceDE/>
              <w:autoSpaceDN/>
              <w:spacing w:line="259" w:lineRule="auto"/>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969" w:type="dxa"/>
            <w:tcBorders>
              <w:left w:val="single" w:sz="4" w:space="0" w:color="auto"/>
            </w:tcBorders>
          </w:tcPr>
          <w:p w:rsidR="00AF573F" w:rsidRPr="007B0F55" w:rsidRDefault="00AF573F" w:rsidP="00006A3C">
            <w:pPr>
              <w:widowControl/>
              <w:autoSpaceDE/>
              <w:autoSpaceDN/>
              <w:spacing w:line="259" w:lineRule="auto"/>
              <w:ind w:left="103"/>
              <w:jc w:val="center"/>
              <w:rPr>
                <w:rFonts w:ascii="Times New Roman" w:eastAsia="Calibri" w:hAnsi="Times New Roman" w:cs="Times New Roman"/>
                <w:sz w:val="18"/>
                <w:szCs w:val="18"/>
                <w:lang w:val="en-US"/>
              </w:rPr>
            </w:pPr>
            <w:r w:rsidRPr="007B0F55">
              <w:rPr>
                <w:rFonts w:ascii="Times New Roman" w:eastAsia="Calibri" w:hAnsi="Times New Roman" w:cs="Times New Roman"/>
                <w:sz w:val="18"/>
                <w:szCs w:val="18"/>
                <w:lang w:val="en-US"/>
              </w:rPr>
              <w:t>Sa</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pacing w:val="1"/>
                <w:sz w:val="18"/>
                <w:szCs w:val="18"/>
                <w:lang w:val="en-US"/>
              </w:rPr>
              <w:t>f</w:t>
            </w:r>
            <w:r w:rsidRPr="007B0F55">
              <w:rPr>
                <w:rFonts w:ascii="Times New Roman" w:eastAsia="Calibri" w:hAnsi="Times New Roman" w:cs="Times New Roman"/>
                <w:sz w:val="18"/>
                <w:szCs w:val="18"/>
                <w:lang w:val="en-US"/>
              </w:rPr>
              <w:t>a No:</w:t>
            </w:r>
          </w:p>
          <w:p w:rsidR="00AF573F" w:rsidRPr="007B0F55" w:rsidRDefault="00FC3888" w:rsidP="00006A3C">
            <w:pPr>
              <w:widowControl/>
              <w:autoSpaceDE/>
              <w:autoSpaceDN/>
              <w:spacing w:line="259" w:lineRule="auto"/>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764244" w:rsidRDefault="00764244">
      <w:pPr>
        <w:pStyle w:val="GvdeMetni"/>
        <w:spacing w:before="10"/>
        <w:rPr>
          <w:rFonts w:ascii="Times New Roman"/>
          <w:sz w:val="5"/>
        </w:rPr>
      </w:pPr>
    </w:p>
    <w:p w:rsidR="008179D2" w:rsidRPr="00FB7975" w:rsidRDefault="00006A3C" w:rsidP="00AC7E28">
      <w:pPr>
        <w:pStyle w:val="Balk1"/>
        <w:spacing w:before="108"/>
        <w:ind w:left="0"/>
        <w:jc w:val="both"/>
        <w:rPr>
          <w:rFonts w:ascii="Times New Roman" w:hAnsi="Times New Roman" w:cs="Times New Roman"/>
        </w:rPr>
      </w:pPr>
      <w:r>
        <w:rPr>
          <w:rFonts w:ascii="Times New Roman" w:hAnsi="Times New Roman" w:cs="Times New Roman"/>
        </w:rPr>
        <w:t>BİLMENİZ GEREKENLER</w:t>
      </w:r>
    </w:p>
    <w:p w:rsidR="00FB7975" w:rsidRDefault="00006A3C" w:rsidP="00447D28">
      <w:pPr>
        <w:pStyle w:val="AralkYok"/>
        <w:jc w:val="both"/>
        <w:rPr>
          <w:rFonts w:ascii="Times New Roman" w:hAnsi="Times New Roman" w:cs="Times New Roman"/>
          <w:sz w:val="20"/>
          <w:szCs w:val="20"/>
        </w:rPr>
      </w:pPr>
      <w:r w:rsidRPr="00006A3C">
        <w:rPr>
          <w:rFonts w:ascii="Times New Roman" w:hAnsi="Times New Roman" w:cs="Times New Roman"/>
          <w:sz w:val="20"/>
          <w:szCs w:val="20"/>
        </w:rPr>
        <w:t>Bu onam formu size/hastanıza anlatılan ve uygulanacak olan tanı ve tedavi yöntemlerinin niteliği, işlem/işlemlerde</w:t>
      </w:r>
      <w:r>
        <w:rPr>
          <w:rFonts w:ascii="Times New Roman" w:hAnsi="Times New Roman" w:cs="Times New Roman"/>
          <w:sz w:val="20"/>
          <w:szCs w:val="20"/>
        </w:rPr>
        <w:t xml:space="preserve">n beklenen yararları, olası yan </w:t>
      </w:r>
      <w:r w:rsidRPr="00006A3C">
        <w:rPr>
          <w:rFonts w:ascii="Times New Roman" w:hAnsi="Times New Roman" w:cs="Times New Roman"/>
          <w:sz w:val="20"/>
          <w:szCs w:val="20"/>
        </w:rPr>
        <w:t>etkileri, alternatif tanı ve tedavi seçenekleri ve bunların özellikleri, bu işlem/ işlemler gerçekleştirilmez ise hangi</w:t>
      </w:r>
      <w:r>
        <w:rPr>
          <w:rFonts w:ascii="Times New Roman" w:hAnsi="Times New Roman" w:cs="Times New Roman"/>
          <w:sz w:val="20"/>
          <w:szCs w:val="20"/>
        </w:rPr>
        <w:t xml:space="preserve"> sonuçlara yol açabileceği gibi </w:t>
      </w:r>
      <w:r w:rsidRPr="00006A3C">
        <w:rPr>
          <w:rFonts w:ascii="Times New Roman" w:hAnsi="Times New Roman" w:cs="Times New Roman"/>
          <w:sz w:val="20"/>
          <w:szCs w:val="20"/>
        </w:rPr>
        <w:t>konularda sizi aydınlatmak ve rızanızı almak için hazırlanmıştır. Bu formu okuyup, onaylayarak işlem konusund</w:t>
      </w:r>
      <w:r>
        <w:rPr>
          <w:rFonts w:ascii="Times New Roman" w:hAnsi="Times New Roman" w:cs="Times New Roman"/>
          <w:sz w:val="20"/>
          <w:szCs w:val="20"/>
        </w:rPr>
        <w:t xml:space="preserve">a aydınlatıldığınızı ve işlemin </w:t>
      </w:r>
      <w:r w:rsidRPr="00006A3C">
        <w:rPr>
          <w:rFonts w:ascii="Times New Roman" w:hAnsi="Times New Roman" w:cs="Times New Roman"/>
          <w:sz w:val="20"/>
          <w:szCs w:val="20"/>
        </w:rPr>
        <w:t>yapılmasına özgür iradenizle onay verdiğinizi beyan etmektesiniz. Form içerisinde anlamadığınız noktaları doktorunuza sorabilirsiniz.</w:t>
      </w:r>
    </w:p>
    <w:p w:rsidR="00B522E1" w:rsidRPr="00B522E1" w:rsidRDefault="00B522E1" w:rsidP="00B522E1">
      <w:pPr>
        <w:pStyle w:val="AralkYok"/>
        <w:numPr>
          <w:ilvl w:val="0"/>
          <w:numId w:val="16"/>
        </w:numPr>
        <w:ind w:left="360"/>
        <w:jc w:val="both"/>
        <w:rPr>
          <w:rFonts w:ascii="Times New Roman" w:hAnsi="Times New Roman" w:cs="Times New Roman"/>
          <w:sz w:val="20"/>
          <w:szCs w:val="20"/>
        </w:rPr>
      </w:pPr>
      <w:r w:rsidRPr="00B522E1">
        <w:rPr>
          <w:rFonts w:ascii="Times New Roman" w:hAnsi="Times New Roman" w:cs="Times New Roman"/>
          <w:sz w:val="20"/>
          <w:szCs w:val="20"/>
        </w:rPr>
        <w:t>Zamanı geldiği halde düşmeyen süt dişleri alınarak daimi dişlerin sürmesini kolaylaştırmak ve dolgu, kanal tedavisi ya da başka bir</w:t>
      </w:r>
      <w:r>
        <w:rPr>
          <w:rFonts w:ascii="Times New Roman" w:hAnsi="Times New Roman" w:cs="Times New Roman"/>
          <w:sz w:val="20"/>
          <w:szCs w:val="20"/>
        </w:rPr>
        <w:t xml:space="preserve"> </w:t>
      </w:r>
      <w:r w:rsidRPr="00B522E1">
        <w:rPr>
          <w:rFonts w:ascii="Times New Roman" w:hAnsi="Times New Roman" w:cs="Times New Roman"/>
          <w:sz w:val="20"/>
          <w:szCs w:val="20"/>
        </w:rPr>
        <w:t>tedavi yöntemi ile tedavi edilme şansı olmayan çürük veya travma almış dişlerin çekimi ile ağız ve vücut sağlığının korumak amaçlanmaktadır.</w:t>
      </w:r>
    </w:p>
    <w:p w:rsidR="00B522E1" w:rsidRDefault="00B522E1" w:rsidP="00B522E1">
      <w:pPr>
        <w:pStyle w:val="AralkYok"/>
        <w:numPr>
          <w:ilvl w:val="0"/>
          <w:numId w:val="17"/>
        </w:numPr>
        <w:ind w:left="360"/>
        <w:jc w:val="both"/>
        <w:rPr>
          <w:rFonts w:ascii="Times New Roman" w:hAnsi="Times New Roman" w:cs="Times New Roman"/>
          <w:sz w:val="20"/>
          <w:szCs w:val="20"/>
        </w:rPr>
      </w:pPr>
      <w:r w:rsidRPr="00B522E1">
        <w:rPr>
          <w:rFonts w:ascii="Times New Roman" w:hAnsi="Times New Roman" w:cs="Times New Roman"/>
          <w:sz w:val="20"/>
          <w:szCs w:val="20"/>
        </w:rPr>
        <w:t xml:space="preserve">Tedaviye başlamadan önce, çocuğunuzun geçirmiş olduğu bulaşıcı hastalıklar, var olan bir sistemik rahatsızlık </w:t>
      </w:r>
      <w:r>
        <w:rPr>
          <w:rFonts w:ascii="Times New Roman" w:hAnsi="Times New Roman" w:cs="Times New Roman"/>
          <w:sz w:val="20"/>
          <w:szCs w:val="20"/>
        </w:rPr>
        <w:t xml:space="preserve">(kalp hastalığı, diabet, kanama </w:t>
      </w:r>
      <w:r w:rsidRPr="00B522E1">
        <w:rPr>
          <w:rFonts w:ascii="Times New Roman" w:hAnsi="Times New Roman" w:cs="Times New Roman"/>
          <w:sz w:val="20"/>
          <w:szCs w:val="20"/>
        </w:rPr>
        <w:t>bozukluğu vb.) veya alerji durumunu hekiminizle paylaşmanız önem arz etmektedir.</w:t>
      </w:r>
    </w:p>
    <w:p w:rsidR="00A62D10" w:rsidRPr="000C27B2" w:rsidRDefault="00A62D10" w:rsidP="00B522E1">
      <w:pPr>
        <w:pStyle w:val="AralkYok"/>
        <w:numPr>
          <w:ilvl w:val="0"/>
          <w:numId w:val="17"/>
        </w:numPr>
        <w:ind w:left="360"/>
        <w:jc w:val="both"/>
        <w:rPr>
          <w:rFonts w:ascii="Times New Roman" w:hAnsi="Times New Roman" w:cs="Times New Roman"/>
          <w:sz w:val="20"/>
          <w:szCs w:val="20"/>
        </w:rPr>
      </w:pPr>
      <w:r w:rsidRPr="000C27B2">
        <w:rPr>
          <w:rFonts w:ascii="Times New Roman" w:hAnsi="Times New Roman" w:cs="Times New Roman"/>
          <w:sz w:val="20"/>
          <w:szCs w:val="20"/>
        </w:rPr>
        <w:t>Çekim sonrası dikiş atılması gerekebilir. Kendiliğinden eriyen dikiş kullanılmamışsa, doktorunuzun uygun gördüğü zamanda dikişin alınması için randevunuza gelmeniz gerekmektedir.</w:t>
      </w:r>
    </w:p>
    <w:p w:rsidR="00B522E1" w:rsidRPr="00B522E1" w:rsidRDefault="00B522E1" w:rsidP="00B522E1">
      <w:pPr>
        <w:pStyle w:val="AralkYok"/>
        <w:numPr>
          <w:ilvl w:val="0"/>
          <w:numId w:val="17"/>
        </w:numPr>
        <w:ind w:left="360"/>
        <w:jc w:val="both"/>
        <w:rPr>
          <w:rFonts w:ascii="Times New Roman" w:hAnsi="Times New Roman" w:cs="Times New Roman"/>
          <w:sz w:val="20"/>
          <w:szCs w:val="20"/>
        </w:rPr>
      </w:pPr>
      <w:r w:rsidRPr="00B522E1">
        <w:rPr>
          <w:rFonts w:ascii="Times New Roman" w:hAnsi="Times New Roman" w:cs="Times New Roman"/>
          <w:sz w:val="20"/>
          <w:szCs w:val="20"/>
        </w:rPr>
        <w:t>Tedavi sırasında ve sonrasında ilaç tedavisi gerekebilir. Reçete edilen ilaçların kullanım süreleri ve şekilleri hekiminizin belirttiği şekilde yapılmalıdır.</w:t>
      </w:r>
    </w:p>
    <w:p w:rsidR="00B522E1" w:rsidRPr="00B522E1" w:rsidRDefault="00B522E1" w:rsidP="00B522E1">
      <w:pPr>
        <w:pStyle w:val="AralkYok"/>
        <w:numPr>
          <w:ilvl w:val="0"/>
          <w:numId w:val="17"/>
        </w:numPr>
        <w:ind w:left="360"/>
        <w:jc w:val="both"/>
        <w:rPr>
          <w:rFonts w:ascii="Times New Roman" w:hAnsi="Times New Roman" w:cs="Times New Roman"/>
          <w:sz w:val="20"/>
          <w:szCs w:val="20"/>
        </w:rPr>
      </w:pPr>
      <w:r w:rsidRPr="00B522E1">
        <w:rPr>
          <w:rFonts w:ascii="Times New Roman" w:hAnsi="Times New Roman" w:cs="Times New Roman"/>
          <w:sz w:val="20"/>
          <w:szCs w:val="20"/>
        </w:rPr>
        <w:t>İlaca bağlı herhangi bir yan etki gelişmesi halinde mutlaka hekiminize başvurmanız gerekmektedir.</w:t>
      </w:r>
    </w:p>
    <w:p w:rsidR="00B522E1" w:rsidRPr="00B522E1" w:rsidRDefault="00B522E1" w:rsidP="00B522E1">
      <w:pPr>
        <w:pStyle w:val="AralkYok"/>
        <w:numPr>
          <w:ilvl w:val="0"/>
          <w:numId w:val="17"/>
        </w:numPr>
        <w:ind w:left="360"/>
        <w:jc w:val="both"/>
        <w:rPr>
          <w:rFonts w:ascii="Times New Roman" w:hAnsi="Times New Roman" w:cs="Times New Roman"/>
          <w:sz w:val="20"/>
          <w:szCs w:val="20"/>
        </w:rPr>
      </w:pPr>
      <w:r w:rsidRPr="00B522E1">
        <w:rPr>
          <w:rFonts w:ascii="Times New Roman" w:hAnsi="Times New Roman" w:cs="Times New Roman"/>
          <w:sz w:val="20"/>
          <w:szCs w:val="20"/>
        </w:rPr>
        <w:t>Tedavi sırasında ağrı ve acı hissetmenizi engellemek için lokal (sınırlı bir alanın uyuşturulması) veya bölgese</w:t>
      </w:r>
      <w:r>
        <w:rPr>
          <w:rFonts w:ascii="Times New Roman" w:hAnsi="Times New Roman" w:cs="Times New Roman"/>
          <w:sz w:val="20"/>
          <w:szCs w:val="20"/>
        </w:rPr>
        <w:t xml:space="preserve">l (sinir dokusunun blok halinde </w:t>
      </w:r>
      <w:r w:rsidRPr="00B522E1">
        <w:rPr>
          <w:rFonts w:ascii="Times New Roman" w:hAnsi="Times New Roman" w:cs="Times New Roman"/>
          <w:sz w:val="20"/>
          <w:szCs w:val="20"/>
        </w:rPr>
        <w:t>uyuşturulması) anestezi gerekebilir. Lokal anestezi uygulamasını takiben meydana gelen uyuşukluk etkisi 1-4 saat k</w:t>
      </w:r>
      <w:r>
        <w:rPr>
          <w:rFonts w:ascii="Times New Roman" w:hAnsi="Times New Roman" w:cs="Times New Roman"/>
          <w:sz w:val="20"/>
          <w:szCs w:val="20"/>
        </w:rPr>
        <w:t xml:space="preserve">adar sürebilir. Anestezi sonucu </w:t>
      </w:r>
      <w:r w:rsidRPr="00B522E1">
        <w:rPr>
          <w:rFonts w:ascii="Times New Roman" w:hAnsi="Times New Roman" w:cs="Times New Roman"/>
          <w:sz w:val="20"/>
          <w:szCs w:val="20"/>
        </w:rPr>
        <w:t>fasiyal paralizi (geçici yüz felci), amfizem (yüzde şişlik), hematom (yüzde kızarma, morarma) gibi komplikasyonlar oluş</w:t>
      </w:r>
      <w:r>
        <w:rPr>
          <w:rFonts w:ascii="Times New Roman" w:hAnsi="Times New Roman" w:cs="Times New Roman"/>
          <w:sz w:val="20"/>
          <w:szCs w:val="20"/>
        </w:rPr>
        <w:t xml:space="preserve">abilir. Uyuşukluğa bağlı dudak, </w:t>
      </w:r>
      <w:r w:rsidRPr="00B522E1">
        <w:rPr>
          <w:rFonts w:ascii="Times New Roman" w:hAnsi="Times New Roman" w:cs="Times New Roman"/>
          <w:sz w:val="20"/>
          <w:szCs w:val="20"/>
        </w:rPr>
        <w:t>yanak ve dil ısırmasına bağlı travmatik yaralanmalar meydana gelebilir. Bazen alt dudakta ve dilde anesteziye b</w:t>
      </w:r>
      <w:r>
        <w:rPr>
          <w:rFonts w:ascii="Times New Roman" w:hAnsi="Times New Roman" w:cs="Times New Roman"/>
          <w:sz w:val="20"/>
          <w:szCs w:val="20"/>
        </w:rPr>
        <w:t xml:space="preserve">ağlı olarak geçici ya da kalıcı </w:t>
      </w:r>
      <w:r w:rsidRPr="00B522E1">
        <w:rPr>
          <w:rFonts w:ascii="Times New Roman" w:hAnsi="Times New Roman" w:cs="Times New Roman"/>
          <w:sz w:val="20"/>
          <w:szCs w:val="20"/>
        </w:rPr>
        <w:t>uyuşukluk oluşabilir. Ayrıca anestezi sonrasında alerjik reaksiyon (anafilaktik şok) gelişme ihtimali bulun</w:t>
      </w:r>
      <w:r>
        <w:rPr>
          <w:rFonts w:ascii="Times New Roman" w:hAnsi="Times New Roman" w:cs="Times New Roman"/>
          <w:sz w:val="20"/>
          <w:szCs w:val="20"/>
        </w:rPr>
        <w:t xml:space="preserve">makta ve acil müdahale edilmesi </w:t>
      </w:r>
      <w:r w:rsidRPr="00B522E1">
        <w:rPr>
          <w:rFonts w:ascii="Times New Roman" w:hAnsi="Times New Roman" w:cs="Times New Roman"/>
          <w:sz w:val="20"/>
          <w:szCs w:val="20"/>
        </w:rPr>
        <w:t xml:space="preserve">gerekmektedir. Alerji riskini azaltmak için tedaviye başlanmadan önce ve reçete (ilaç) yazılacağı zaman herhangi </w:t>
      </w:r>
      <w:r>
        <w:rPr>
          <w:rFonts w:ascii="Times New Roman" w:hAnsi="Times New Roman" w:cs="Times New Roman"/>
          <w:sz w:val="20"/>
          <w:szCs w:val="20"/>
        </w:rPr>
        <w:t xml:space="preserve">bir maddeye karşı mevcut alerji </w:t>
      </w:r>
      <w:r w:rsidRPr="00B522E1">
        <w:rPr>
          <w:rFonts w:ascii="Times New Roman" w:hAnsi="Times New Roman" w:cs="Times New Roman"/>
          <w:sz w:val="20"/>
          <w:szCs w:val="20"/>
        </w:rPr>
        <w:t>durumunuz (penisilin alerjisi vb.) hakkında hekiminize bilgi vermeniz gerekmektedir. Anestezi uygulaması ya</w:t>
      </w:r>
      <w:r>
        <w:rPr>
          <w:rFonts w:ascii="Times New Roman" w:hAnsi="Times New Roman" w:cs="Times New Roman"/>
          <w:sz w:val="20"/>
          <w:szCs w:val="20"/>
        </w:rPr>
        <w:t xml:space="preserve">pılmaması tedavi sırasında ağrı </w:t>
      </w:r>
      <w:r w:rsidRPr="00B522E1">
        <w:rPr>
          <w:rFonts w:ascii="Times New Roman" w:hAnsi="Times New Roman" w:cs="Times New Roman"/>
          <w:sz w:val="20"/>
          <w:szCs w:val="20"/>
        </w:rPr>
        <w:t>hissetmenize ve tedavinin gerçekleştirilememesine sebep olabilir. Lokal anestezi uygulaması sonrasında hekiminizin b</w:t>
      </w:r>
      <w:r>
        <w:rPr>
          <w:rFonts w:ascii="Times New Roman" w:hAnsi="Times New Roman" w:cs="Times New Roman"/>
          <w:sz w:val="20"/>
          <w:szCs w:val="20"/>
        </w:rPr>
        <w:t xml:space="preserve">elirttiği süre boyunca herhangi </w:t>
      </w:r>
      <w:r w:rsidRPr="00B522E1">
        <w:rPr>
          <w:rFonts w:ascii="Times New Roman" w:hAnsi="Times New Roman" w:cs="Times New Roman"/>
          <w:sz w:val="20"/>
          <w:szCs w:val="20"/>
        </w:rPr>
        <w:t>bir şey yememeniz ve içmemeniz gerekmektedir. Tedaviye başlamadan önce anestezi sırasında yaşanan bir olumsuzluk varsa belirtiniz.</w:t>
      </w:r>
    </w:p>
    <w:p w:rsidR="00B522E1" w:rsidRDefault="00B522E1" w:rsidP="00B522E1">
      <w:pPr>
        <w:pStyle w:val="AralkYok"/>
        <w:numPr>
          <w:ilvl w:val="0"/>
          <w:numId w:val="17"/>
        </w:numPr>
        <w:ind w:left="360"/>
        <w:jc w:val="both"/>
        <w:rPr>
          <w:rFonts w:ascii="Times New Roman" w:hAnsi="Times New Roman" w:cs="Times New Roman"/>
          <w:sz w:val="20"/>
          <w:szCs w:val="20"/>
        </w:rPr>
      </w:pPr>
      <w:r>
        <w:rPr>
          <w:rFonts w:ascii="Times New Roman" w:hAnsi="Times New Roman" w:cs="Times New Roman"/>
          <w:sz w:val="20"/>
          <w:szCs w:val="20"/>
        </w:rPr>
        <w:t>T</w:t>
      </w:r>
      <w:r w:rsidRPr="00B522E1">
        <w:rPr>
          <w:rFonts w:ascii="Times New Roman" w:hAnsi="Times New Roman" w:cs="Times New Roman"/>
          <w:sz w:val="20"/>
          <w:szCs w:val="20"/>
        </w:rPr>
        <w:t>edaviyi reddetme veya sonlandırma hakkınızı kullanmak isterseniz hekiminize bildiriniz.</w:t>
      </w:r>
    </w:p>
    <w:p w:rsidR="00FA22AC" w:rsidRDefault="00FA22AC" w:rsidP="00447D28">
      <w:pPr>
        <w:pStyle w:val="GvdeMetni"/>
        <w:jc w:val="both"/>
        <w:rPr>
          <w:rFonts w:ascii="Times New Roman" w:hAnsi="Times New Roman" w:cs="Times New Roman"/>
          <w:b/>
          <w:sz w:val="20"/>
          <w:szCs w:val="20"/>
        </w:rPr>
      </w:pPr>
      <w:r w:rsidRPr="00FB7975">
        <w:rPr>
          <w:rFonts w:ascii="Times New Roman" w:hAnsi="Times New Roman" w:cs="Times New Roman"/>
          <w:b/>
          <w:sz w:val="20"/>
          <w:szCs w:val="20"/>
        </w:rPr>
        <w:t>1. İŞLEMDEN BEKLENEN FAYDALAR</w:t>
      </w:r>
    </w:p>
    <w:p w:rsidR="00B522E1" w:rsidRPr="00B522E1" w:rsidRDefault="00B522E1" w:rsidP="00447D28">
      <w:pPr>
        <w:pStyle w:val="GvdeMetni"/>
        <w:jc w:val="both"/>
        <w:rPr>
          <w:rFonts w:ascii="Times New Roman" w:hAnsi="Times New Roman" w:cs="Times New Roman"/>
          <w:sz w:val="20"/>
          <w:szCs w:val="20"/>
        </w:rPr>
      </w:pPr>
      <w:r w:rsidRPr="00B522E1">
        <w:rPr>
          <w:rFonts w:ascii="Times New Roman" w:hAnsi="Times New Roman" w:cs="Times New Roman"/>
          <w:sz w:val="20"/>
          <w:szCs w:val="20"/>
        </w:rPr>
        <w:t>Ağrı ve enfeksiyonun engellenmesi ile daimi dişlerin gelişimlerinin doğru bir şekilde devam edebilmesidir.</w:t>
      </w:r>
    </w:p>
    <w:p w:rsidR="00FA22AC" w:rsidRDefault="00FA22AC" w:rsidP="00AC7E28">
      <w:pPr>
        <w:ind w:left="-170"/>
        <w:jc w:val="both"/>
        <w:rPr>
          <w:rFonts w:ascii="Times New Roman" w:eastAsia="Calibri" w:hAnsi="Times New Roman" w:cs="Times New Roman"/>
          <w:b/>
          <w:sz w:val="20"/>
          <w:szCs w:val="20"/>
        </w:rPr>
      </w:pPr>
      <w:r w:rsidRPr="00FB7975">
        <w:rPr>
          <w:rFonts w:ascii="Times New Roman" w:eastAsia="Calibri" w:hAnsi="Times New Roman" w:cs="Times New Roman"/>
          <w:b/>
          <w:sz w:val="20"/>
          <w:szCs w:val="20"/>
        </w:rPr>
        <w:t xml:space="preserve">   2. İŞLEMİN UYGULANMAMASI DURUMUNDA KARŞILAŞILABİLECEK SORUNLAR </w:t>
      </w:r>
    </w:p>
    <w:p w:rsidR="00B522E1" w:rsidRPr="00B522E1" w:rsidRDefault="00B522E1" w:rsidP="00B522E1">
      <w:pPr>
        <w:jc w:val="both"/>
        <w:rPr>
          <w:rFonts w:ascii="Times New Roman" w:eastAsia="Calibri" w:hAnsi="Times New Roman" w:cs="Times New Roman"/>
          <w:sz w:val="20"/>
          <w:szCs w:val="20"/>
        </w:rPr>
      </w:pPr>
      <w:r w:rsidRPr="00B522E1">
        <w:rPr>
          <w:rFonts w:ascii="Times New Roman" w:eastAsia="Calibri" w:hAnsi="Times New Roman" w:cs="Times New Roman"/>
          <w:sz w:val="20"/>
          <w:szCs w:val="20"/>
        </w:rPr>
        <w:t>Çürük veya kırık diş ağızda bulunduğu sürece ağrı, ağız içi veya dışında apse gelişimine hatta vücuda yayılarak tüm organlar için enfeksiyon riskine sebep olmaktadır.</w:t>
      </w:r>
    </w:p>
    <w:p w:rsidR="00FA22AC" w:rsidRDefault="00FA22AC" w:rsidP="00AC7E28">
      <w:pPr>
        <w:widowControl/>
        <w:autoSpaceDE/>
        <w:autoSpaceDN/>
        <w:ind w:left="-1077"/>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t xml:space="preserve">3                </w:t>
      </w:r>
      <w:r w:rsidR="00FB7975">
        <w:rPr>
          <w:rFonts w:ascii="Times New Roman" w:eastAsia="Times New Roman" w:hAnsi="Times New Roman" w:cs="Times New Roman"/>
          <w:b/>
          <w:sz w:val="20"/>
          <w:szCs w:val="20"/>
          <w:lang w:eastAsia="tr-TR"/>
        </w:rPr>
        <w:t xml:space="preserve"> </w:t>
      </w:r>
      <w:r w:rsidRPr="00FB7975">
        <w:rPr>
          <w:rFonts w:ascii="Times New Roman" w:eastAsia="Times New Roman" w:hAnsi="Times New Roman" w:cs="Times New Roman"/>
          <w:b/>
          <w:sz w:val="20"/>
          <w:szCs w:val="20"/>
          <w:lang w:eastAsia="tr-TR"/>
        </w:rPr>
        <w:t xml:space="preserve">  3. VARSA İŞLEMİN ALTERNATİFLERİ</w:t>
      </w:r>
    </w:p>
    <w:p w:rsidR="0068415A" w:rsidRDefault="0068415A" w:rsidP="0068415A">
      <w:pPr>
        <w:widowControl/>
        <w:autoSpaceDE/>
        <w:autoSpaceDN/>
        <w:jc w:val="both"/>
        <w:rPr>
          <w:rFonts w:ascii="Times New Roman" w:eastAsia="Times New Roman" w:hAnsi="Times New Roman" w:cs="Times New Roman"/>
          <w:b/>
          <w:sz w:val="20"/>
          <w:szCs w:val="20"/>
          <w:lang w:eastAsia="tr-TR"/>
        </w:rPr>
      </w:pPr>
      <w:r w:rsidRPr="0068415A">
        <w:rPr>
          <w:rFonts w:ascii="Times New Roman" w:eastAsia="Times New Roman" w:hAnsi="Times New Roman" w:cs="Times New Roman"/>
          <w:sz w:val="20"/>
          <w:szCs w:val="20"/>
          <w:lang w:eastAsia="tr-TR"/>
        </w:rPr>
        <w:t>İşlemin alternatif tedavisi yoktur.</w:t>
      </w:r>
    </w:p>
    <w:p w:rsidR="00764244" w:rsidRDefault="00FA22AC" w:rsidP="00AC7E28">
      <w:pPr>
        <w:widowControl/>
        <w:tabs>
          <w:tab w:val="left" w:pos="870"/>
        </w:tabs>
        <w:autoSpaceDE/>
        <w:autoSpaceDN/>
        <w:jc w:val="both"/>
        <w:rPr>
          <w:rFonts w:ascii="Times New Roman" w:hAnsi="Times New Roman" w:cs="Times New Roman"/>
          <w:b/>
          <w:sz w:val="20"/>
          <w:szCs w:val="20"/>
        </w:rPr>
      </w:pPr>
      <w:r w:rsidRPr="00FB7975">
        <w:rPr>
          <w:rFonts w:ascii="Times New Roman" w:hAnsi="Times New Roman" w:cs="Times New Roman"/>
          <w:b/>
          <w:sz w:val="20"/>
          <w:szCs w:val="20"/>
        </w:rPr>
        <w:t>4. İŞLEMİN OLASI RİSK VE KOMPLİKASYONLARI</w:t>
      </w:r>
    </w:p>
    <w:p w:rsidR="00B522E1" w:rsidRPr="00B522E1" w:rsidRDefault="00B522E1" w:rsidP="000C27B2">
      <w:pPr>
        <w:pStyle w:val="ListeParagraf"/>
        <w:numPr>
          <w:ilvl w:val="0"/>
          <w:numId w:val="19"/>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Diş çekimi sırasında dişlerde ve çene kemiğinde kırılma, dokularda yırtılma, çekim sonrasında hafif ya da şiddetli ağrı, uzun süren kanama ortaya çıkabilir. Komşu dokulara ve boşluklara diş parçaları kaçabilir.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Diş, normal çekim ile çıkmazsa kesilerek veya etrafındaki doku kaldırılarak küçük bir operasyonla çıkartılır ya da tamamı çıkarılamayıp dişin küçük bir parçası çene kemiğinin içerisinde bırakılabilir.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İşlem sırasında ya da sonrasında çene kemiğinde kırılmalar, eklemde yaralanmalar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Çekim sonrasında hassasiyet, hafif ya da şiddetli ağrı</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İşlem sonrası yanakta ya da dudakta ödem (şişlik) ile uzun süren kanama</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Çekim bölgesinde iltihabi duruma bağlı gelişen şiddetli ağrı (alveolit) oluşabilir.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Anatomik boşluklara (maksiller sinüs vb.) diş ya da kemik parçaları kaçabilir.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Bazen çekim sırasında kök kırığı durumu meydana geldiğinde, bu kökün çıkarılması hastaya daha fazla zarar verecekse kök yerinde bırakılabilir.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Diş çekimi sonrasında dilde veya dudakta geçici ya da kalıcı his kaybı yaşanabilir,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Çekim yerindeki enfeksiyona bağlı olarak çekim kavitesi etrafındaki kemik çıkıntıları hasta tarafından hissedilebilir. Bu orada kök kaldığı anlamına gelmez. Yapılması gereken vakit kaybetmeden hekiminize başvurmaktır.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Diş çekimi anestezi uygulaması dahil uzun sürebilir. Diş kırılırsa bu süre artar ve hastanın cerrahi müdahale kliniğine yönlendirilmesi gerekebilir.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Süt dişi çekimi esnasında alttaki daimi diş hasar görebilir.</w:t>
      </w:r>
    </w:p>
    <w:p w:rsidR="00B522E1"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Çekilen dişin yutulması veya solunum yoluna kaçması olasıdır.</w:t>
      </w:r>
    </w:p>
    <w:p w:rsidR="00A62D10" w:rsidRPr="000C27B2" w:rsidRDefault="00A62D10" w:rsidP="000C27B2">
      <w:pPr>
        <w:pStyle w:val="ListeParagraf"/>
        <w:numPr>
          <w:ilvl w:val="0"/>
          <w:numId w:val="20"/>
        </w:numPr>
        <w:ind w:left="360" w:right="0"/>
        <w:jc w:val="both"/>
        <w:rPr>
          <w:rFonts w:ascii="Times New Roman" w:hAnsi="Times New Roman" w:cs="Times New Roman"/>
          <w:sz w:val="20"/>
          <w:szCs w:val="20"/>
        </w:rPr>
      </w:pPr>
      <w:r w:rsidRPr="000C27B2">
        <w:rPr>
          <w:rFonts w:ascii="Times New Roman" w:hAnsi="Times New Roman" w:cs="Times New Roman"/>
          <w:sz w:val="20"/>
          <w:szCs w:val="20"/>
        </w:rPr>
        <w:t>Süt dişi ile birlikte, daimi diş tomurcuğu da yerinden çıkabilir. Mümkün olduğu takdirde, daimi diş tomurcuğu yerine yerleştirilerek, dikişle stabilize edilip, takibe alınacaktır. Takip randevularınıza gelmeniz gerekmektedir.</w:t>
      </w:r>
    </w:p>
    <w:p w:rsidR="00447D28" w:rsidRPr="00B522E1" w:rsidRDefault="00B522E1" w:rsidP="000C27B2">
      <w:pPr>
        <w:pStyle w:val="ListeParagraf"/>
        <w:numPr>
          <w:ilvl w:val="0"/>
          <w:numId w:val="20"/>
        </w:numPr>
        <w:ind w:left="360" w:right="0"/>
        <w:jc w:val="both"/>
        <w:rPr>
          <w:rFonts w:ascii="Times New Roman" w:hAnsi="Times New Roman" w:cs="Times New Roman"/>
          <w:sz w:val="20"/>
          <w:szCs w:val="20"/>
        </w:rPr>
      </w:pPr>
      <w:r w:rsidRPr="00B522E1">
        <w:rPr>
          <w:rFonts w:ascii="Times New Roman" w:hAnsi="Times New Roman" w:cs="Times New Roman"/>
          <w:sz w:val="20"/>
          <w:szCs w:val="20"/>
        </w:rPr>
        <w:t>Süt dişi çekim esnasında süt dişi kökleri çok ince olduğundan kırılabilir. Kırılan parça daimi dişe çok yakınsa çıkartma işleminin daimi dişe zarar vereceğini düşünürse hekiminiz parça bırakabilir. Kalan parça daimi dişin ağız içine doğru sürmesi ile yukarı doğru itilebilir ya da kendiliğinden eriyebilir. İşleme hekiminiz karar verecektir.</w:t>
      </w:r>
      <w:r w:rsidR="0068415A" w:rsidRPr="00B522E1">
        <w:rPr>
          <w:rFonts w:ascii="Times New Roman" w:hAnsi="Times New Roman" w:cs="Times New Roman"/>
          <w:sz w:val="20"/>
          <w:szCs w:val="20"/>
        </w:rPr>
        <w:tab/>
      </w:r>
    </w:p>
    <w:p w:rsidR="00A62D10" w:rsidRDefault="00A62D10" w:rsidP="00447D28">
      <w:pPr>
        <w:jc w:val="both"/>
        <w:rPr>
          <w:rFonts w:ascii="Times New Roman" w:eastAsia="Calibri" w:hAnsi="Times New Roman" w:cs="Times New Roman"/>
          <w:b/>
          <w:sz w:val="20"/>
          <w:szCs w:val="20"/>
        </w:rPr>
      </w:pPr>
    </w:p>
    <w:p w:rsidR="004D7420" w:rsidRDefault="004D7420" w:rsidP="00447D28">
      <w:pPr>
        <w:jc w:val="both"/>
        <w:rPr>
          <w:rFonts w:ascii="Times New Roman" w:eastAsia="Calibri" w:hAnsi="Times New Roman" w:cs="Times New Roman"/>
          <w:b/>
          <w:sz w:val="20"/>
          <w:szCs w:val="20"/>
        </w:rPr>
      </w:pPr>
      <w:r w:rsidRPr="00FB7975">
        <w:rPr>
          <w:rFonts w:ascii="Times New Roman" w:eastAsia="Calibri" w:hAnsi="Times New Roman" w:cs="Times New Roman"/>
          <w:b/>
          <w:sz w:val="20"/>
          <w:szCs w:val="20"/>
        </w:rPr>
        <w:lastRenderedPageBreak/>
        <w:t>5. İŞLEMİN TAHMİNİ SÜRESİ</w:t>
      </w:r>
    </w:p>
    <w:p w:rsidR="00B522E1" w:rsidRPr="00B522E1" w:rsidRDefault="00B522E1" w:rsidP="00447D28">
      <w:pPr>
        <w:jc w:val="both"/>
        <w:rPr>
          <w:rFonts w:ascii="Times New Roman" w:eastAsia="Calibri" w:hAnsi="Times New Roman" w:cs="Times New Roman"/>
          <w:sz w:val="20"/>
          <w:szCs w:val="20"/>
        </w:rPr>
      </w:pPr>
      <w:r w:rsidRPr="00B522E1">
        <w:rPr>
          <w:rFonts w:ascii="Times New Roman" w:eastAsia="Calibri" w:hAnsi="Times New Roman" w:cs="Times New Roman"/>
          <w:sz w:val="20"/>
          <w:szCs w:val="20"/>
        </w:rPr>
        <w:t>Anestezi dahil 15-20 dakikadır.</w:t>
      </w:r>
    </w:p>
    <w:p w:rsidR="00B522E1" w:rsidRDefault="004D7420" w:rsidP="00AC7E28">
      <w:pPr>
        <w:widowControl/>
        <w:autoSpaceDE/>
        <w:autoSpaceDN/>
        <w:ind w:left="-1191"/>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t xml:space="preserve">                      </w:t>
      </w:r>
      <w:r w:rsidR="00FB7975">
        <w:rPr>
          <w:rFonts w:ascii="Times New Roman" w:eastAsia="Times New Roman" w:hAnsi="Times New Roman" w:cs="Times New Roman"/>
          <w:b/>
          <w:sz w:val="20"/>
          <w:szCs w:val="20"/>
          <w:lang w:eastAsia="tr-TR"/>
        </w:rPr>
        <w:t xml:space="preserve"> </w:t>
      </w:r>
      <w:r w:rsidRPr="00FB7975">
        <w:rPr>
          <w:rFonts w:ascii="Times New Roman" w:eastAsia="Times New Roman" w:hAnsi="Times New Roman" w:cs="Times New Roman"/>
          <w:b/>
          <w:sz w:val="20"/>
          <w:szCs w:val="20"/>
          <w:lang w:eastAsia="tr-TR"/>
        </w:rPr>
        <w:t xml:space="preserve"> </w:t>
      </w:r>
    </w:p>
    <w:p w:rsidR="004D7420" w:rsidRDefault="004D7420" w:rsidP="00B522E1">
      <w:pPr>
        <w:widowControl/>
        <w:autoSpaceDE/>
        <w:autoSpaceDN/>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t>6. TEDAVİ SONRASI DİKKAT EDİLMESİ GEREKENLER</w:t>
      </w:r>
    </w:p>
    <w:p w:rsidR="00B522E1" w:rsidRDefault="00B522E1" w:rsidP="00AC7E28">
      <w:pPr>
        <w:widowControl/>
        <w:autoSpaceDE/>
        <w:autoSpaceDN/>
        <w:ind w:left="-1191"/>
        <w:jc w:val="both"/>
        <w:rPr>
          <w:rFonts w:ascii="Times New Roman" w:eastAsia="Times New Roman" w:hAnsi="Times New Roman" w:cs="Times New Roman"/>
          <w:b/>
          <w:sz w:val="20"/>
          <w:szCs w:val="20"/>
          <w:lang w:eastAsia="tr-TR"/>
        </w:rPr>
      </w:pPr>
    </w:p>
    <w:p w:rsidR="00B522E1" w:rsidRPr="00B522E1" w:rsidRDefault="00B522E1" w:rsidP="00B522E1">
      <w:pPr>
        <w:widowControl/>
        <w:autoSpaceDE/>
        <w:autoSpaceDN/>
        <w:jc w:val="both"/>
        <w:rPr>
          <w:rFonts w:ascii="Times New Roman" w:eastAsia="Times New Roman" w:hAnsi="Times New Roman" w:cs="Times New Roman"/>
          <w:sz w:val="20"/>
          <w:szCs w:val="20"/>
          <w:lang w:eastAsia="tr-TR"/>
        </w:rPr>
      </w:pPr>
      <w:r w:rsidRPr="00B522E1">
        <w:rPr>
          <w:rFonts w:ascii="Times New Roman" w:eastAsia="Times New Roman" w:hAnsi="Times New Roman" w:cs="Times New Roman"/>
          <w:sz w:val="20"/>
          <w:szCs w:val="20"/>
          <w:lang w:eastAsia="tr-TR"/>
        </w:rPr>
        <w:t>Diş Hekimliği Fakültesinden taburcu olurken doktorunuz tarafından size reçete edilen ilaçları mutlaka aksatmadan</w:t>
      </w:r>
      <w:r w:rsidR="00A62D10">
        <w:rPr>
          <w:rFonts w:ascii="Times New Roman" w:eastAsia="Times New Roman" w:hAnsi="Times New Roman" w:cs="Times New Roman"/>
          <w:sz w:val="20"/>
          <w:szCs w:val="20"/>
          <w:lang w:eastAsia="tr-TR"/>
        </w:rPr>
        <w:t xml:space="preserve"> </w:t>
      </w:r>
      <w:r w:rsidRPr="00B522E1">
        <w:rPr>
          <w:rFonts w:ascii="Times New Roman" w:eastAsia="Times New Roman" w:hAnsi="Times New Roman" w:cs="Times New Roman"/>
          <w:sz w:val="20"/>
          <w:szCs w:val="20"/>
          <w:lang w:eastAsia="tr-TR"/>
        </w:rPr>
        <w:t>kullanınız. Doktorunuzun aşağıda yazdığı önerilere uyunuz.</w:t>
      </w:r>
    </w:p>
    <w:p w:rsidR="00B522E1" w:rsidRPr="00B522E1" w:rsidRDefault="00B522E1" w:rsidP="00B522E1">
      <w:pPr>
        <w:pStyle w:val="ListeParagraf"/>
        <w:widowControl/>
        <w:numPr>
          <w:ilvl w:val="0"/>
          <w:numId w:val="22"/>
        </w:numPr>
        <w:autoSpaceDE/>
        <w:autoSpaceDN/>
        <w:ind w:left="360" w:right="0"/>
        <w:jc w:val="both"/>
        <w:rPr>
          <w:rFonts w:ascii="Times New Roman" w:eastAsia="Times New Roman" w:hAnsi="Times New Roman" w:cs="Times New Roman"/>
          <w:sz w:val="20"/>
          <w:szCs w:val="20"/>
          <w:lang w:eastAsia="tr-TR"/>
        </w:rPr>
      </w:pPr>
      <w:r w:rsidRPr="00B522E1">
        <w:rPr>
          <w:rFonts w:ascii="Times New Roman" w:eastAsia="Times New Roman" w:hAnsi="Times New Roman" w:cs="Times New Roman"/>
          <w:sz w:val="20"/>
          <w:szCs w:val="20"/>
          <w:lang w:eastAsia="tr-TR"/>
        </w:rPr>
        <w:t xml:space="preserve">Tamponun tam çekim yerinin üstüne </w:t>
      </w:r>
      <w:r>
        <w:rPr>
          <w:rFonts w:ascii="Times New Roman" w:eastAsia="Times New Roman" w:hAnsi="Times New Roman" w:cs="Times New Roman"/>
          <w:sz w:val="20"/>
          <w:szCs w:val="20"/>
          <w:lang w:eastAsia="tr-TR"/>
        </w:rPr>
        <w:t>gelecek şekilde 30 dakika ısırı</w:t>
      </w:r>
      <w:r w:rsidRPr="00B522E1">
        <w:rPr>
          <w:rFonts w:ascii="Times New Roman" w:eastAsia="Times New Roman" w:hAnsi="Times New Roman" w:cs="Times New Roman"/>
          <w:sz w:val="20"/>
          <w:szCs w:val="20"/>
          <w:lang w:eastAsia="tr-TR"/>
        </w:rPr>
        <w:t>lması gerekmektedir.</w:t>
      </w:r>
    </w:p>
    <w:p w:rsidR="00B522E1" w:rsidRPr="00B522E1" w:rsidRDefault="00B522E1" w:rsidP="00B522E1">
      <w:pPr>
        <w:pStyle w:val="ListeParagraf"/>
        <w:widowControl/>
        <w:numPr>
          <w:ilvl w:val="0"/>
          <w:numId w:val="22"/>
        </w:numPr>
        <w:autoSpaceDE/>
        <w:autoSpaceDN/>
        <w:ind w:left="360" w:right="0"/>
        <w:jc w:val="both"/>
        <w:rPr>
          <w:rFonts w:ascii="Times New Roman" w:eastAsia="Times New Roman" w:hAnsi="Times New Roman" w:cs="Times New Roman"/>
          <w:sz w:val="20"/>
          <w:szCs w:val="20"/>
          <w:lang w:eastAsia="tr-TR"/>
        </w:rPr>
      </w:pPr>
      <w:r w:rsidRPr="00B522E1">
        <w:rPr>
          <w:rFonts w:ascii="Times New Roman" w:eastAsia="Times New Roman" w:hAnsi="Times New Roman" w:cs="Times New Roman"/>
          <w:sz w:val="20"/>
          <w:szCs w:val="20"/>
          <w:lang w:eastAsia="tr-TR"/>
        </w:rPr>
        <w:t>2 saat hiçbir şey yenmemeli, sonrasında çekim boşluğuna yiyecek artığı kaçmamasına özen gösterilmelidir.</w:t>
      </w:r>
    </w:p>
    <w:p w:rsidR="00B522E1" w:rsidRPr="00B522E1" w:rsidRDefault="00B522E1" w:rsidP="00B522E1">
      <w:pPr>
        <w:pStyle w:val="ListeParagraf"/>
        <w:widowControl/>
        <w:numPr>
          <w:ilvl w:val="0"/>
          <w:numId w:val="22"/>
        </w:numPr>
        <w:autoSpaceDE/>
        <w:autoSpaceDN/>
        <w:ind w:left="360" w:right="0"/>
        <w:jc w:val="both"/>
        <w:rPr>
          <w:rFonts w:ascii="Times New Roman" w:eastAsia="Times New Roman" w:hAnsi="Times New Roman" w:cs="Times New Roman"/>
          <w:sz w:val="20"/>
          <w:szCs w:val="20"/>
          <w:lang w:eastAsia="tr-TR"/>
        </w:rPr>
      </w:pPr>
      <w:r w:rsidRPr="00B522E1">
        <w:rPr>
          <w:rFonts w:ascii="Times New Roman" w:eastAsia="Times New Roman" w:hAnsi="Times New Roman" w:cs="Times New Roman"/>
          <w:sz w:val="20"/>
          <w:szCs w:val="20"/>
          <w:lang w:eastAsia="tr-TR"/>
        </w:rPr>
        <w:t>Dişin çekildiği gün içinde soğuk-sıcak yenmemeli, ılık tüketilmeli.</w:t>
      </w:r>
    </w:p>
    <w:p w:rsidR="00B522E1" w:rsidRPr="00B522E1" w:rsidRDefault="00B522E1" w:rsidP="00B522E1">
      <w:pPr>
        <w:pStyle w:val="ListeParagraf"/>
        <w:widowControl/>
        <w:numPr>
          <w:ilvl w:val="0"/>
          <w:numId w:val="22"/>
        </w:numPr>
        <w:autoSpaceDE/>
        <w:autoSpaceDN/>
        <w:ind w:left="360" w:right="0"/>
        <w:jc w:val="both"/>
        <w:rPr>
          <w:rFonts w:ascii="Times New Roman" w:eastAsia="Times New Roman" w:hAnsi="Times New Roman" w:cs="Times New Roman"/>
          <w:sz w:val="20"/>
          <w:szCs w:val="20"/>
          <w:lang w:eastAsia="tr-TR"/>
        </w:rPr>
      </w:pPr>
      <w:r w:rsidRPr="00B522E1">
        <w:rPr>
          <w:rFonts w:ascii="Times New Roman" w:eastAsia="Times New Roman" w:hAnsi="Times New Roman" w:cs="Times New Roman"/>
          <w:sz w:val="20"/>
          <w:szCs w:val="20"/>
          <w:lang w:eastAsia="tr-TR"/>
        </w:rPr>
        <w:t>Çekim günü ağrı olabilir. Aspirin ve türevi ( kan sulandırıcı ) dışında uygun bir ağrı kesici kullanılabilir. Sonraki günlerde çekim yerinde ağrı olursa tekrar hekime başvurulmalıdır.</w:t>
      </w:r>
    </w:p>
    <w:p w:rsidR="00B522E1" w:rsidRDefault="00B522E1" w:rsidP="00AC7E28">
      <w:pPr>
        <w:widowControl/>
        <w:autoSpaceDE/>
        <w:autoSpaceDN/>
        <w:ind w:left="-1191"/>
        <w:jc w:val="both"/>
        <w:rPr>
          <w:rFonts w:ascii="Times New Roman" w:eastAsia="Times New Roman" w:hAnsi="Times New Roman" w:cs="Times New Roman"/>
          <w:b/>
          <w:sz w:val="20"/>
          <w:szCs w:val="20"/>
          <w:lang w:eastAsia="tr-TR"/>
        </w:rPr>
      </w:pPr>
    </w:p>
    <w:p w:rsidR="00764244" w:rsidRPr="00FB7975" w:rsidRDefault="004D7420" w:rsidP="00AC7E28">
      <w:pPr>
        <w:pStyle w:val="AralkYok"/>
        <w:jc w:val="both"/>
        <w:rPr>
          <w:rFonts w:ascii="Times New Roman" w:hAnsi="Times New Roman" w:cs="Times New Roman"/>
          <w:sz w:val="20"/>
          <w:szCs w:val="20"/>
        </w:rPr>
      </w:pPr>
      <w:r w:rsidRPr="00FB7975">
        <w:rPr>
          <w:rFonts w:ascii="Times New Roman" w:hAnsi="Times New Roman" w:cs="Times New Roman"/>
          <w:b/>
          <w:sz w:val="20"/>
          <w:szCs w:val="20"/>
        </w:rPr>
        <w:t xml:space="preserve">7. </w:t>
      </w:r>
      <w:r w:rsidR="00371FE8" w:rsidRPr="00FB7975">
        <w:rPr>
          <w:rFonts w:ascii="Times New Roman" w:hAnsi="Times New Roman" w:cs="Times New Roman"/>
          <w:b/>
          <w:sz w:val="20"/>
          <w:szCs w:val="20"/>
        </w:rPr>
        <w:t>KULLANILACAK İLAÇLARIN ÖNEMLİ ÖZELLİKLERİ</w:t>
      </w:r>
    </w:p>
    <w:p w:rsidR="00764244" w:rsidRPr="00FB7975" w:rsidRDefault="00371FE8" w:rsidP="00AC7E28">
      <w:pPr>
        <w:pStyle w:val="Balk2"/>
        <w:spacing w:before="1"/>
        <w:ind w:left="57" w:right="-113"/>
        <w:jc w:val="both"/>
        <w:rPr>
          <w:rFonts w:ascii="Times New Roman" w:hAnsi="Times New Roman" w:cs="Times New Roman"/>
          <w:sz w:val="20"/>
          <w:szCs w:val="20"/>
        </w:rPr>
      </w:pPr>
      <w:r w:rsidRPr="00FB7975">
        <w:rPr>
          <w:rFonts w:ascii="Times New Roman" w:hAnsi="Times New Roman" w:cs="Times New Roman"/>
          <w:sz w:val="20"/>
          <w:szCs w:val="20"/>
        </w:rPr>
        <w:t>………………………………………………………………………………………………………………………………………………………………………………………………………………………..</w:t>
      </w:r>
      <w:r w:rsidR="0072260C">
        <w:rPr>
          <w:rFonts w:ascii="Times New Roman" w:hAnsi="Times New Roman" w:cs="Times New Roman"/>
          <w:w w:val="95"/>
          <w:sz w:val="20"/>
          <w:szCs w:val="20"/>
        </w:rPr>
        <w:t>……………………………………………</w:t>
      </w:r>
      <w:r w:rsidR="0072260C">
        <w:rPr>
          <w:rFonts w:ascii="Times New Roman" w:hAnsi="Times New Roman" w:cs="Times New Roman"/>
          <w:b w:val="0"/>
          <w:w w:val="95"/>
          <w:sz w:val="20"/>
          <w:szCs w:val="20"/>
        </w:rPr>
        <w:t xml:space="preserve">(Bu </w:t>
      </w:r>
      <w:r w:rsidRPr="00FB7975">
        <w:rPr>
          <w:rFonts w:ascii="Times New Roman" w:hAnsi="Times New Roman" w:cs="Times New Roman"/>
          <w:b w:val="0"/>
          <w:w w:val="95"/>
          <w:sz w:val="20"/>
          <w:szCs w:val="20"/>
        </w:rPr>
        <w:t>alan doktorunuz tarafından hastalığınızın durumuna göre</w:t>
      </w:r>
      <w:r w:rsidRPr="00FB7975">
        <w:rPr>
          <w:rFonts w:ascii="Times New Roman" w:hAnsi="Times New Roman" w:cs="Times New Roman"/>
          <w:b w:val="0"/>
          <w:spacing w:val="12"/>
          <w:w w:val="95"/>
          <w:sz w:val="20"/>
          <w:szCs w:val="20"/>
        </w:rPr>
        <w:t xml:space="preserve"> </w:t>
      </w:r>
      <w:r w:rsidRPr="00FB7975">
        <w:rPr>
          <w:rFonts w:ascii="Times New Roman" w:hAnsi="Times New Roman" w:cs="Times New Roman"/>
          <w:b w:val="0"/>
          <w:w w:val="95"/>
          <w:sz w:val="20"/>
          <w:szCs w:val="20"/>
        </w:rPr>
        <w:t>doldurulacaktır.)</w:t>
      </w:r>
    </w:p>
    <w:p w:rsidR="004D7420" w:rsidRPr="00FB7975" w:rsidRDefault="004D7420" w:rsidP="00AC7E28">
      <w:pPr>
        <w:ind w:left="-57" w:right="-57"/>
        <w:jc w:val="both"/>
        <w:rPr>
          <w:rFonts w:ascii="Times New Roman" w:eastAsia="Times New Roman" w:hAnsi="Times New Roman" w:cs="Times New Roman"/>
          <w:b/>
          <w:sz w:val="20"/>
          <w:szCs w:val="20"/>
          <w:lang w:eastAsia="tr-TR"/>
        </w:rPr>
      </w:pPr>
      <w:r w:rsidRPr="00FB7975">
        <w:rPr>
          <w:rFonts w:ascii="Times New Roman" w:hAnsi="Times New Roman" w:cs="Times New Roman"/>
          <w:sz w:val="20"/>
          <w:szCs w:val="20"/>
        </w:rPr>
        <w:tab/>
      </w:r>
      <w:r w:rsidRPr="00FB7975">
        <w:rPr>
          <w:rFonts w:ascii="Times New Roman" w:eastAsia="Times New Roman" w:hAnsi="Times New Roman" w:cs="Times New Roman"/>
          <w:b/>
          <w:sz w:val="20"/>
          <w:szCs w:val="20"/>
          <w:lang w:eastAsia="tr-TR"/>
        </w:rPr>
        <w:t>8. HASTANIN TEDAVİSİ İÇİN ONAY</w:t>
      </w:r>
    </w:p>
    <w:p w:rsidR="002A21CC" w:rsidRPr="002A21CC" w:rsidRDefault="004D7420" w:rsidP="002A21CC">
      <w:pPr>
        <w:widowControl/>
        <w:autoSpaceDE/>
        <w:autoSpaceDN/>
        <w:jc w:val="both"/>
        <w:rPr>
          <w:rFonts w:ascii="Times New Roman" w:eastAsia="Times New Roman" w:hAnsi="Times New Roman" w:cs="Times New Roman"/>
          <w:sz w:val="20"/>
          <w:szCs w:val="20"/>
          <w:lang w:eastAsia="tr-TR"/>
        </w:rPr>
      </w:pPr>
      <w:r w:rsidRPr="00FB7975">
        <w:rPr>
          <w:rFonts w:ascii="Times New Roman" w:eastAsia="Times New Roman" w:hAnsi="Times New Roman" w:cs="Times New Roman"/>
          <w:sz w:val="20"/>
          <w:szCs w:val="20"/>
          <w:lang w:eastAsia="tr-TR"/>
        </w:rPr>
        <w:t xml:space="preserve">Uygulanacak tedavi/tedavilerin Adıyaman Üniversitesi </w:t>
      </w:r>
      <w:r w:rsidR="00C83D6E" w:rsidRPr="00C83D6E">
        <w:rPr>
          <w:rFonts w:ascii="Times New Roman" w:eastAsia="Times New Roman" w:hAnsi="Times New Roman" w:cs="Times New Roman"/>
          <w:sz w:val="20"/>
          <w:szCs w:val="20"/>
          <w:lang w:eastAsia="tr-TR"/>
        </w:rPr>
        <w:t>Ağız ve Diş Sağlığı Merkezi</w:t>
      </w:r>
      <w:r w:rsidR="00C83D6E" w:rsidRPr="00C83D6E">
        <w:rPr>
          <w:rFonts w:ascii="Times New Roman" w:eastAsia="Times New Roman" w:hAnsi="Times New Roman" w:cs="Times New Roman"/>
          <w:b/>
          <w:sz w:val="20"/>
          <w:szCs w:val="20"/>
          <w:lang w:eastAsia="tr-TR"/>
        </w:rPr>
        <w:t xml:space="preserve"> </w:t>
      </w:r>
      <w:bookmarkStart w:id="0" w:name="_GoBack"/>
      <w:bookmarkEnd w:id="0"/>
      <w:r w:rsidR="00006A3C">
        <w:rPr>
          <w:rFonts w:ascii="Times New Roman" w:eastAsia="Times New Roman" w:hAnsi="Times New Roman" w:cs="Times New Roman"/>
          <w:sz w:val="20"/>
          <w:szCs w:val="20"/>
          <w:lang w:eastAsia="tr-TR"/>
        </w:rPr>
        <w:t xml:space="preserve">Pedodonti </w:t>
      </w:r>
      <w:r w:rsidRPr="00FB7975">
        <w:rPr>
          <w:rFonts w:ascii="Times New Roman" w:eastAsia="Times New Roman" w:hAnsi="Times New Roman" w:cs="Times New Roman"/>
          <w:sz w:val="20"/>
          <w:szCs w:val="20"/>
          <w:lang w:eastAsia="tr-TR"/>
        </w:rPr>
        <w:t>Kliniği’nde Prof.</w:t>
      </w:r>
      <w:r w:rsidR="00A62D10">
        <w:rPr>
          <w:rFonts w:ascii="Times New Roman" w:eastAsia="Times New Roman" w:hAnsi="Times New Roman" w:cs="Times New Roman"/>
          <w:sz w:val="20"/>
          <w:szCs w:val="20"/>
          <w:lang w:eastAsia="tr-TR"/>
        </w:rPr>
        <w:t xml:space="preserve">  </w:t>
      </w:r>
      <w:r w:rsidRPr="00FB7975">
        <w:rPr>
          <w:rFonts w:ascii="Times New Roman" w:eastAsia="Times New Roman" w:hAnsi="Times New Roman" w:cs="Times New Roman"/>
          <w:sz w:val="20"/>
          <w:szCs w:val="20"/>
          <w:lang w:eastAsia="tr-TR"/>
        </w:rPr>
        <w:t>Dr, Dr. Öğr. Üyesi, Öğr.Gör., Araş</w:t>
      </w:r>
      <w:r w:rsidR="00946D6B">
        <w:rPr>
          <w:rFonts w:ascii="Times New Roman" w:eastAsia="Times New Roman" w:hAnsi="Times New Roman" w:cs="Times New Roman"/>
          <w:sz w:val="20"/>
          <w:szCs w:val="20"/>
          <w:lang w:eastAsia="tr-TR"/>
        </w:rPr>
        <w:t>. Gör. ünvanına sahip hekimler v</w:t>
      </w:r>
      <w:r w:rsidR="002A21CC">
        <w:rPr>
          <w:rFonts w:ascii="Times New Roman" w:eastAsia="Times New Roman" w:hAnsi="Times New Roman" w:cs="Times New Roman"/>
          <w:sz w:val="20"/>
          <w:szCs w:val="20"/>
          <w:lang w:eastAsia="tr-TR"/>
        </w:rPr>
        <w:t>e</w:t>
      </w:r>
      <w:r w:rsidR="00756B77">
        <w:rPr>
          <w:rFonts w:ascii="Times New Roman" w:eastAsia="Times New Roman" w:hAnsi="Times New Roman" w:cs="Times New Roman"/>
          <w:sz w:val="20"/>
          <w:szCs w:val="20"/>
          <w:lang w:eastAsia="tr-TR"/>
        </w:rPr>
        <w:t xml:space="preserve"> onların gözetiminde bulunan</w:t>
      </w:r>
      <w:r w:rsidRPr="00FB7975">
        <w:rPr>
          <w:rFonts w:ascii="Times New Roman" w:eastAsia="Times New Roman" w:hAnsi="Times New Roman" w:cs="Times New Roman"/>
          <w:sz w:val="20"/>
          <w:szCs w:val="20"/>
          <w:lang w:eastAsia="tr-TR"/>
        </w:rPr>
        <w:t xml:space="preserve"> stajyer diş hekimleri tarafından yapılmasına; </w:t>
      </w:r>
      <w:r w:rsidR="002A21CC" w:rsidRPr="002A21CC">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D7420" w:rsidRPr="00FB7975" w:rsidRDefault="00FB7975" w:rsidP="002A21CC">
      <w:pPr>
        <w:widowControl/>
        <w:autoSpaceDE/>
        <w:autoSpaceDN/>
        <w:jc w:val="both"/>
        <w:rPr>
          <w:rFonts w:ascii="Times New Roman" w:eastAsia="Times New Roman" w:hAnsi="Times New Roman" w:cs="Times New Roman"/>
          <w:sz w:val="20"/>
          <w:szCs w:val="20"/>
          <w:lang w:eastAsia="tr-TR"/>
        </w:rPr>
      </w:pPr>
      <w:r>
        <w:rPr>
          <w:rFonts w:ascii="Times New Roman" w:eastAsia="Calibri" w:hAnsi="Times New Roman" w:cs="Times New Roman"/>
          <w:b/>
          <w:sz w:val="20"/>
          <w:szCs w:val="20"/>
          <w:u w:val="single"/>
        </w:rPr>
        <w:t xml:space="preserve"> </w:t>
      </w:r>
      <w:r w:rsidR="004D7420" w:rsidRPr="00FB7975">
        <w:rPr>
          <w:rFonts w:ascii="Times New Roman" w:eastAsia="Calibri" w:hAnsi="Times New Roman" w:cs="Times New Roman"/>
          <w:b/>
          <w:sz w:val="20"/>
          <w:szCs w:val="20"/>
          <w:u w:val="single"/>
        </w:rPr>
        <w:t>Önerilen</w:t>
      </w:r>
      <w:r w:rsidR="004D7420" w:rsidRPr="00FB7975">
        <w:rPr>
          <w:rFonts w:ascii="Times New Roman" w:eastAsia="Calibri" w:hAnsi="Times New Roman" w:cs="Times New Roman"/>
          <w:b/>
          <w:spacing w:val="24"/>
          <w:sz w:val="20"/>
          <w:szCs w:val="20"/>
          <w:u w:val="single"/>
        </w:rPr>
        <w:t xml:space="preserve"> </w:t>
      </w:r>
      <w:r w:rsidR="004D7420" w:rsidRPr="00FB7975">
        <w:rPr>
          <w:rFonts w:ascii="Times New Roman" w:eastAsia="Calibri" w:hAnsi="Times New Roman" w:cs="Times New Roman"/>
          <w:b/>
          <w:sz w:val="20"/>
          <w:szCs w:val="20"/>
          <w:u w:val="single"/>
        </w:rPr>
        <w:t>işlem</w:t>
      </w:r>
      <w:r w:rsidR="004D7420" w:rsidRPr="00FB7975">
        <w:rPr>
          <w:rFonts w:ascii="Times New Roman" w:eastAsia="Calibri" w:hAnsi="Times New Roman" w:cs="Times New Roman"/>
          <w:b/>
          <w:spacing w:val="27"/>
          <w:sz w:val="20"/>
          <w:szCs w:val="20"/>
          <w:u w:val="single"/>
        </w:rPr>
        <w:t xml:space="preserve"> </w:t>
      </w:r>
      <w:r w:rsidR="004D7420" w:rsidRPr="00FB7975">
        <w:rPr>
          <w:rFonts w:ascii="Times New Roman" w:eastAsia="Calibri" w:hAnsi="Times New Roman" w:cs="Times New Roman"/>
          <w:b/>
          <w:sz w:val="20"/>
          <w:szCs w:val="20"/>
          <w:u w:val="single"/>
        </w:rPr>
        <w:t>konusunda</w:t>
      </w:r>
      <w:r w:rsidR="004D7420" w:rsidRPr="00FB7975">
        <w:rPr>
          <w:rFonts w:ascii="Times New Roman" w:eastAsia="Calibri" w:hAnsi="Times New Roman" w:cs="Times New Roman"/>
          <w:b/>
          <w:spacing w:val="26"/>
          <w:sz w:val="20"/>
          <w:szCs w:val="20"/>
          <w:u w:val="single"/>
        </w:rPr>
        <w:t xml:space="preserve"> </w:t>
      </w:r>
      <w:r w:rsidR="004D7420" w:rsidRPr="00FB7975">
        <w:rPr>
          <w:rFonts w:ascii="Times New Roman" w:eastAsia="Calibri" w:hAnsi="Times New Roman" w:cs="Times New Roman"/>
          <w:b/>
          <w:sz w:val="20"/>
          <w:szCs w:val="20"/>
          <w:u w:val="single"/>
        </w:rPr>
        <w:t>aydınlatıldığınızı, işlemi</w:t>
      </w:r>
      <w:r w:rsidR="004D7420" w:rsidRPr="00FB7975">
        <w:rPr>
          <w:rFonts w:ascii="Times New Roman" w:eastAsia="Calibri" w:hAnsi="Times New Roman" w:cs="Times New Roman"/>
          <w:b/>
          <w:spacing w:val="25"/>
          <w:sz w:val="20"/>
          <w:szCs w:val="20"/>
          <w:u w:val="single"/>
        </w:rPr>
        <w:t xml:space="preserve"> </w:t>
      </w:r>
      <w:r w:rsidR="004D7420" w:rsidRPr="00FB7975">
        <w:rPr>
          <w:rFonts w:ascii="Times New Roman" w:eastAsia="Calibri" w:hAnsi="Times New Roman" w:cs="Times New Roman"/>
          <w:b/>
          <w:sz w:val="20"/>
          <w:szCs w:val="20"/>
          <w:u w:val="single"/>
        </w:rPr>
        <w:t>kabul</w:t>
      </w:r>
      <w:r w:rsidR="004D7420" w:rsidRPr="00FB7975">
        <w:rPr>
          <w:rFonts w:ascii="Times New Roman" w:eastAsia="Calibri" w:hAnsi="Times New Roman" w:cs="Times New Roman"/>
          <w:b/>
          <w:spacing w:val="27"/>
          <w:sz w:val="20"/>
          <w:szCs w:val="20"/>
          <w:u w:val="single"/>
        </w:rPr>
        <w:t xml:space="preserve"> </w:t>
      </w:r>
      <w:r w:rsidR="004D7420" w:rsidRPr="00FB7975">
        <w:rPr>
          <w:rFonts w:ascii="Times New Roman" w:eastAsia="Calibri" w:hAnsi="Times New Roman" w:cs="Times New Roman"/>
          <w:b/>
          <w:sz w:val="20"/>
          <w:szCs w:val="20"/>
          <w:u w:val="single"/>
        </w:rPr>
        <w:t>ettiğinizi</w:t>
      </w:r>
      <w:r w:rsidR="004D7420" w:rsidRPr="00FB7975">
        <w:rPr>
          <w:rFonts w:ascii="Times New Roman" w:eastAsia="Calibri" w:hAnsi="Times New Roman" w:cs="Times New Roman"/>
          <w:b/>
          <w:sz w:val="20"/>
          <w:szCs w:val="20"/>
        </w:rPr>
        <w:t xml:space="preserve"> ‘OKUDUM,</w:t>
      </w:r>
      <w:r w:rsidR="004D7420" w:rsidRPr="00FB7975">
        <w:rPr>
          <w:rFonts w:ascii="Times New Roman" w:eastAsia="Calibri" w:hAnsi="Times New Roman" w:cs="Times New Roman"/>
          <w:b/>
          <w:spacing w:val="27"/>
          <w:sz w:val="20"/>
          <w:szCs w:val="20"/>
        </w:rPr>
        <w:t xml:space="preserve"> </w:t>
      </w:r>
      <w:r w:rsidR="004D7420" w:rsidRPr="00FB7975">
        <w:rPr>
          <w:rFonts w:ascii="Times New Roman" w:eastAsia="Calibri" w:hAnsi="Times New Roman" w:cs="Times New Roman"/>
          <w:b/>
          <w:sz w:val="20"/>
          <w:szCs w:val="20"/>
        </w:rPr>
        <w:t>ANLADIM,</w:t>
      </w:r>
      <w:r w:rsidR="004D7420" w:rsidRPr="00FB7975">
        <w:rPr>
          <w:rFonts w:ascii="Times New Roman" w:eastAsia="Calibri" w:hAnsi="Times New Roman" w:cs="Times New Roman"/>
          <w:b/>
          <w:spacing w:val="25"/>
          <w:sz w:val="20"/>
          <w:szCs w:val="20"/>
        </w:rPr>
        <w:t xml:space="preserve"> </w:t>
      </w:r>
      <w:r w:rsidR="004D7420" w:rsidRPr="00FB7975">
        <w:rPr>
          <w:rFonts w:ascii="Times New Roman" w:eastAsia="Calibri" w:hAnsi="Times New Roman" w:cs="Times New Roman"/>
          <w:b/>
          <w:sz w:val="20"/>
          <w:szCs w:val="20"/>
        </w:rPr>
        <w:t>KABUL</w:t>
      </w:r>
      <w:r w:rsidR="004D7420" w:rsidRPr="00FB7975">
        <w:rPr>
          <w:rFonts w:ascii="Times New Roman" w:eastAsia="Calibri" w:hAnsi="Times New Roman" w:cs="Times New Roman"/>
          <w:b/>
          <w:spacing w:val="-52"/>
          <w:sz w:val="20"/>
          <w:szCs w:val="20"/>
        </w:rPr>
        <w:t xml:space="preserve"> </w:t>
      </w:r>
      <w:r w:rsidR="004B4991">
        <w:rPr>
          <w:rFonts w:ascii="Times New Roman" w:eastAsia="Calibri" w:hAnsi="Times New Roman" w:cs="Times New Roman"/>
          <w:b/>
          <w:spacing w:val="-52"/>
          <w:sz w:val="20"/>
          <w:szCs w:val="20"/>
        </w:rPr>
        <w:t xml:space="preserve"> </w:t>
      </w:r>
      <w:r w:rsidR="004D7420" w:rsidRPr="00FB7975">
        <w:rPr>
          <w:rFonts w:ascii="Times New Roman" w:eastAsia="Calibri" w:hAnsi="Times New Roman" w:cs="Times New Roman"/>
          <w:b/>
          <w:sz w:val="20"/>
          <w:szCs w:val="20"/>
        </w:rPr>
        <w:t>EDİYORUM’</w:t>
      </w:r>
      <w:r w:rsidR="004D7420" w:rsidRPr="00FB7975">
        <w:rPr>
          <w:rFonts w:ascii="Times New Roman" w:eastAsia="Calibri" w:hAnsi="Times New Roman" w:cs="Times New Roman"/>
          <w:b/>
          <w:spacing w:val="-1"/>
          <w:sz w:val="20"/>
          <w:szCs w:val="20"/>
        </w:rPr>
        <w:t xml:space="preserve"> </w:t>
      </w:r>
      <w:r w:rsidR="004D7420" w:rsidRPr="00FB7975">
        <w:rPr>
          <w:rFonts w:ascii="Times New Roman" w:eastAsia="Calibri" w:hAnsi="Times New Roman" w:cs="Times New Roman"/>
          <w:b/>
          <w:sz w:val="20"/>
          <w:szCs w:val="20"/>
          <w:u w:val="single"/>
        </w:rPr>
        <w:t xml:space="preserve">yazarak </w:t>
      </w:r>
      <w:r w:rsidR="00AC7E28">
        <w:rPr>
          <w:rFonts w:ascii="Times New Roman" w:eastAsia="Calibri" w:hAnsi="Times New Roman" w:cs="Times New Roman"/>
          <w:b/>
          <w:sz w:val="20"/>
          <w:szCs w:val="20"/>
          <w:u w:val="single"/>
        </w:rPr>
        <w:t xml:space="preserve">  </w:t>
      </w:r>
      <w:r w:rsidR="004D7420" w:rsidRPr="00FB7975">
        <w:rPr>
          <w:rFonts w:ascii="Times New Roman" w:eastAsia="Calibri" w:hAnsi="Times New Roman" w:cs="Times New Roman"/>
          <w:b/>
          <w:sz w:val="20"/>
          <w:szCs w:val="20"/>
          <w:u w:val="single"/>
        </w:rPr>
        <w:t>belirtiniz</w:t>
      </w:r>
      <w:r w:rsidR="004D7420" w:rsidRPr="00FB7975">
        <w:rPr>
          <w:rFonts w:ascii="Times New Roman" w:eastAsia="Calibri" w:hAnsi="Times New Roman" w:cs="Times New Roman"/>
          <w:b/>
          <w:spacing w:val="-2"/>
          <w:sz w:val="20"/>
          <w:szCs w:val="20"/>
          <w:u w:val="single"/>
        </w:rPr>
        <w:t xml:space="preserve"> </w:t>
      </w:r>
      <w:r w:rsidR="004D7420" w:rsidRPr="00FB7975">
        <w:rPr>
          <w:rFonts w:ascii="Times New Roman" w:eastAsia="Calibri" w:hAnsi="Times New Roman" w:cs="Times New Roman"/>
          <w:b/>
          <w:sz w:val="20"/>
          <w:szCs w:val="20"/>
          <w:u w:val="single"/>
        </w:rPr>
        <w:t>ve</w:t>
      </w:r>
      <w:r w:rsidR="004D7420" w:rsidRPr="00FB7975">
        <w:rPr>
          <w:rFonts w:ascii="Times New Roman" w:eastAsia="Calibri" w:hAnsi="Times New Roman" w:cs="Times New Roman"/>
          <w:b/>
          <w:spacing w:val="-2"/>
          <w:sz w:val="20"/>
          <w:szCs w:val="20"/>
          <w:u w:val="single"/>
        </w:rPr>
        <w:t xml:space="preserve"> </w:t>
      </w:r>
      <w:r w:rsidR="004D7420" w:rsidRPr="00FB7975">
        <w:rPr>
          <w:rFonts w:ascii="Times New Roman" w:eastAsia="Calibri" w:hAnsi="Times New Roman" w:cs="Times New Roman"/>
          <w:b/>
          <w:sz w:val="20"/>
          <w:szCs w:val="20"/>
          <w:u w:val="single"/>
        </w:rPr>
        <w:t>imzalayınız:</w:t>
      </w:r>
    </w:p>
    <w:p w:rsidR="004D7420" w:rsidRDefault="00D97DD1" w:rsidP="0068415A">
      <w:pPr>
        <w:widowControl/>
        <w:autoSpaceDE/>
        <w:autoSpaceDN/>
        <w:ind w:right="-794"/>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4D7420" w:rsidRPr="00FB7975">
        <w:rPr>
          <w:rFonts w:ascii="Times New Roman" w:eastAsia="Calibri" w:hAnsi="Times New Roman" w:cs="Times New Roman"/>
          <w:b/>
          <w:sz w:val="20"/>
          <w:szCs w:val="20"/>
        </w:rPr>
        <w:t>................................................................................................................................................................</w:t>
      </w:r>
      <w:r w:rsidR="00AC7E28">
        <w:rPr>
          <w:rFonts w:ascii="Times New Roman" w:eastAsia="Calibri" w:hAnsi="Times New Roman" w:cs="Times New Roman"/>
          <w:b/>
          <w:sz w:val="20"/>
          <w:szCs w:val="20"/>
        </w:rPr>
        <w:t>................................</w:t>
      </w:r>
      <w:r w:rsidR="004D7420" w:rsidRPr="00FB7975">
        <w:rPr>
          <w:rFonts w:ascii="Times New Roman" w:eastAsia="Calibri" w:hAnsi="Times New Roman" w:cs="Times New Roman"/>
          <w:b/>
          <w:sz w:val="20"/>
          <w:szCs w:val="20"/>
        </w:rPr>
        <w:t>...</w:t>
      </w:r>
      <w:r w:rsidR="00AC7E28">
        <w:rPr>
          <w:rFonts w:ascii="Times New Roman" w:eastAsia="Calibri" w:hAnsi="Times New Roman" w:cs="Times New Roman"/>
          <w:b/>
          <w:sz w:val="20"/>
          <w:szCs w:val="20"/>
        </w:rPr>
        <w:t>.......................</w:t>
      </w:r>
    </w:p>
    <w:p w:rsidR="00AC7E28" w:rsidRDefault="00AC7E28" w:rsidP="0068415A">
      <w:pPr>
        <w:widowControl/>
        <w:autoSpaceDE/>
        <w:autoSpaceDN/>
        <w:ind w:right="-794"/>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AF573F" w:rsidRPr="00FB7975" w:rsidRDefault="00AF573F" w:rsidP="00AC7E28">
      <w:pPr>
        <w:widowControl/>
        <w:autoSpaceDE/>
        <w:autoSpaceDN/>
        <w:ind w:left="-113" w:right="-794"/>
        <w:jc w:val="both"/>
        <w:rPr>
          <w:rFonts w:ascii="Times New Roman" w:eastAsia="Calibri" w:hAnsi="Times New Roman" w:cs="Times New Roman"/>
          <w:b/>
          <w:sz w:val="20"/>
          <w:szCs w:val="20"/>
        </w:rPr>
      </w:pPr>
    </w:p>
    <w:p w:rsidR="004D7420" w:rsidRDefault="004D7420" w:rsidP="0068415A">
      <w:pPr>
        <w:widowControl/>
        <w:autoSpaceDE/>
        <w:autoSpaceDN/>
        <w:ind w:right="-794"/>
        <w:jc w:val="both"/>
        <w:rPr>
          <w:rFonts w:ascii="Times New Roman" w:eastAsia="Times New Roman" w:hAnsi="Times New Roman" w:cs="Times New Roman"/>
          <w:sz w:val="18"/>
          <w:szCs w:val="18"/>
        </w:rPr>
      </w:pPr>
      <w:r w:rsidRPr="004D7420">
        <w:rPr>
          <w:rFonts w:ascii="Times New Roman" w:eastAsia="Calibri" w:hAnsi="Times New Roman" w:cs="Times New Roman"/>
          <w:b/>
        </w:rPr>
        <w:t xml:space="preserve">   </w:t>
      </w:r>
      <w:r w:rsidRPr="00FB7975">
        <w:rPr>
          <w:rFonts w:ascii="Times New Roman" w:eastAsia="Times New Roman" w:hAnsi="Times New Roman" w:cs="Times New Roman"/>
          <w:sz w:val="18"/>
          <w:szCs w:val="18"/>
        </w:rPr>
        <w:t>İşbu</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form</w:t>
      </w:r>
      <w:r w:rsidRPr="00FB7975">
        <w:rPr>
          <w:rFonts w:ascii="Times New Roman" w:eastAsia="Times New Roman" w:hAnsi="Times New Roman" w:cs="Times New Roman"/>
          <w:spacing w:val="-4"/>
          <w:sz w:val="18"/>
          <w:szCs w:val="18"/>
        </w:rPr>
        <w:t xml:space="preserve"> </w:t>
      </w:r>
      <w:r w:rsidRPr="00FB7975">
        <w:rPr>
          <w:rFonts w:ascii="Times New Roman" w:eastAsia="Times New Roman" w:hAnsi="Times New Roman" w:cs="Times New Roman"/>
          <w:sz w:val="18"/>
          <w:szCs w:val="18"/>
        </w:rPr>
        <w:t>yukarıdaki</w:t>
      </w:r>
      <w:r w:rsidRPr="00FB7975">
        <w:rPr>
          <w:rFonts w:ascii="Times New Roman" w:eastAsia="Times New Roman" w:hAnsi="Times New Roman" w:cs="Times New Roman"/>
          <w:spacing w:val="-2"/>
          <w:sz w:val="18"/>
          <w:szCs w:val="18"/>
        </w:rPr>
        <w:t xml:space="preserve"> </w:t>
      </w:r>
      <w:r w:rsidRPr="00FB7975">
        <w:rPr>
          <w:rFonts w:ascii="Times New Roman" w:eastAsia="Times New Roman" w:hAnsi="Times New Roman" w:cs="Times New Roman"/>
          <w:sz w:val="18"/>
          <w:szCs w:val="18"/>
        </w:rPr>
        <w:t>ve</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aşağıdaki</w:t>
      </w:r>
      <w:r w:rsidRPr="00FB7975">
        <w:rPr>
          <w:rFonts w:ascii="Times New Roman" w:eastAsia="Times New Roman" w:hAnsi="Times New Roman" w:cs="Times New Roman"/>
          <w:spacing w:val="-1"/>
          <w:sz w:val="18"/>
          <w:szCs w:val="18"/>
        </w:rPr>
        <w:t xml:space="preserve"> </w:t>
      </w:r>
      <w:r w:rsidRPr="00FB7975">
        <w:rPr>
          <w:rFonts w:ascii="Times New Roman" w:eastAsia="Times New Roman" w:hAnsi="Times New Roman" w:cs="Times New Roman"/>
          <w:sz w:val="18"/>
          <w:szCs w:val="18"/>
        </w:rPr>
        <w:t>boşluklar</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doldurulduktan</w:t>
      </w:r>
      <w:r w:rsidRPr="00FB7975">
        <w:rPr>
          <w:rFonts w:ascii="Times New Roman" w:eastAsia="Times New Roman" w:hAnsi="Times New Roman" w:cs="Times New Roman"/>
          <w:spacing w:val="-2"/>
          <w:sz w:val="18"/>
          <w:szCs w:val="18"/>
        </w:rPr>
        <w:t xml:space="preserve"> </w:t>
      </w:r>
      <w:r w:rsidRPr="00FB7975">
        <w:rPr>
          <w:rFonts w:ascii="Times New Roman" w:eastAsia="Times New Roman" w:hAnsi="Times New Roman" w:cs="Times New Roman"/>
          <w:sz w:val="18"/>
          <w:szCs w:val="18"/>
        </w:rPr>
        <w:t>sonra</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imzalanmıştır</w:t>
      </w:r>
    </w:p>
    <w:tbl>
      <w:tblPr>
        <w:tblpPr w:leftFromText="141" w:rightFromText="141" w:vertAnchor="text" w:horzAnchor="margin" w:tblpX="134" w:tblpY="92"/>
        <w:tblW w:w="10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43"/>
        <w:gridCol w:w="3324"/>
        <w:gridCol w:w="1938"/>
        <w:gridCol w:w="2176"/>
      </w:tblGrid>
      <w:tr w:rsidR="00AF573F" w:rsidRPr="004D7420" w:rsidTr="0068415A">
        <w:trPr>
          <w:trHeight w:val="516"/>
        </w:trPr>
        <w:tc>
          <w:tcPr>
            <w:tcW w:w="3343" w:type="dxa"/>
            <w:shd w:val="clear" w:color="auto" w:fill="auto"/>
            <w:vAlign w:val="center"/>
          </w:tcPr>
          <w:p w:rsidR="00AF573F" w:rsidRPr="00FB7975" w:rsidRDefault="00AF573F" w:rsidP="0068415A">
            <w:pPr>
              <w:rPr>
                <w:rFonts w:ascii="Times New Roman" w:eastAsia="Calibri" w:hAnsi="Times New Roman" w:cs="Times New Roman"/>
                <w:b/>
                <w:sz w:val="20"/>
                <w:szCs w:val="20"/>
              </w:rPr>
            </w:pPr>
            <w:r w:rsidRPr="00FB7975">
              <w:rPr>
                <w:rFonts w:ascii="Times New Roman" w:eastAsia="Calibri" w:hAnsi="Times New Roman" w:cs="Times New Roman"/>
                <w:b/>
                <w:sz w:val="20"/>
                <w:szCs w:val="20"/>
              </w:rPr>
              <w:t>İlgili Kişi</w:t>
            </w:r>
          </w:p>
        </w:tc>
        <w:tc>
          <w:tcPr>
            <w:tcW w:w="3324" w:type="dxa"/>
            <w:shd w:val="clear" w:color="auto" w:fill="auto"/>
            <w:vAlign w:val="center"/>
          </w:tcPr>
          <w:p w:rsidR="00AF573F" w:rsidRPr="00FB7975" w:rsidRDefault="00AF573F" w:rsidP="0068415A">
            <w:pPr>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Adı-Soyadı</w:t>
            </w:r>
          </w:p>
        </w:tc>
        <w:tc>
          <w:tcPr>
            <w:tcW w:w="1938" w:type="dxa"/>
            <w:shd w:val="clear" w:color="auto" w:fill="auto"/>
            <w:vAlign w:val="center"/>
          </w:tcPr>
          <w:p w:rsidR="00AF573F" w:rsidRPr="00FB7975" w:rsidRDefault="00AF573F" w:rsidP="0068415A">
            <w:pPr>
              <w:ind w:left="3"/>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Tarih-Saat</w:t>
            </w:r>
          </w:p>
        </w:tc>
        <w:tc>
          <w:tcPr>
            <w:tcW w:w="2176" w:type="dxa"/>
            <w:shd w:val="clear" w:color="auto" w:fill="auto"/>
            <w:vAlign w:val="center"/>
          </w:tcPr>
          <w:p w:rsidR="00AF573F" w:rsidRPr="00FB7975" w:rsidRDefault="00AF573F" w:rsidP="0068415A">
            <w:pPr>
              <w:ind w:left="559"/>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İmza</w:t>
            </w:r>
          </w:p>
        </w:tc>
      </w:tr>
      <w:tr w:rsidR="00AF573F" w:rsidRPr="004D7420" w:rsidTr="0068415A">
        <w:trPr>
          <w:trHeight w:val="349"/>
        </w:trPr>
        <w:tc>
          <w:tcPr>
            <w:tcW w:w="3343" w:type="dxa"/>
            <w:shd w:val="clear" w:color="auto" w:fill="auto"/>
            <w:vAlign w:val="center"/>
          </w:tcPr>
          <w:p w:rsidR="00AF573F" w:rsidRPr="00FB7975" w:rsidRDefault="00AF573F" w:rsidP="00313D19">
            <w:pPr>
              <w:spacing w:before="1"/>
              <w:rPr>
                <w:rFonts w:ascii="Times New Roman" w:eastAsia="Calibri" w:hAnsi="Times New Roman" w:cs="Times New Roman"/>
                <w:b/>
                <w:sz w:val="20"/>
                <w:szCs w:val="20"/>
              </w:rPr>
            </w:pPr>
            <w:r w:rsidRPr="00FB7975">
              <w:rPr>
                <w:rFonts w:ascii="Times New Roman" w:eastAsia="Calibri" w:hAnsi="Times New Roman" w:cs="Times New Roman"/>
                <w:b/>
                <w:sz w:val="20"/>
                <w:szCs w:val="20"/>
              </w:rPr>
              <w:t>Hasta</w:t>
            </w:r>
            <w:r w:rsidRPr="00FB7975">
              <w:rPr>
                <w:rFonts w:ascii="Times New Roman" w:eastAsia="Calibri" w:hAnsi="Times New Roman" w:cs="Times New Roman"/>
                <w:b/>
                <w:spacing w:val="-1"/>
                <w:sz w:val="20"/>
                <w:szCs w:val="20"/>
              </w:rPr>
              <w:t xml:space="preserve"> </w:t>
            </w:r>
            <w:r w:rsidRPr="00FB7975">
              <w:rPr>
                <w:rFonts w:ascii="Times New Roman" w:eastAsia="Calibri" w:hAnsi="Times New Roman" w:cs="Times New Roman"/>
                <w:b/>
                <w:sz w:val="20"/>
                <w:szCs w:val="20"/>
              </w:rPr>
              <w:t>/Hasta</w:t>
            </w:r>
            <w:r w:rsidRPr="00FB7975">
              <w:rPr>
                <w:rFonts w:ascii="Times New Roman" w:eastAsia="Calibri" w:hAnsi="Times New Roman" w:cs="Times New Roman"/>
                <w:b/>
                <w:spacing w:val="-3"/>
                <w:sz w:val="20"/>
                <w:szCs w:val="20"/>
              </w:rPr>
              <w:t xml:space="preserve"> </w:t>
            </w:r>
            <w:r w:rsidRPr="00FB7975">
              <w:rPr>
                <w:rFonts w:ascii="Times New Roman" w:eastAsia="Calibri" w:hAnsi="Times New Roman" w:cs="Times New Roman"/>
                <w:b/>
                <w:sz w:val="20"/>
                <w:szCs w:val="20"/>
              </w:rPr>
              <w:t>Yakını*</w:t>
            </w:r>
          </w:p>
        </w:tc>
        <w:tc>
          <w:tcPr>
            <w:tcW w:w="3324"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r>
      <w:tr w:rsidR="00AF573F" w:rsidRPr="004D7420" w:rsidTr="0068415A">
        <w:trPr>
          <w:trHeight w:val="399"/>
        </w:trPr>
        <w:tc>
          <w:tcPr>
            <w:tcW w:w="3343" w:type="dxa"/>
            <w:shd w:val="clear" w:color="auto" w:fill="auto"/>
            <w:vAlign w:val="center"/>
          </w:tcPr>
          <w:p w:rsidR="00AF573F" w:rsidRPr="00FB7975" w:rsidRDefault="00AF573F" w:rsidP="00313D19">
            <w:pPr>
              <w:rPr>
                <w:rFonts w:ascii="Times New Roman" w:eastAsia="Calibri" w:hAnsi="Times New Roman" w:cs="Times New Roman"/>
                <w:b/>
                <w:sz w:val="20"/>
                <w:szCs w:val="20"/>
              </w:rPr>
            </w:pPr>
            <w:r w:rsidRPr="00FB7975">
              <w:rPr>
                <w:rFonts w:ascii="Times New Roman" w:eastAsia="Calibri" w:hAnsi="Times New Roman" w:cs="Times New Roman"/>
                <w:b/>
                <w:sz w:val="20"/>
                <w:szCs w:val="20"/>
              </w:rPr>
              <w:t>Doktor</w:t>
            </w:r>
          </w:p>
        </w:tc>
        <w:tc>
          <w:tcPr>
            <w:tcW w:w="3324"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r>
      <w:tr w:rsidR="00AF573F" w:rsidRPr="004D7420" w:rsidTr="0068415A">
        <w:trPr>
          <w:trHeight w:val="405"/>
        </w:trPr>
        <w:tc>
          <w:tcPr>
            <w:tcW w:w="3343" w:type="dxa"/>
            <w:shd w:val="clear" w:color="auto" w:fill="auto"/>
            <w:vAlign w:val="center"/>
          </w:tcPr>
          <w:p w:rsidR="00AF573F" w:rsidRPr="00FB7975" w:rsidRDefault="00AF573F" w:rsidP="0068415A">
            <w:pPr>
              <w:spacing w:before="1"/>
              <w:rPr>
                <w:rFonts w:ascii="Times New Roman" w:eastAsia="Calibri" w:hAnsi="Times New Roman" w:cs="Times New Roman"/>
                <w:b/>
                <w:sz w:val="20"/>
                <w:szCs w:val="20"/>
              </w:rPr>
            </w:pPr>
            <w:r w:rsidRPr="00FB7975">
              <w:rPr>
                <w:rFonts w:ascii="Times New Roman" w:eastAsia="Calibri" w:hAnsi="Times New Roman" w:cs="Times New Roman"/>
                <w:b/>
                <w:sz w:val="20"/>
                <w:szCs w:val="20"/>
              </w:rPr>
              <w:t>Tanıklık eden</w:t>
            </w:r>
          </w:p>
        </w:tc>
        <w:tc>
          <w:tcPr>
            <w:tcW w:w="3324"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68415A">
            <w:pPr>
              <w:rPr>
                <w:rFonts w:ascii="Times New Roman" w:eastAsia="Calibri" w:hAnsi="Times New Roman" w:cs="Times New Roman"/>
                <w:sz w:val="20"/>
                <w:szCs w:val="20"/>
              </w:rPr>
            </w:pPr>
          </w:p>
        </w:tc>
      </w:tr>
      <w:tr w:rsidR="00AF573F" w:rsidRPr="004D7420" w:rsidTr="0068415A">
        <w:trPr>
          <w:trHeight w:val="488"/>
        </w:trPr>
        <w:tc>
          <w:tcPr>
            <w:tcW w:w="3343" w:type="dxa"/>
            <w:shd w:val="clear" w:color="auto" w:fill="auto"/>
            <w:vAlign w:val="center"/>
          </w:tcPr>
          <w:p w:rsidR="00AF573F" w:rsidRPr="00FB7975" w:rsidRDefault="00AF573F" w:rsidP="0068415A">
            <w:pPr>
              <w:rPr>
                <w:rFonts w:ascii="Times New Roman" w:eastAsia="Calibri" w:hAnsi="Times New Roman" w:cs="Times New Roman"/>
                <w:b/>
                <w:sz w:val="20"/>
                <w:szCs w:val="20"/>
                <w:lang w:eastAsia="tr-TR"/>
              </w:rPr>
            </w:pPr>
            <w:r w:rsidRPr="00FB7975">
              <w:rPr>
                <w:rFonts w:ascii="Times New Roman" w:eastAsia="Calibri" w:hAnsi="Times New Roman" w:cs="Times New Roman"/>
                <w:b/>
                <w:sz w:val="20"/>
                <w:szCs w:val="20"/>
                <w:lang w:eastAsia="tr-TR"/>
              </w:rPr>
              <w:t>Hastane İletişim</w:t>
            </w:r>
          </w:p>
        </w:tc>
        <w:tc>
          <w:tcPr>
            <w:tcW w:w="7438" w:type="dxa"/>
            <w:gridSpan w:val="3"/>
            <w:shd w:val="clear" w:color="auto" w:fill="auto"/>
            <w:vAlign w:val="center"/>
          </w:tcPr>
          <w:p w:rsidR="00AF573F" w:rsidRPr="00FB7975" w:rsidRDefault="00AF573F" w:rsidP="0068415A">
            <w:pPr>
              <w:rPr>
                <w:rFonts w:ascii="Times New Roman" w:eastAsia="Calibri" w:hAnsi="Times New Roman" w:cs="Times New Roman"/>
                <w:sz w:val="20"/>
                <w:szCs w:val="20"/>
                <w:lang w:eastAsia="tr-TR"/>
              </w:rPr>
            </w:pPr>
            <w:r w:rsidRPr="00FB7975">
              <w:rPr>
                <w:rFonts w:ascii="Times New Roman" w:eastAsia="Calibri" w:hAnsi="Times New Roman" w:cs="Times New Roman"/>
                <w:sz w:val="20"/>
                <w:szCs w:val="20"/>
                <w:lang w:eastAsia="tr-TR"/>
              </w:rPr>
              <w:t>0416 225 19 20</w:t>
            </w:r>
          </w:p>
        </w:tc>
      </w:tr>
    </w:tbl>
    <w:p w:rsidR="009D2512" w:rsidRDefault="004D7420" w:rsidP="004D7420">
      <w:pPr>
        <w:pStyle w:val="GvdeMetni"/>
        <w:tabs>
          <w:tab w:val="left" w:pos="2790"/>
        </w:tabs>
        <w:spacing w:before="6"/>
        <w:rPr>
          <w:rFonts w:ascii="Times New Roman" w:eastAsia="Calibri" w:hAnsi="Times New Roman" w:cs="Times New Roman"/>
        </w:rPr>
      </w:pPr>
      <w:r w:rsidRPr="004D7420">
        <w:rPr>
          <w:rFonts w:ascii="Times New Roman" w:eastAsia="Calibri" w:hAnsi="Times New Roman" w:cs="Times New Roman"/>
          <w:i/>
        </w:rPr>
        <w:t>*</w:t>
      </w:r>
      <w:r w:rsidRPr="004D7420">
        <w:rPr>
          <w:rFonts w:ascii="Times New Roman" w:eastAsia="Calibri" w:hAnsi="Times New Roman" w:cs="Times New Roman"/>
        </w:rPr>
        <w:t>Hasta 18 yaşından küçük, bilinci kapalı, yapılacak işlemi anlayabilecek durumda değil ya da imza yetkisi yoksa onay vekili</w:t>
      </w:r>
      <w:r w:rsidRPr="004D7420">
        <w:rPr>
          <w:rFonts w:ascii="Times New Roman" w:eastAsia="Calibri" w:hAnsi="Times New Roman" w:cs="Times New Roman"/>
          <w:spacing w:val="-1"/>
        </w:rPr>
        <w:t xml:space="preserve"> </w:t>
      </w:r>
      <w:r w:rsidRPr="004D7420">
        <w:rPr>
          <w:rFonts w:ascii="Times New Roman" w:eastAsia="Calibri" w:hAnsi="Times New Roman" w:cs="Times New Roman"/>
        </w:rPr>
        <w:t>tarafından</w:t>
      </w:r>
      <w:r w:rsidRPr="004D7420">
        <w:rPr>
          <w:rFonts w:ascii="Times New Roman" w:eastAsia="Calibri" w:hAnsi="Times New Roman" w:cs="Times New Roman"/>
          <w:spacing w:val="-2"/>
        </w:rPr>
        <w:t xml:space="preserve"> </w:t>
      </w:r>
      <w:r w:rsidRPr="004D7420">
        <w:rPr>
          <w:rFonts w:ascii="Times New Roman" w:eastAsia="Calibri" w:hAnsi="Times New Roman" w:cs="Times New Roman"/>
        </w:rPr>
        <w:t>verilir</w:t>
      </w:r>
      <w:r w:rsidR="005017AA">
        <w:rPr>
          <w:rFonts w:ascii="Times New Roman" w:eastAsia="Calibri" w:hAnsi="Times New Roman" w:cs="Times New Roman"/>
        </w:rPr>
        <w:t>.</w:t>
      </w: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Default="002F2BE8" w:rsidP="004D7420">
      <w:pPr>
        <w:pStyle w:val="GvdeMetni"/>
        <w:tabs>
          <w:tab w:val="left" w:pos="2790"/>
        </w:tabs>
        <w:spacing w:before="6"/>
        <w:rPr>
          <w:rFonts w:ascii="Times New Roman" w:hAnsi="Times New Roman" w:cs="Times New Roman"/>
          <w:sz w:val="22"/>
          <w:szCs w:val="22"/>
        </w:rPr>
      </w:pPr>
    </w:p>
    <w:p w:rsidR="002F2BE8" w:rsidRPr="00FA22AC" w:rsidRDefault="002F2BE8" w:rsidP="004D7420">
      <w:pPr>
        <w:pStyle w:val="GvdeMetni"/>
        <w:tabs>
          <w:tab w:val="left" w:pos="2790"/>
        </w:tabs>
        <w:spacing w:before="6"/>
        <w:rPr>
          <w:rFonts w:ascii="Times New Roman" w:hAnsi="Times New Roman" w:cs="Times New Roman"/>
          <w:sz w:val="22"/>
          <w:szCs w:val="22"/>
        </w:rPr>
      </w:pPr>
    </w:p>
    <w:sectPr w:rsidR="002F2BE8" w:rsidRPr="00FA22AC" w:rsidSect="007B0F55">
      <w:pgSz w:w="11910" w:h="16840"/>
      <w:pgMar w:top="800" w:right="600" w:bottom="280" w:left="500" w:header="567" w:footer="283"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39C" w:rsidRDefault="0058439C" w:rsidP="00056453">
      <w:r>
        <w:separator/>
      </w:r>
    </w:p>
  </w:endnote>
  <w:endnote w:type="continuationSeparator" w:id="0">
    <w:p w:rsidR="0058439C" w:rsidRDefault="0058439C" w:rsidP="0005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rlito">
    <w:altName w:val="Arial"/>
    <w:charset w:val="00"/>
    <w:family w:val="swiss"/>
    <w:pitch w:val="variable"/>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39C" w:rsidRDefault="0058439C" w:rsidP="00056453">
      <w:r>
        <w:separator/>
      </w:r>
    </w:p>
  </w:footnote>
  <w:footnote w:type="continuationSeparator" w:id="0">
    <w:p w:rsidR="0058439C" w:rsidRDefault="0058439C" w:rsidP="000564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9D8"/>
    <w:multiLevelType w:val="hybridMultilevel"/>
    <w:tmpl w:val="61102146"/>
    <w:lvl w:ilvl="0" w:tplc="D53C1DA4">
      <w:start w:val="1"/>
      <w:numFmt w:val="bullet"/>
      <w:lvlText w:val="•"/>
      <w:lvlJc w:val="left"/>
      <w:pPr>
        <w:ind w:left="72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5FFB"/>
    <w:multiLevelType w:val="hybridMultilevel"/>
    <w:tmpl w:val="F88811CC"/>
    <w:lvl w:ilvl="0" w:tplc="041F000B">
      <w:start w:val="1"/>
      <w:numFmt w:val="bullet"/>
      <w:lvlText w:val=""/>
      <w:lvlJc w:val="left"/>
      <w:pPr>
        <w:ind w:left="975" w:hanging="360"/>
      </w:pPr>
      <w:rPr>
        <w:rFonts w:ascii="Wingdings" w:hAnsi="Wingdings" w:hint="default"/>
      </w:rPr>
    </w:lvl>
    <w:lvl w:ilvl="1" w:tplc="041F0003" w:tentative="1">
      <w:start w:val="1"/>
      <w:numFmt w:val="bullet"/>
      <w:lvlText w:val="o"/>
      <w:lvlJc w:val="left"/>
      <w:pPr>
        <w:ind w:left="1695" w:hanging="360"/>
      </w:pPr>
      <w:rPr>
        <w:rFonts w:ascii="Courier New" w:hAnsi="Courier New" w:cs="Courier New" w:hint="default"/>
      </w:rPr>
    </w:lvl>
    <w:lvl w:ilvl="2" w:tplc="041F0005" w:tentative="1">
      <w:start w:val="1"/>
      <w:numFmt w:val="bullet"/>
      <w:lvlText w:val=""/>
      <w:lvlJc w:val="left"/>
      <w:pPr>
        <w:ind w:left="2415" w:hanging="360"/>
      </w:pPr>
      <w:rPr>
        <w:rFonts w:ascii="Wingdings" w:hAnsi="Wingdings" w:hint="default"/>
      </w:rPr>
    </w:lvl>
    <w:lvl w:ilvl="3" w:tplc="041F0001" w:tentative="1">
      <w:start w:val="1"/>
      <w:numFmt w:val="bullet"/>
      <w:lvlText w:val=""/>
      <w:lvlJc w:val="left"/>
      <w:pPr>
        <w:ind w:left="3135" w:hanging="360"/>
      </w:pPr>
      <w:rPr>
        <w:rFonts w:ascii="Symbol" w:hAnsi="Symbol" w:hint="default"/>
      </w:rPr>
    </w:lvl>
    <w:lvl w:ilvl="4" w:tplc="041F0003" w:tentative="1">
      <w:start w:val="1"/>
      <w:numFmt w:val="bullet"/>
      <w:lvlText w:val="o"/>
      <w:lvlJc w:val="left"/>
      <w:pPr>
        <w:ind w:left="3855" w:hanging="360"/>
      </w:pPr>
      <w:rPr>
        <w:rFonts w:ascii="Courier New" w:hAnsi="Courier New" w:cs="Courier New" w:hint="default"/>
      </w:rPr>
    </w:lvl>
    <w:lvl w:ilvl="5" w:tplc="041F0005" w:tentative="1">
      <w:start w:val="1"/>
      <w:numFmt w:val="bullet"/>
      <w:lvlText w:val=""/>
      <w:lvlJc w:val="left"/>
      <w:pPr>
        <w:ind w:left="4575" w:hanging="360"/>
      </w:pPr>
      <w:rPr>
        <w:rFonts w:ascii="Wingdings" w:hAnsi="Wingdings" w:hint="default"/>
      </w:rPr>
    </w:lvl>
    <w:lvl w:ilvl="6" w:tplc="041F0001" w:tentative="1">
      <w:start w:val="1"/>
      <w:numFmt w:val="bullet"/>
      <w:lvlText w:val=""/>
      <w:lvlJc w:val="left"/>
      <w:pPr>
        <w:ind w:left="5295" w:hanging="360"/>
      </w:pPr>
      <w:rPr>
        <w:rFonts w:ascii="Symbol" w:hAnsi="Symbol" w:hint="default"/>
      </w:rPr>
    </w:lvl>
    <w:lvl w:ilvl="7" w:tplc="041F0003" w:tentative="1">
      <w:start w:val="1"/>
      <w:numFmt w:val="bullet"/>
      <w:lvlText w:val="o"/>
      <w:lvlJc w:val="left"/>
      <w:pPr>
        <w:ind w:left="6015" w:hanging="360"/>
      </w:pPr>
      <w:rPr>
        <w:rFonts w:ascii="Courier New" w:hAnsi="Courier New" w:cs="Courier New" w:hint="default"/>
      </w:rPr>
    </w:lvl>
    <w:lvl w:ilvl="8" w:tplc="041F0005" w:tentative="1">
      <w:start w:val="1"/>
      <w:numFmt w:val="bullet"/>
      <w:lvlText w:val=""/>
      <w:lvlJc w:val="left"/>
      <w:pPr>
        <w:ind w:left="6735" w:hanging="360"/>
      </w:pPr>
      <w:rPr>
        <w:rFonts w:ascii="Wingdings" w:hAnsi="Wingdings" w:hint="default"/>
      </w:rPr>
    </w:lvl>
  </w:abstractNum>
  <w:abstractNum w:abstractNumId="2" w15:restartNumberingAfterBreak="0">
    <w:nsid w:val="165022F1"/>
    <w:multiLevelType w:val="hybridMultilevel"/>
    <w:tmpl w:val="8A1E07C8"/>
    <w:lvl w:ilvl="0" w:tplc="041F000B">
      <w:start w:val="1"/>
      <w:numFmt w:val="bullet"/>
      <w:lvlText w:val=""/>
      <w:lvlJc w:val="left"/>
      <w:pPr>
        <w:ind w:left="720" w:hanging="360"/>
      </w:pPr>
      <w:rPr>
        <w:rFonts w:ascii="Wingdings" w:hAnsi="Wingdings" w:hint="default"/>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7308B1"/>
    <w:multiLevelType w:val="hybridMultilevel"/>
    <w:tmpl w:val="61DA54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DD2A66"/>
    <w:multiLevelType w:val="hybridMultilevel"/>
    <w:tmpl w:val="6AB28C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0D24FB2"/>
    <w:multiLevelType w:val="hybridMultilevel"/>
    <w:tmpl w:val="6924E74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DAC6BE1"/>
    <w:multiLevelType w:val="hybridMultilevel"/>
    <w:tmpl w:val="512454B8"/>
    <w:lvl w:ilvl="0" w:tplc="041F000B">
      <w:start w:val="1"/>
      <w:numFmt w:val="bullet"/>
      <w:lvlText w:val=""/>
      <w:lvlJc w:val="left"/>
      <w:pPr>
        <w:ind w:left="720" w:hanging="360"/>
      </w:pPr>
      <w:rPr>
        <w:rFonts w:ascii="Wingdings" w:hAnsi="Wingdings" w:hint="default"/>
      </w:rPr>
    </w:lvl>
    <w:lvl w:ilvl="1" w:tplc="8B304750">
      <w:numFmt w:val="bullet"/>
      <w:lvlText w:val="•"/>
      <w:lvlJc w:val="left"/>
      <w:pPr>
        <w:ind w:left="1440" w:hanging="360"/>
      </w:pPr>
      <w:rPr>
        <w:rFonts w:ascii="Times New Roman" w:eastAsia="Arial"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E651000"/>
    <w:multiLevelType w:val="hybridMultilevel"/>
    <w:tmpl w:val="10085C42"/>
    <w:lvl w:ilvl="0" w:tplc="041F000B">
      <w:start w:val="1"/>
      <w:numFmt w:val="bullet"/>
      <w:lvlText w:val=""/>
      <w:lvlJc w:val="left"/>
      <w:pPr>
        <w:ind w:left="720" w:hanging="360"/>
      </w:pPr>
      <w:rPr>
        <w:rFonts w:ascii="Wingdings" w:hAnsi="Wingdings" w:hint="default"/>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DC16537"/>
    <w:multiLevelType w:val="hybridMultilevel"/>
    <w:tmpl w:val="85F2F5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DE0700D"/>
    <w:multiLevelType w:val="hybridMultilevel"/>
    <w:tmpl w:val="7742898A"/>
    <w:lvl w:ilvl="0" w:tplc="C1242DD4">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1517287"/>
    <w:multiLevelType w:val="hybridMultilevel"/>
    <w:tmpl w:val="DC86A378"/>
    <w:lvl w:ilvl="0" w:tplc="041F000B">
      <w:start w:val="1"/>
      <w:numFmt w:val="bullet"/>
      <w:lvlText w:val=""/>
      <w:lvlJc w:val="left"/>
      <w:pPr>
        <w:ind w:left="927" w:hanging="360"/>
      </w:pPr>
      <w:rPr>
        <w:rFonts w:ascii="Wingdings" w:hAnsi="Wingdings"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1" w15:restartNumberingAfterBreak="0">
    <w:nsid w:val="43EF6FD9"/>
    <w:multiLevelType w:val="hybridMultilevel"/>
    <w:tmpl w:val="424245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78446F0"/>
    <w:multiLevelType w:val="hybridMultilevel"/>
    <w:tmpl w:val="71449D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7C5277B"/>
    <w:multiLevelType w:val="hybridMultilevel"/>
    <w:tmpl w:val="560A0FD6"/>
    <w:lvl w:ilvl="0" w:tplc="B8563CBC">
      <w:start w:val="1"/>
      <w:numFmt w:val="bullet"/>
      <w:lvlText w:val="•"/>
      <w:lvlJc w:val="left"/>
      <w:pPr>
        <w:ind w:left="72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9062E9A"/>
    <w:multiLevelType w:val="hybridMultilevel"/>
    <w:tmpl w:val="1E1C9F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E514A56"/>
    <w:multiLevelType w:val="hybridMultilevel"/>
    <w:tmpl w:val="390AB7D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C4B6F1F"/>
    <w:multiLevelType w:val="hybridMultilevel"/>
    <w:tmpl w:val="6CB0FE26"/>
    <w:lvl w:ilvl="0" w:tplc="AC164F02">
      <w:start w:val="1"/>
      <w:numFmt w:val="decimal"/>
      <w:lvlText w:val="%1."/>
      <w:lvlJc w:val="left"/>
      <w:pPr>
        <w:ind w:left="208" w:hanging="281"/>
      </w:pPr>
      <w:rPr>
        <w:rFonts w:ascii="Arial" w:eastAsia="Arial" w:hAnsi="Arial" w:cs="Arial" w:hint="default"/>
        <w:w w:val="91"/>
        <w:sz w:val="18"/>
        <w:szCs w:val="18"/>
        <w:lang w:val="tr-TR" w:eastAsia="en-US" w:bidi="ar-SA"/>
      </w:rPr>
    </w:lvl>
    <w:lvl w:ilvl="1" w:tplc="8B8A8D84">
      <w:numFmt w:val="bullet"/>
      <w:lvlText w:val="•"/>
      <w:lvlJc w:val="left"/>
      <w:pPr>
        <w:ind w:left="1260" w:hanging="281"/>
      </w:pPr>
      <w:rPr>
        <w:rFonts w:hint="default"/>
        <w:lang w:val="tr-TR" w:eastAsia="en-US" w:bidi="ar-SA"/>
      </w:rPr>
    </w:lvl>
    <w:lvl w:ilvl="2" w:tplc="A1D8549C">
      <w:numFmt w:val="bullet"/>
      <w:lvlText w:val="•"/>
      <w:lvlJc w:val="left"/>
      <w:pPr>
        <w:ind w:left="2321" w:hanging="281"/>
      </w:pPr>
      <w:rPr>
        <w:rFonts w:hint="default"/>
        <w:lang w:val="tr-TR" w:eastAsia="en-US" w:bidi="ar-SA"/>
      </w:rPr>
    </w:lvl>
    <w:lvl w:ilvl="3" w:tplc="5BF66606">
      <w:numFmt w:val="bullet"/>
      <w:lvlText w:val="•"/>
      <w:lvlJc w:val="left"/>
      <w:pPr>
        <w:ind w:left="3381" w:hanging="281"/>
      </w:pPr>
      <w:rPr>
        <w:rFonts w:hint="default"/>
        <w:lang w:val="tr-TR" w:eastAsia="en-US" w:bidi="ar-SA"/>
      </w:rPr>
    </w:lvl>
    <w:lvl w:ilvl="4" w:tplc="51A6E6CE">
      <w:numFmt w:val="bullet"/>
      <w:lvlText w:val="•"/>
      <w:lvlJc w:val="left"/>
      <w:pPr>
        <w:ind w:left="4442" w:hanging="281"/>
      </w:pPr>
      <w:rPr>
        <w:rFonts w:hint="default"/>
        <w:lang w:val="tr-TR" w:eastAsia="en-US" w:bidi="ar-SA"/>
      </w:rPr>
    </w:lvl>
    <w:lvl w:ilvl="5" w:tplc="ECB0A79A">
      <w:numFmt w:val="bullet"/>
      <w:lvlText w:val="•"/>
      <w:lvlJc w:val="left"/>
      <w:pPr>
        <w:ind w:left="5503" w:hanging="281"/>
      </w:pPr>
      <w:rPr>
        <w:rFonts w:hint="default"/>
        <w:lang w:val="tr-TR" w:eastAsia="en-US" w:bidi="ar-SA"/>
      </w:rPr>
    </w:lvl>
    <w:lvl w:ilvl="6" w:tplc="3B7674D6">
      <w:numFmt w:val="bullet"/>
      <w:lvlText w:val="•"/>
      <w:lvlJc w:val="left"/>
      <w:pPr>
        <w:ind w:left="6563" w:hanging="281"/>
      </w:pPr>
      <w:rPr>
        <w:rFonts w:hint="default"/>
        <w:lang w:val="tr-TR" w:eastAsia="en-US" w:bidi="ar-SA"/>
      </w:rPr>
    </w:lvl>
    <w:lvl w:ilvl="7" w:tplc="907C7378">
      <w:numFmt w:val="bullet"/>
      <w:lvlText w:val="•"/>
      <w:lvlJc w:val="left"/>
      <w:pPr>
        <w:ind w:left="7624" w:hanging="281"/>
      </w:pPr>
      <w:rPr>
        <w:rFonts w:hint="default"/>
        <w:lang w:val="tr-TR" w:eastAsia="en-US" w:bidi="ar-SA"/>
      </w:rPr>
    </w:lvl>
    <w:lvl w:ilvl="8" w:tplc="1BD4090E">
      <w:numFmt w:val="bullet"/>
      <w:lvlText w:val="•"/>
      <w:lvlJc w:val="left"/>
      <w:pPr>
        <w:ind w:left="8685" w:hanging="281"/>
      </w:pPr>
      <w:rPr>
        <w:rFonts w:hint="default"/>
        <w:lang w:val="tr-TR" w:eastAsia="en-US" w:bidi="ar-SA"/>
      </w:rPr>
    </w:lvl>
  </w:abstractNum>
  <w:abstractNum w:abstractNumId="17" w15:restartNumberingAfterBreak="0">
    <w:nsid w:val="5C4C0CE2"/>
    <w:multiLevelType w:val="hybridMultilevel"/>
    <w:tmpl w:val="D9CACB32"/>
    <w:lvl w:ilvl="0" w:tplc="041F000B">
      <w:start w:val="1"/>
      <w:numFmt w:val="bullet"/>
      <w:lvlText w:val=""/>
      <w:lvlJc w:val="left"/>
      <w:pPr>
        <w:ind w:left="928" w:hanging="360"/>
      </w:pPr>
      <w:rPr>
        <w:rFonts w:ascii="Wingdings" w:hAnsi="Wingdings"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18" w15:restartNumberingAfterBreak="0">
    <w:nsid w:val="61D8682B"/>
    <w:multiLevelType w:val="hybridMultilevel"/>
    <w:tmpl w:val="FC02831A"/>
    <w:lvl w:ilvl="0" w:tplc="234A5038">
      <w:numFmt w:val="bullet"/>
      <w:lvlText w:val="•"/>
      <w:lvlJc w:val="left"/>
      <w:pPr>
        <w:ind w:left="72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51472EE"/>
    <w:multiLevelType w:val="hybridMultilevel"/>
    <w:tmpl w:val="CC34837C"/>
    <w:lvl w:ilvl="0" w:tplc="EBA6ED86">
      <w:numFmt w:val="bullet"/>
      <w:lvlText w:val="•"/>
      <w:lvlJc w:val="left"/>
      <w:pPr>
        <w:ind w:left="72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4AC2B84"/>
    <w:multiLevelType w:val="hybridMultilevel"/>
    <w:tmpl w:val="013CA8D0"/>
    <w:lvl w:ilvl="0" w:tplc="262CEF54">
      <w:numFmt w:val="bullet"/>
      <w:lvlText w:val="•"/>
      <w:lvlJc w:val="left"/>
      <w:pPr>
        <w:ind w:left="72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79E4A17"/>
    <w:multiLevelType w:val="hybridMultilevel"/>
    <w:tmpl w:val="1868D3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AAF6019"/>
    <w:multiLevelType w:val="hybridMultilevel"/>
    <w:tmpl w:val="D2EE83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
  </w:num>
  <w:num w:numId="4">
    <w:abstractNumId w:val="17"/>
  </w:num>
  <w:num w:numId="5">
    <w:abstractNumId w:val="4"/>
  </w:num>
  <w:num w:numId="6">
    <w:abstractNumId w:val="18"/>
  </w:num>
  <w:num w:numId="7">
    <w:abstractNumId w:val="2"/>
  </w:num>
  <w:num w:numId="8">
    <w:abstractNumId w:val="15"/>
  </w:num>
  <w:num w:numId="9">
    <w:abstractNumId w:val="21"/>
  </w:num>
  <w:num w:numId="10">
    <w:abstractNumId w:val="20"/>
  </w:num>
  <w:num w:numId="11">
    <w:abstractNumId w:val="14"/>
  </w:num>
  <w:num w:numId="12">
    <w:abstractNumId w:val="19"/>
  </w:num>
  <w:num w:numId="13">
    <w:abstractNumId w:val="6"/>
  </w:num>
  <w:num w:numId="14">
    <w:abstractNumId w:val="7"/>
  </w:num>
  <w:num w:numId="15">
    <w:abstractNumId w:val="12"/>
  </w:num>
  <w:num w:numId="16">
    <w:abstractNumId w:val="8"/>
  </w:num>
  <w:num w:numId="17">
    <w:abstractNumId w:val="5"/>
  </w:num>
  <w:num w:numId="18">
    <w:abstractNumId w:val="13"/>
  </w:num>
  <w:num w:numId="19">
    <w:abstractNumId w:val="22"/>
  </w:num>
  <w:num w:numId="20">
    <w:abstractNumId w:val="11"/>
  </w:num>
  <w:num w:numId="21">
    <w:abstractNumId w:val="0"/>
  </w:num>
  <w:num w:numId="22">
    <w:abstractNumId w:val="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244"/>
    <w:rsid w:val="00006A3C"/>
    <w:rsid w:val="00012233"/>
    <w:rsid w:val="00056453"/>
    <w:rsid w:val="000C27B2"/>
    <w:rsid w:val="000D6A35"/>
    <w:rsid w:val="00105AE6"/>
    <w:rsid w:val="0016229D"/>
    <w:rsid w:val="0019393D"/>
    <w:rsid w:val="001F2E36"/>
    <w:rsid w:val="00210548"/>
    <w:rsid w:val="0021373E"/>
    <w:rsid w:val="00227647"/>
    <w:rsid w:val="00242C2D"/>
    <w:rsid w:val="002A21CC"/>
    <w:rsid w:val="002A5C0A"/>
    <w:rsid w:val="002D38AD"/>
    <w:rsid w:val="002F2BE8"/>
    <w:rsid w:val="00301303"/>
    <w:rsid w:val="00311030"/>
    <w:rsid w:val="00311ADE"/>
    <w:rsid w:val="00313D19"/>
    <w:rsid w:val="00371FE8"/>
    <w:rsid w:val="003900FF"/>
    <w:rsid w:val="00427FCD"/>
    <w:rsid w:val="00447D28"/>
    <w:rsid w:val="00496150"/>
    <w:rsid w:val="004B4991"/>
    <w:rsid w:val="004D7420"/>
    <w:rsid w:val="004E09C6"/>
    <w:rsid w:val="005017AA"/>
    <w:rsid w:val="005045D5"/>
    <w:rsid w:val="00516684"/>
    <w:rsid w:val="00537928"/>
    <w:rsid w:val="0058439C"/>
    <w:rsid w:val="005C2D29"/>
    <w:rsid w:val="005D0E5C"/>
    <w:rsid w:val="00624ABB"/>
    <w:rsid w:val="0068415A"/>
    <w:rsid w:val="00694762"/>
    <w:rsid w:val="00697169"/>
    <w:rsid w:val="006B767B"/>
    <w:rsid w:val="006D6901"/>
    <w:rsid w:val="0072260C"/>
    <w:rsid w:val="00756B77"/>
    <w:rsid w:val="00764244"/>
    <w:rsid w:val="007B0F55"/>
    <w:rsid w:val="008179D2"/>
    <w:rsid w:val="008A27CB"/>
    <w:rsid w:val="008E5EC9"/>
    <w:rsid w:val="00924D0E"/>
    <w:rsid w:val="00946D6B"/>
    <w:rsid w:val="009B4C31"/>
    <w:rsid w:val="009C0941"/>
    <w:rsid w:val="009D2512"/>
    <w:rsid w:val="009E50AE"/>
    <w:rsid w:val="00A45568"/>
    <w:rsid w:val="00A56D85"/>
    <w:rsid w:val="00A62D10"/>
    <w:rsid w:val="00A92AD4"/>
    <w:rsid w:val="00AC7E28"/>
    <w:rsid w:val="00AF573F"/>
    <w:rsid w:val="00B07968"/>
    <w:rsid w:val="00B278D9"/>
    <w:rsid w:val="00B30DD8"/>
    <w:rsid w:val="00B403A1"/>
    <w:rsid w:val="00B522E1"/>
    <w:rsid w:val="00B8686C"/>
    <w:rsid w:val="00BA39EA"/>
    <w:rsid w:val="00BD78CA"/>
    <w:rsid w:val="00C83D6E"/>
    <w:rsid w:val="00C919A7"/>
    <w:rsid w:val="00CA410F"/>
    <w:rsid w:val="00CD446F"/>
    <w:rsid w:val="00CF0754"/>
    <w:rsid w:val="00D773F4"/>
    <w:rsid w:val="00D97DD1"/>
    <w:rsid w:val="00DD1020"/>
    <w:rsid w:val="00E26E2D"/>
    <w:rsid w:val="00EB59A2"/>
    <w:rsid w:val="00EE2756"/>
    <w:rsid w:val="00F17223"/>
    <w:rsid w:val="00F95BBC"/>
    <w:rsid w:val="00FA147D"/>
    <w:rsid w:val="00FA22AC"/>
    <w:rsid w:val="00FB7975"/>
    <w:rsid w:val="00FC38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B99737-30F3-4537-A23C-4127D55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tr-TR"/>
    </w:rPr>
  </w:style>
  <w:style w:type="paragraph" w:styleId="Balk1">
    <w:name w:val="heading 1"/>
    <w:basedOn w:val="Normal"/>
    <w:uiPriority w:val="1"/>
    <w:qFormat/>
    <w:pPr>
      <w:spacing w:before="59"/>
      <w:ind w:left="207"/>
      <w:outlineLvl w:val="0"/>
    </w:pPr>
    <w:rPr>
      <w:rFonts w:ascii="Carlito" w:eastAsia="Carlito" w:hAnsi="Carlito" w:cs="Carlito"/>
      <w:b/>
      <w:bCs/>
      <w:sz w:val="20"/>
      <w:szCs w:val="20"/>
    </w:rPr>
  </w:style>
  <w:style w:type="paragraph" w:styleId="Balk2">
    <w:name w:val="heading 2"/>
    <w:basedOn w:val="Normal"/>
    <w:uiPriority w:val="1"/>
    <w:qFormat/>
    <w:pPr>
      <w:spacing w:line="219" w:lineRule="exact"/>
      <w:ind w:left="103"/>
      <w:outlineLvl w:val="1"/>
    </w:pPr>
    <w:rPr>
      <w:rFonts w:ascii="Carlito" w:eastAsia="Carlito" w:hAnsi="Carlito" w:cs="Carlito"/>
      <w:b/>
      <w:bCs/>
      <w:sz w:val="18"/>
      <w:szCs w:val="18"/>
    </w:rPr>
  </w:style>
  <w:style w:type="paragraph" w:styleId="Balk3">
    <w:name w:val="heading 3"/>
    <w:basedOn w:val="Normal"/>
    <w:uiPriority w:val="1"/>
    <w:qFormat/>
    <w:pPr>
      <w:ind w:left="154"/>
      <w:outlineLvl w:val="2"/>
    </w:pPr>
    <w:rPr>
      <w:b/>
      <w:bCs/>
      <w:i/>
      <w:sz w:val="18"/>
      <w:szCs w:val="1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KonuBal">
    <w:name w:val="Title"/>
    <w:basedOn w:val="Normal"/>
    <w:uiPriority w:val="1"/>
    <w:qFormat/>
    <w:pPr>
      <w:spacing w:before="91"/>
      <w:ind w:left="632"/>
    </w:pPr>
    <w:rPr>
      <w:rFonts w:ascii="Times New Roman" w:eastAsia="Times New Roman" w:hAnsi="Times New Roman" w:cs="Times New Roman"/>
      <w:b/>
      <w:bCs/>
    </w:rPr>
  </w:style>
  <w:style w:type="paragraph" w:styleId="ListeParagraf">
    <w:name w:val="List Paragraph"/>
    <w:basedOn w:val="Normal"/>
    <w:uiPriority w:val="1"/>
    <w:qFormat/>
    <w:pPr>
      <w:ind w:left="207" w:right="250"/>
    </w:pPr>
  </w:style>
  <w:style w:type="paragraph" w:customStyle="1" w:styleId="TableParagraph">
    <w:name w:val="Table Paragraph"/>
    <w:basedOn w:val="Normal"/>
    <w:uiPriority w:val="1"/>
    <w:qFormat/>
    <w:pPr>
      <w:spacing w:line="223" w:lineRule="exact"/>
      <w:ind w:left="110"/>
    </w:pPr>
    <w:rPr>
      <w:rFonts w:ascii="Times New Roman" w:eastAsia="Times New Roman" w:hAnsi="Times New Roman" w:cs="Times New Roman"/>
    </w:rPr>
  </w:style>
  <w:style w:type="table" w:styleId="TabloKlavuzu">
    <w:name w:val="Table Grid"/>
    <w:basedOn w:val="NormalTablo"/>
    <w:uiPriority w:val="39"/>
    <w:rsid w:val="00817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56453"/>
    <w:pPr>
      <w:widowControl/>
      <w:tabs>
        <w:tab w:val="center" w:pos="4536"/>
        <w:tab w:val="right" w:pos="9072"/>
      </w:tabs>
      <w:autoSpaceDE/>
      <w:autoSpaceDN/>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056453"/>
    <w:rPr>
      <w:lang w:val="tr-TR"/>
    </w:rPr>
  </w:style>
  <w:style w:type="paragraph" w:styleId="AltBilgi">
    <w:name w:val="footer"/>
    <w:basedOn w:val="Normal"/>
    <w:link w:val="AltBilgiChar"/>
    <w:uiPriority w:val="99"/>
    <w:unhideWhenUsed/>
    <w:rsid w:val="00056453"/>
    <w:pPr>
      <w:tabs>
        <w:tab w:val="center" w:pos="4536"/>
        <w:tab w:val="right" w:pos="9072"/>
      </w:tabs>
    </w:pPr>
  </w:style>
  <w:style w:type="character" w:customStyle="1" w:styleId="AltBilgiChar">
    <w:name w:val="Alt Bilgi Char"/>
    <w:basedOn w:val="VarsaylanParagrafYazTipi"/>
    <w:link w:val="AltBilgi"/>
    <w:uiPriority w:val="99"/>
    <w:rsid w:val="00056453"/>
    <w:rPr>
      <w:rFonts w:ascii="Arial" w:eastAsia="Arial" w:hAnsi="Arial" w:cs="Arial"/>
      <w:lang w:val="tr-TR"/>
    </w:rPr>
  </w:style>
  <w:style w:type="paragraph" w:styleId="AralkYok">
    <w:name w:val="No Spacing"/>
    <w:uiPriority w:val="1"/>
    <w:qFormat/>
    <w:rsid w:val="00FA22AC"/>
    <w:rPr>
      <w:rFonts w:ascii="Arial" w:eastAsia="Arial" w:hAnsi="Arial" w:cs="Arial"/>
      <w:lang w:val="tr-TR"/>
    </w:rPr>
  </w:style>
  <w:style w:type="paragraph" w:styleId="BalonMetni">
    <w:name w:val="Balloon Text"/>
    <w:basedOn w:val="Normal"/>
    <w:link w:val="BalonMetniChar"/>
    <w:uiPriority w:val="99"/>
    <w:semiHidden/>
    <w:unhideWhenUsed/>
    <w:rsid w:val="0049615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6150"/>
    <w:rPr>
      <w:rFonts w:ascii="Segoe UI" w:eastAsia="Arial" w:hAnsi="Segoe UI" w:cs="Segoe UI"/>
      <w:sz w:val="18"/>
      <w:szCs w:val="18"/>
      <w:lang w:val="tr-TR"/>
    </w:rPr>
  </w:style>
  <w:style w:type="table" w:customStyle="1" w:styleId="TabloKlavuzu11">
    <w:name w:val="Tablo Kılavuzu11"/>
    <w:basedOn w:val="NormalTablo"/>
    <w:uiPriority w:val="39"/>
    <w:rsid w:val="00AF573F"/>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03076">
      <w:bodyDiv w:val="1"/>
      <w:marLeft w:val="0"/>
      <w:marRight w:val="0"/>
      <w:marTop w:val="0"/>
      <w:marBottom w:val="0"/>
      <w:divBdr>
        <w:top w:val="none" w:sz="0" w:space="0" w:color="auto"/>
        <w:left w:val="none" w:sz="0" w:space="0" w:color="auto"/>
        <w:bottom w:val="none" w:sz="0" w:space="0" w:color="auto"/>
        <w:right w:val="none" w:sz="0" w:space="0" w:color="auto"/>
      </w:divBdr>
    </w:div>
    <w:div w:id="1933734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3805E-6BBA-49F4-883D-62748D81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1174</Words>
  <Characters>6692</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DELL-11</dc:creator>
  <cp:lastModifiedBy>pc1</cp:lastModifiedBy>
  <cp:revision>4</cp:revision>
  <cp:lastPrinted>2023-11-23T10:45:00Z</cp:lastPrinted>
  <dcterms:created xsi:type="dcterms:W3CDTF">2026-06-10T12:51:00Z</dcterms:created>
  <dcterms:modified xsi:type="dcterms:W3CDTF">2026-06-23T06:18:00Z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Word için Acrobat PDFMaker 11</vt:lpwstr>
  </property>
  <property fmtid="{D5CDD505-2E9C-101B-9397-08002B2CF9AE}" pid="4" name="LastSaved">
    <vt:filetime>2022-05-13T00:00:00Z</vt:filetime>
  </property>
</Properties>
</file>