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5A" w:rsidRPr="00213F7F" w:rsidRDefault="00EF2D5A" w:rsidP="00213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7F">
        <w:rPr>
          <w:rFonts w:ascii="Times New Roman" w:hAnsi="Times New Roman" w:cs="Times New Roman"/>
          <w:b/>
          <w:sz w:val="24"/>
          <w:szCs w:val="24"/>
        </w:rPr>
        <w:t>1. AMAÇ</w:t>
      </w:r>
      <w:r w:rsidRPr="00213F7F">
        <w:rPr>
          <w:rFonts w:ascii="Times New Roman" w:hAnsi="Times New Roman" w:cs="Times New Roman"/>
          <w:sz w:val="24"/>
          <w:szCs w:val="24"/>
        </w:rPr>
        <w:t xml:space="preserve">: Damar içi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F7F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Pr="00213F7F">
        <w:rPr>
          <w:rFonts w:ascii="Times New Roman" w:hAnsi="Times New Roman" w:cs="Times New Roman"/>
          <w:sz w:val="24"/>
          <w:szCs w:val="24"/>
        </w:rPr>
        <w:t xml:space="preserve"> riskinin en aza indirilmesi için </w:t>
      </w:r>
      <w:r w:rsidR="00A9012C">
        <w:rPr>
          <w:rFonts w:ascii="Times New Roman" w:hAnsi="Times New Roman" w:cs="Times New Roman"/>
          <w:sz w:val="24"/>
          <w:szCs w:val="24"/>
        </w:rPr>
        <w:t xml:space="preserve">gerekli </w:t>
      </w:r>
      <w:r w:rsidRPr="00213F7F">
        <w:rPr>
          <w:rFonts w:ascii="Times New Roman" w:hAnsi="Times New Roman" w:cs="Times New Roman"/>
          <w:sz w:val="24"/>
          <w:szCs w:val="24"/>
        </w:rPr>
        <w:t>standart</w:t>
      </w:r>
      <w:r w:rsidR="00A9012C">
        <w:rPr>
          <w:rFonts w:ascii="Times New Roman" w:hAnsi="Times New Roman" w:cs="Times New Roman"/>
          <w:sz w:val="24"/>
          <w:szCs w:val="24"/>
        </w:rPr>
        <w:t>ların</w:t>
      </w:r>
      <w:r w:rsidRPr="00213F7F">
        <w:rPr>
          <w:rFonts w:ascii="Times New Roman" w:hAnsi="Times New Roman" w:cs="Times New Roman"/>
          <w:sz w:val="24"/>
          <w:szCs w:val="24"/>
        </w:rPr>
        <w:t xml:space="preserve"> oluşturulmasıdır.</w:t>
      </w:r>
    </w:p>
    <w:p w:rsidR="00CB1E86" w:rsidRDefault="00EF2D5A" w:rsidP="00213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7F">
        <w:rPr>
          <w:rFonts w:ascii="Times New Roman" w:hAnsi="Times New Roman" w:cs="Times New Roman"/>
          <w:b/>
          <w:sz w:val="24"/>
          <w:szCs w:val="24"/>
        </w:rPr>
        <w:t>2. KAPSAM:</w:t>
      </w:r>
      <w:r w:rsidRPr="00213F7F">
        <w:rPr>
          <w:rFonts w:ascii="Times New Roman" w:hAnsi="Times New Roman" w:cs="Times New Roman"/>
          <w:sz w:val="24"/>
          <w:szCs w:val="24"/>
        </w:rPr>
        <w:t xml:space="preserve"> Damar içi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katater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bulunan hastalarda damar içi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katater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ilişkili </w:t>
      </w:r>
      <w:proofErr w:type="gramStart"/>
      <w:r w:rsidRPr="00213F7F">
        <w:rPr>
          <w:rFonts w:ascii="Times New Roman" w:hAnsi="Times New Roman" w:cs="Times New Roman"/>
          <w:sz w:val="24"/>
          <w:szCs w:val="24"/>
        </w:rPr>
        <w:t>enfeksiyonun</w:t>
      </w:r>
      <w:proofErr w:type="gramEnd"/>
      <w:r w:rsidRPr="00213F7F">
        <w:rPr>
          <w:rFonts w:ascii="Times New Roman" w:hAnsi="Times New Roman" w:cs="Times New Roman"/>
          <w:sz w:val="24"/>
          <w:szCs w:val="24"/>
        </w:rPr>
        <w:t xml:space="preserve"> önlenmesine yönelik uygulamaları kapsamaktadır. </w:t>
      </w:r>
    </w:p>
    <w:p w:rsidR="00EF2D5A" w:rsidRPr="00213F7F" w:rsidRDefault="00213F7F" w:rsidP="00213F7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F2D5A" w:rsidRPr="00213F7F">
        <w:rPr>
          <w:rFonts w:ascii="Times New Roman" w:hAnsi="Times New Roman" w:cs="Times New Roman"/>
          <w:b/>
          <w:sz w:val="24"/>
          <w:szCs w:val="24"/>
        </w:rPr>
        <w:t>TANIMLAR</w:t>
      </w:r>
      <w:r>
        <w:rPr>
          <w:rFonts w:ascii="Times New Roman" w:hAnsi="Times New Roman" w:cs="Times New Roman"/>
          <w:b/>
          <w:sz w:val="24"/>
          <w:szCs w:val="24"/>
        </w:rPr>
        <w:t>/KISALTMALAR</w:t>
      </w:r>
      <w:r w:rsidR="00EF2D5A" w:rsidRPr="00213F7F">
        <w:rPr>
          <w:rFonts w:ascii="Times New Roman" w:hAnsi="Times New Roman" w:cs="Times New Roman"/>
          <w:b/>
          <w:sz w:val="24"/>
          <w:szCs w:val="24"/>
        </w:rPr>
        <w:t>:</w:t>
      </w:r>
    </w:p>
    <w:p w:rsidR="00EF2D5A" w:rsidRPr="00213F7F" w:rsidRDefault="00EF2D5A" w:rsidP="00213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7F">
        <w:rPr>
          <w:rFonts w:ascii="Times New Roman" w:hAnsi="Times New Roman" w:cs="Times New Roman"/>
          <w:b/>
          <w:sz w:val="24"/>
          <w:szCs w:val="24"/>
        </w:rPr>
        <w:t>DİK:</w:t>
      </w:r>
      <w:r w:rsidRPr="00213F7F">
        <w:rPr>
          <w:rFonts w:ascii="Times New Roman" w:hAnsi="Times New Roman" w:cs="Times New Roman"/>
          <w:sz w:val="24"/>
          <w:szCs w:val="24"/>
        </w:rPr>
        <w:t xml:space="preserve"> Damar İçi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Katater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. Sıvı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replasmanı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paranteral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beslenme, kan ve kan ürünlerinin transfüzyonu ilaç uygulamaları ve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hemodinamik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izlem amacıyla santral veya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damar içine yerleştirilen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kateterler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>.</w:t>
      </w:r>
    </w:p>
    <w:p w:rsidR="00EF2D5A" w:rsidRPr="00213F7F" w:rsidRDefault="00EF2D5A" w:rsidP="00213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7F">
        <w:rPr>
          <w:rFonts w:ascii="Times New Roman" w:hAnsi="Times New Roman" w:cs="Times New Roman"/>
          <w:b/>
          <w:sz w:val="24"/>
          <w:szCs w:val="24"/>
        </w:rPr>
        <w:t>KİKDE</w:t>
      </w:r>
      <w:r w:rsidRPr="00213F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Katater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İlişkili Kan Dolaşım Enfeksiyonu</w:t>
      </w:r>
    </w:p>
    <w:p w:rsidR="00EF2D5A" w:rsidRPr="00213F7F" w:rsidRDefault="00EF2D5A" w:rsidP="00213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7F">
        <w:rPr>
          <w:rFonts w:ascii="Times New Roman" w:hAnsi="Times New Roman" w:cs="Times New Roman"/>
          <w:b/>
          <w:sz w:val="24"/>
          <w:szCs w:val="24"/>
        </w:rPr>
        <w:t>SVK</w:t>
      </w:r>
      <w:r w:rsidRPr="00213F7F">
        <w:rPr>
          <w:rFonts w:ascii="Times New Roman" w:hAnsi="Times New Roman" w:cs="Times New Roman"/>
          <w:sz w:val="24"/>
          <w:szCs w:val="24"/>
        </w:rPr>
        <w:t xml:space="preserve">: Santral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Venöz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Kateter</w:t>
      </w:r>
      <w:proofErr w:type="spellEnd"/>
    </w:p>
    <w:p w:rsidR="00EF2D5A" w:rsidRPr="00213F7F" w:rsidRDefault="00EF2D5A" w:rsidP="00213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7F">
        <w:rPr>
          <w:rFonts w:ascii="Times New Roman" w:hAnsi="Times New Roman" w:cs="Times New Roman"/>
          <w:b/>
          <w:sz w:val="24"/>
          <w:szCs w:val="24"/>
        </w:rPr>
        <w:t>PVK</w:t>
      </w:r>
      <w:r w:rsidRPr="00213F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Venöz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Kateter</w:t>
      </w:r>
      <w:proofErr w:type="spellEnd"/>
    </w:p>
    <w:p w:rsidR="00213F7F" w:rsidRPr="0017163D" w:rsidRDefault="00213F7F" w:rsidP="00213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3D">
        <w:rPr>
          <w:rFonts w:ascii="Times New Roman" w:hAnsi="Times New Roman" w:cs="Times New Roman"/>
          <w:b/>
          <w:sz w:val="24"/>
          <w:szCs w:val="24"/>
        </w:rPr>
        <w:t>4.SORUMLULAR:</w:t>
      </w:r>
      <w:r w:rsidR="00CB1E86" w:rsidRPr="0017163D">
        <w:rPr>
          <w:rFonts w:ascii="Times New Roman" w:hAnsi="Times New Roman" w:cs="Times New Roman"/>
          <w:sz w:val="24"/>
          <w:szCs w:val="24"/>
        </w:rPr>
        <w:t xml:space="preserve"> Enfeksiyon Kontrol Komitesi, tanı, tedavi ve bakım uygulamaları yapan tüm birimleri ve bu birimlerde çalışan doktor, hemşire ve diğer sağlık çalışanları.</w:t>
      </w:r>
    </w:p>
    <w:p w:rsidR="00213F7F" w:rsidRPr="00213F7F" w:rsidRDefault="00213F7F" w:rsidP="00213F7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F7F">
        <w:rPr>
          <w:rFonts w:ascii="Times New Roman" w:hAnsi="Times New Roman" w:cs="Times New Roman"/>
          <w:b/>
          <w:sz w:val="24"/>
          <w:szCs w:val="24"/>
        </w:rPr>
        <w:t>5.FAALİYET AKIŞI:</w:t>
      </w:r>
    </w:p>
    <w:p w:rsidR="00EF2D5A" w:rsidRPr="00213F7F" w:rsidRDefault="00213F7F" w:rsidP="00213F7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F7F">
        <w:rPr>
          <w:rFonts w:ascii="Times New Roman" w:hAnsi="Times New Roman" w:cs="Times New Roman"/>
          <w:b/>
          <w:sz w:val="24"/>
          <w:szCs w:val="24"/>
        </w:rPr>
        <w:t>5.1.</w:t>
      </w:r>
      <w:r w:rsidR="00EF2D5A" w:rsidRPr="00213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F7F">
        <w:rPr>
          <w:rFonts w:ascii="Times New Roman" w:hAnsi="Times New Roman" w:cs="Times New Roman"/>
          <w:b/>
          <w:sz w:val="24"/>
          <w:szCs w:val="24"/>
        </w:rPr>
        <w:t>Temel</w:t>
      </w:r>
      <w:r w:rsidR="00EF2D5A" w:rsidRPr="00213F7F">
        <w:rPr>
          <w:rFonts w:ascii="Times New Roman" w:hAnsi="Times New Roman" w:cs="Times New Roman"/>
          <w:b/>
          <w:sz w:val="24"/>
          <w:szCs w:val="24"/>
        </w:rPr>
        <w:t xml:space="preserve"> İlkeler:</w:t>
      </w:r>
    </w:p>
    <w:p w:rsidR="00EF2D5A" w:rsidRPr="00213F7F" w:rsidRDefault="00EF2D5A" w:rsidP="00213F7F">
      <w:pPr>
        <w:pStyle w:val="ListeParagraf"/>
        <w:numPr>
          <w:ilvl w:val="0"/>
          <w:numId w:val="3"/>
        </w:numPr>
        <w:spacing w:line="276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ancak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endikasyon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durumunda takılmalı,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endikasyon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ortadan kalkar kalkmaz en kısa sürede çıkarılmalıdır.</w:t>
      </w:r>
    </w:p>
    <w:p w:rsidR="00EF2D5A" w:rsidRPr="00213F7F" w:rsidRDefault="00EF2D5A" w:rsidP="00213F7F">
      <w:pPr>
        <w:pStyle w:val="ListeParagraf"/>
        <w:numPr>
          <w:ilvl w:val="0"/>
          <w:numId w:val="3"/>
        </w:numPr>
        <w:spacing w:line="276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giriş yeri seçilirken </w:t>
      </w:r>
      <w:proofErr w:type="gramStart"/>
      <w:r w:rsidRPr="00213F7F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Pr="00213F7F">
        <w:rPr>
          <w:rFonts w:ascii="Times New Roman" w:hAnsi="Times New Roman" w:cs="Times New Roman"/>
          <w:sz w:val="24"/>
          <w:szCs w:val="24"/>
        </w:rPr>
        <w:t xml:space="preserve"> ve mekanik komplikasyon gelişme riskleri dikkate alınmalıdır.</w:t>
      </w:r>
    </w:p>
    <w:p w:rsidR="00EF2D5A" w:rsidRPr="00213F7F" w:rsidRDefault="00EF2D5A" w:rsidP="00213F7F">
      <w:pPr>
        <w:pStyle w:val="ListeParagraf"/>
        <w:numPr>
          <w:ilvl w:val="0"/>
          <w:numId w:val="3"/>
        </w:numPr>
        <w:spacing w:line="276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giriş yerindeki tüyler temizlenmeli fakat tıraş edilmemelidir.</w:t>
      </w:r>
    </w:p>
    <w:p w:rsidR="00EF2D5A" w:rsidRPr="00213F7F" w:rsidRDefault="00EF2D5A" w:rsidP="00213F7F">
      <w:pPr>
        <w:pStyle w:val="ListeParagraf"/>
        <w:numPr>
          <w:ilvl w:val="0"/>
          <w:numId w:val="3"/>
        </w:numPr>
        <w:spacing w:line="276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213F7F">
        <w:rPr>
          <w:rFonts w:ascii="Times New Roman" w:hAnsi="Times New Roman" w:cs="Times New Roman"/>
          <w:sz w:val="24"/>
          <w:szCs w:val="24"/>
        </w:rPr>
        <w:t xml:space="preserve">Çocuklarda,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inflamasyon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belirtisi olmadığı ve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çalıştığı müddetçe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yerinde bırakılabilir.</w:t>
      </w:r>
    </w:p>
    <w:p w:rsidR="00EF2D5A" w:rsidRPr="00213F7F" w:rsidRDefault="00EF2D5A" w:rsidP="00213F7F">
      <w:pPr>
        <w:pStyle w:val="ListeParagraf"/>
        <w:numPr>
          <w:ilvl w:val="0"/>
          <w:numId w:val="3"/>
        </w:numPr>
        <w:spacing w:line="276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üzerine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kateteri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takan kişi mutlaka takılış tarihi yazmalı ve parafını atmalıdır. </w:t>
      </w:r>
    </w:p>
    <w:p w:rsidR="00EF2D5A" w:rsidRPr="00213F7F" w:rsidRDefault="00EF2D5A" w:rsidP="00213F7F">
      <w:pPr>
        <w:pStyle w:val="ListeParagraf"/>
        <w:numPr>
          <w:ilvl w:val="0"/>
          <w:numId w:val="3"/>
        </w:numPr>
        <w:spacing w:line="276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213F7F">
        <w:rPr>
          <w:rFonts w:ascii="Times New Roman" w:hAnsi="Times New Roman" w:cs="Times New Roman"/>
          <w:sz w:val="24"/>
          <w:szCs w:val="24"/>
        </w:rPr>
        <w:t xml:space="preserve">Damar içi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kateterler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F7F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Pr="00213F7F">
        <w:rPr>
          <w:rFonts w:ascii="Times New Roman" w:hAnsi="Times New Roman" w:cs="Times New Roman"/>
          <w:sz w:val="24"/>
          <w:szCs w:val="24"/>
        </w:rPr>
        <w:t xml:space="preserve"> bulguları açısından  (ateş, kızarıklık, ağrı, ödem)kontrol </w:t>
      </w:r>
      <w:proofErr w:type="gramStart"/>
      <w:r w:rsidRPr="00213F7F">
        <w:rPr>
          <w:rFonts w:ascii="Times New Roman" w:hAnsi="Times New Roman" w:cs="Times New Roman"/>
          <w:sz w:val="24"/>
          <w:szCs w:val="24"/>
        </w:rPr>
        <w:t>edilmelidir</w:t>
      </w:r>
      <w:proofErr w:type="gramEnd"/>
      <w:r w:rsidRPr="00213F7F">
        <w:rPr>
          <w:rFonts w:ascii="Times New Roman" w:hAnsi="Times New Roman" w:cs="Times New Roman"/>
          <w:sz w:val="24"/>
          <w:szCs w:val="24"/>
        </w:rPr>
        <w:t xml:space="preserve">. Şeffaf örtü kullanılıyorsa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giriş bölgesi gözlenmeli; </w:t>
      </w:r>
      <w:proofErr w:type="gramStart"/>
      <w:r w:rsidRPr="00213F7F">
        <w:rPr>
          <w:rFonts w:ascii="Times New Roman" w:hAnsi="Times New Roman" w:cs="Times New Roman"/>
          <w:sz w:val="24"/>
          <w:szCs w:val="24"/>
        </w:rPr>
        <w:t>steril</w:t>
      </w:r>
      <w:proofErr w:type="gramEnd"/>
      <w:r w:rsidRPr="00213F7F">
        <w:rPr>
          <w:rFonts w:ascii="Times New Roman" w:hAnsi="Times New Roman" w:cs="Times New Roman"/>
          <w:sz w:val="24"/>
          <w:szCs w:val="24"/>
        </w:rPr>
        <w:t xml:space="preserve"> örtü kullanılıyorsa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palpe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edilerek enfeksiyon bulguları izlenmelidir. Enfeksiyon bulguları saptanırsa örtü kaldırılarak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giriş yeri ayrıntılı olarak incelenmelidir.</w:t>
      </w:r>
    </w:p>
    <w:p w:rsidR="00EF2D5A" w:rsidRPr="00213F7F" w:rsidRDefault="00EF2D5A" w:rsidP="00213F7F">
      <w:pPr>
        <w:pStyle w:val="ListeParagraf"/>
        <w:numPr>
          <w:ilvl w:val="0"/>
          <w:numId w:val="3"/>
        </w:numPr>
        <w:spacing w:line="276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213F7F">
        <w:rPr>
          <w:rFonts w:ascii="Times New Roman" w:hAnsi="Times New Roman" w:cs="Times New Roman"/>
          <w:sz w:val="24"/>
          <w:szCs w:val="24"/>
        </w:rPr>
        <w:t xml:space="preserve">Hastalara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giriş yerindeki değişiklikleri bildirmesi gerekliliği söylenmelidir.</w:t>
      </w:r>
    </w:p>
    <w:p w:rsidR="00EF2D5A" w:rsidRPr="00213F7F" w:rsidRDefault="00EF2D5A" w:rsidP="00213F7F">
      <w:pPr>
        <w:pStyle w:val="ListeParagraf"/>
        <w:numPr>
          <w:ilvl w:val="0"/>
          <w:numId w:val="3"/>
        </w:numPr>
        <w:spacing w:line="276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takılmasından önce veya bakım sırasında rutin antibiyotik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profilaksisi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yapılmamalıdır.</w:t>
      </w:r>
    </w:p>
    <w:p w:rsidR="00CD6ADC" w:rsidRDefault="00EF2D5A" w:rsidP="00213F7F">
      <w:pPr>
        <w:pStyle w:val="ListeParagraf"/>
        <w:numPr>
          <w:ilvl w:val="0"/>
          <w:numId w:val="3"/>
        </w:numPr>
        <w:spacing w:line="276" w:lineRule="auto"/>
        <w:ind w:left="700"/>
        <w:jc w:val="both"/>
        <w:rPr>
          <w:rFonts w:ascii="Times New Roman" w:hAnsi="Times New Roman" w:cs="Times New Roman"/>
          <w:sz w:val="24"/>
          <w:szCs w:val="24"/>
        </w:rPr>
        <w:sectPr w:rsidR="00CD6ADC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213F7F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ucundan rutin kültür gönderilmemelidir.</w:t>
      </w:r>
    </w:p>
    <w:p w:rsidR="00EF2D5A" w:rsidRPr="00213F7F" w:rsidRDefault="00213F7F" w:rsidP="00213F7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F7F">
        <w:rPr>
          <w:rFonts w:ascii="Times New Roman" w:hAnsi="Times New Roman" w:cs="Times New Roman"/>
          <w:b/>
          <w:sz w:val="24"/>
          <w:szCs w:val="24"/>
        </w:rPr>
        <w:lastRenderedPageBreak/>
        <w:t>5.2.</w:t>
      </w:r>
      <w:r w:rsidR="00EF2D5A" w:rsidRPr="00213F7F">
        <w:rPr>
          <w:rFonts w:ascii="Times New Roman" w:hAnsi="Times New Roman" w:cs="Times New Roman"/>
          <w:b/>
          <w:sz w:val="24"/>
          <w:szCs w:val="24"/>
        </w:rPr>
        <w:t>El Hijyeni:</w:t>
      </w:r>
      <w:r w:rsidRPr="00213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D5A" w:rsidRPr="00213F7F">
        <w:rPr>
          <w:rFonts w:ascii="Times New Roman" w:hAnsi="Times New Roman" w:cs="Times New Roman"/>
          <w:sz w:val="24"/>
          <w:szCs w:val="24"/>
        </w:rPr>
        <w:t xml:space="preserve">DİK bölgesinin </w:t>
      </w:r>
      <w:proofErr w:type="spellStart"/>
      <w:r w:rsidR="00EF2D5A" w:rsidRPr="00213F7F">
        <w:rPr>
          <w:rFonts w:ascii="Times New Roman" w:hAnsi="Times New Roman" w:cs="Times New Roman"/>
          <w:sz w:val="24"/>
          <w:szCs w:val="24"/>
        </w:rPr>
        <w:t>palpasyonu</w:t>
      </w:r>
      <w:proofErr w:type="spellEnd"/>
      <w:r w:rsidR="00EF2D5A" w:rsidRPr="00213F7F">
        <w:rPr>
          <w:rFonts w:ascii="Times New Roman" w:hAnsi="Times New Roman" w:cs="Times New Roman"/>
          <w:sz w:val="24"/>
          <w:szCs w:val="24"/>
        </w:rPr>
        <w:t xml:space="preserve"> öncesi ve sonrasında, </w:t>
      </w:r>
      <w:proofErr w:type="spellStart"/>
      <w:r w:rsidR="00EF2D5A" w:rsidRPr="00213F7F">
        <w:rPr>
          <w:rFonts w:ascii="Times New Roman" w:hAnsi="Times New Roman" w:cs="Times New Roman"/>
          <w:sz w:val="24"/>
          <w:szCs w:val="24"/>
        </w:rPr>
        <w:t>katater</w:t>
      </w:r>
      <w:proofErr w:type="spellEnd"/>
      <w:r w:rsidR="00EF2D5A" w:rsidRPr="00213F7F">
        <w:rPr>
          <w:rFonts w:ascii="Times New Roman" w:hAnsi="Times New Roman" w:cs="Times New Roman"/>
          <w:sz w:val="24"/>
          <w:szCs w:val="24"/>
        </w:rPr>
        <w:t xml:space="preserve"> takılmasından, pansuman değiştirilmesinden ve </w:t>
      </w:r>
      <w:proofErr w:type="spellStart"/>
      <w:r w:rsidR="00EF2D5A" w:rsidRPr="00213F7F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="00EF2D5A" w:rsidRPr="00213F7F">
        <w:rPr>
          <w:rFonts w:ascii="Times New Roman" w:hAnsi="Times New Roman" w:cs="Times New Roman"/>
          <w:sz w:val="24"/>
          <w:szCs w:val="24"/>
        </w:rPr>
        <w:t xml:space="preserve"> ile ilgili her türlü manipülasyondan önce ve sonra el hijyeni </w:t>
      </w:r>
      <w:r w:rsidRPr="00213F7F">
        <w:rPr>
          <w:rFonts w:ascii="Times New Roman" w:hAnsi="Times New Roman" w:cs="Times New Roman"/>
          <w:sz w:val="24"/>
          <w:szCs w:val="24"/>
        </w:rPr>
        <w:t>s</w:t>
      </w:r>
      <w:r w:rsidR="00EF2D5A" w:rsidRPr="00213F7F">
        <w:rPr>
          <w:rFonts w:ascii="Times New Roman" w:hAnsi="Times New Roman" w:cs="Times New Roman"/>
          <w:sz w:val="24"/>
          <w:szCs w:val="24"/>
        </w:rPr>
        <w:t>ağlanmalıdır.</w:t>
      </w:r>
    </w:p>
    <w:p w:rsidR="0010205F" w:rsidRDefault="00213F7F" w:rsidP="00213F7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F7F">
        <w:rPr>
          <w:rFonts w:ascii="Times New Roman" w:hAnsi="Times New Roman" w:cs="Times New Roman"/>
          <w:b/>
          <w:sz w:val="24"/>
          <w:szCs w:val="24"/>
        </w:rPr>
        <w:t>5.3.</w:t>
      </w:r>
      <w:r w:rsidR="00EF2D5A" w:rsidRPr="00213F7F">
        <w:rPr>
          <w:rFonts w:ascii="Times New Roman" w:hAnsi="Times New Roman" w:cs="Times New Roman"/>
          <w:b/>
          <w:sz w:val="24"/>
          <w:szCs w:val="24"/>
        </w:rPr>
        <w:t>Katater Takılması ve Bakımı:</w:t>
      </w:r>
      <w:r w:rsidRPr="00213F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205F" w:rsidRPr="0010205F" w:rsidRDefault="00EF2D5A" w:rsidP="0010205F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05F">
        <w:rPr>
          <w:rFonts w:ascii="Times New Roman" w:hAnsi="Times New Roman" w:cs="Times New Roman"/>
          <w:sz w:val="24"/>
          <w:szCs w:val="24"/>
        </w:rPr>
        <w:t xml:space="preserve">DİK takılımı ve bakımı sırasında aseptik teknik kullanılmalıdır. </w:t>
      </w:r>
      <w:proofErr w:type="spellStart"/>
      <w:r w:rsidRPr="0010205F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Pr="0010205F">
        <w:rPr>
          <w:rFonts w:ascii="Times New Roman" w:hAnsi="Times New Roman" w:cs="Times New Roman"/>
          <w:sz w:val="24"/>
          <w:szCs w:val="24"/>
        </w:rPr>
        <w:t xml:space="preserve"> DİK takarken </w:t>
      </w:r>
      <w:proofErr w:type="spellStart"/>
      <w:r w:rsidRPr="0010205F">
        <w:rPr>
          <w:rFonts w:ascii="Times New Roman" w:hAnsi="Times New Roman" w:cs="Times New Roman"/>
          <w:sz w:val="24"/>
          <w:szCs w:val="24"/>
        </w:rPr>
        <w:t>nonsteril</w:t>
      </w:r>
      <w:proofErr w:type="spellEnd"/>
      <w:r w:rsidRPr="0010205F">
        <w:rPr>
          <w:rFonts w:ascii="Times New Roman" w:hAnsi="Times New Roman" w:cs="Times New Roman"/>
          <w:sz w:val="24"/>
          <w:szCs w:val="24"/>
        </w:rPr>
        <w:t xml:space="preserve"> eldiven giyilmelidir.</w:t>
      </w:r>
    </w:p>
    <w:p w:rsidR="00EF2D5A" w:rsidRPr="0010205F" w:rsidRDefault="00EF2D5A" w:rsidP="0010205F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205F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10205F">
        <w:rPr>
          <w:rFonts w:ascii="Times New Roman" w:hAnsi="Times New Roman" w:cs="Times New Roman"/>
          <w:sz w:val="24"/>
          <w:szCs w:val="24"/>
        </w:rPr>
        <w:t xml:space="preserve"> takılmadan önce uygulama alanının antisepsisinde %2’lik </w:t>
      </w:r>
      <w:proofErr w:type="spellStart"/>
      <w:r w:rsidRPr="0010205F">
        <w:rPr>
          <w:rFonts w:ascii="Times New Roman" w:hAnsi="Times New Roman" w:cs="Times New Roman"/>
          <w:sz w:val="24"/>
          <w:szCs w:val="24"/>
        </w:rPr>
        <w:t>klorheksidin</w:t>
      </w:r>
      <w:proofErr w:type="spellEnd"/>
      <w:r w:rsidRPr="0010205F">
        <w:rPr>
          <w:rFonts w:ascii="Times New Roman" w:hAnsi="Times New Roman" w:cs="Times New Roman"/>
          <w:sz w:val="24"/>
          <w:szCs w:val="24"/>
        </w:rPr>
        <w:t xml:space="preserve">, %10’luk </w:t>
      </w:r>
      <w:proofErr w:type="spellStart"/>
      <w:r w:rsidRPr="0010205F">
        <w:rPr>
          <w:rFonts w:ascii="Times New Roman" w:hAnsi="Times New Roman" w:cs="Times New Roman"/>
          <w:sz w:val="24"/>
          <w:szCs w:val="24"/>
        </w:rPr>
        <w:t>Povidon</w:t>
      </w:r>
      <w:proofErr w:type="spellEnd"/>
      <w:r w:rsidRPr="0010205F">
        <w:rPr>
          <w:rFonts w:ascii="Times New Roman" w:hAnsi="Times New Roman" w:cs="Times New Roman"/>
          <w:sz w:val="24"/>
          <w:szCs w:val="24"/>
        </w:rPr>
        <w:t xml:space="preserve"> iyot ya da %70’lik alkol kullanılmalıdır. Antiseptiklerin kuruması beklenmelidir. </w:t>
      </w:r>
      <w:proofErr w:type="spellStart"/>
      <w:r w:rsidRPr="0010205F">
        <w:rPr>
          <w:rFonts w:ascii="Times New Roman" w:hAnsi="Times New Roman" w:cs="Times New Roman"/>
          <w:sz w:val="24"/>
          <w:szCs w:val="24"/>
        </w:rPr>
        <w:t>Povidon</w:t>
      </w:r>
      <w:proofErr w:type="spellEnd"/>
      <w:r w:rsidRPr="0010205F">
        <w:rPr>
          <w:rFonts w:ascii="Times New Roman" w:hAnsi="Times New Roman" w:cs="Times New Roman"/>
          <w:sz w:val="24"/>
          <w:szCs w:val="24"/>
        </w:rPr>
        <w:t xml:space="preserve"> iyot kullanılacak ise üç dakika süre ile uygulanmalı ve iyot kurumaya bırakılmalıdır. </w:t>
      </w:r>
      <w:proofErr w:type="spellStart"/>
      <w:r w:rsidRPr="0010205F">
        <w:rPr>
          <w:rFonts w:ascii="Times New Roman" w:hAnsi="Times New Roman" w:cs="Times New Roman"/>
          <w:sz w:val="24"/>
          <w:szCs w:val="24"/>
        </w:rPr>
        <w:t>Povidon</w:t>
      </w:r>
      <w:proofErr w:type="spellEnd"/>
      <w:r w:rsidRPr="0010205F">
        <w:rPr>
          <w:rFonts w:ascii="Times New Roman" w:hAnsi="Times New Roman" w:cs="Times New Roman"/>
          <w:sz w:val="24"/>
          <w:szCs w:val="24"/>
        </w:rPr>
        <w:t xml:space="preserve"> iyot sonrası alkol kullanılması tahrişi önler. Deri temizliği yapıldıktan sonra giriş yeri </w:t>
      </w:r>
      <w:proofErr w:type="spellStart"/>
      <w:r w:rsidRPr="0010205F">
        <w:rPr>
          <w:rFonts w:ascii="Times New Roman" w:hAnsi="Times New Roman" w:cs="Times New Roman"/>
          <w:sz w:val="24"/>
          <w:szCs w:val="24"/>
        </w:rPr>
        <w:t>palpe</w:t>
      </w:r>
      <w:proofErr w:type="spellEnd"/>
      <w:r w:rsidRPr="0010205F">
        <w:rPr>
          <w:rFonts w:ascii="Times New Roman" w:hAnsi="Times New Roman" w:cs="Times New Roman"/>
          <w:sz w:val="24"/>
          <w:szCs w:val="24"/>
        </w:rPr>
        <w:t xml:space="preserve"> edilmemelidir (</w:t>
      </w:r>
      <w:proofErr w:type="gramStart"/>
      <w:r w:rsidRPr="0010205F">
        <w:rPr>
          <w:rFonts w:ascii="Times New Roman" w:hAnsi="Times New Roman" w:cs="Times New Roman"/>
          <w:sz w:val="24"/>
          <w:szCs w:val="24"/>
        </w:rPr>
        <w:t>steril</w:t>
      </w:r>
      <w:proofErr w:type="gramEnd"/>
      <w:r w:rsidRPr="0010205F">
        <w:rPr>
          <w:rFonts w:ascii="Times New Roman" w:hAnsi="Times New Roman" w:cs="Times New Roman"/>
          <w:sz w:val="24"/>
          <w:szCs w:val="24"/>
        </w:rPr>
        <w:t xml:space="preserve"> alanda çalışılıyor ise </w:t>
      </w:r>
      <w:proofErr w:type="spellStart"/>
      <w:r w:rsidRPr="0010205F">
        <w:rPr>
          <w:rFonts w:ascii="Times New Roman" w:hAnsi="Times New Roman" w:cs="Times New Roman"/>
          <w:sz w:val="24"/>
          <w:szCs w:val="24"/>
        </w:rPr>
        <w:t>palpe</w:t>
      </w:r>
      <w:proofErr w:type="spellEnd"/>
      <w:r w:rsidRPr="0010205F">
        <w:rPr>
          <w:rFonts w:ascii="Times New Roman" w:hAnsi="Times New Roman" w:cs="Times New Roman"/>
          <w:sz w:val="24"/>
          <w:szCs w:val="24"/>
        </w:rPr>
        <w:t xml:space="preserve"> edilebilir)</w:t>
      </w:r>
    </w:p>
    <w:p w:rsidR="0010205F" w:rsidRPr="0010205F" w:rsidRDefault="0010205F" w:rsidP="0010205F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205F">
        <w:rPr>
          <w:rFonts w:ascii="Times New Roman" w:hAnsi="Times New Roman" w:cs="Times New Roman"/>
          <w:sz w:val="24"/>
          <w:szCs w:val="24"/>
        </w:rPr>
        <w:t>Kateter</w:t>
      </w:r>
      <w:proofErr w:type="spellEnd"/>
      <w:r w:rsidRPr="0010205F">
        <w:rPr>
          <w:rFonts w:ascii="Times New Roman" w:hAnsi="Times New Roman" w:cs="Times New Roman"/>
          <w:sz w:val="24"/>
          <w:szCs w:val="24"/>
        </w:rPr>
        <w:t xml:space="preserve"> takma esnasında maksimum bariyer ve asepsi önlemleri alınmalıdır.</w:t>
      </w:r>
    </w:p>
    <w:p w:rsidR="00EF2D5A" w:rsidRPr="00213F7F" w:rsidRDefault="00213F7F" w:rsidP="00213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7F">
        <w:rPr>
          <w:rFonts w:ascii="Times New Roman" w:hAnsi="Times New Roman" w:cs="Times New Roman"/>
          <w:b/>
          <w:sz w:val="24"/>
          <w:szCs w:val="24"/>
        </w:rPr>
        <w:t>5.4.</w:t>
      </w:r>
      <w:r w:rsidR="00EF2D5A" w:rsidRPr="00213F7F">
        <w:rPr>
          <w:rFonts w:ascii="Times New Roman" w:hAnsi="Times New Roman" w:cs="Times New Roman"/>
          <w:b/>
          <w:sz w:val="24"/>
          <w:szCs w:val="24"/>
        </w:rPr>
        <w:t xml:space="preserve">İntravenöz İlaç </w:t>
      </w:r>
      <w:proofErr w:type="spellStart"/>
      <w:r w:rsidR="00EF2D5A" w:rsidRPr="00213F7F">
        <w:rPr>
          <w:rFonts w:ascii="Times New Roman" w:hAnsi="Times New Roman" w:cs="Times New Roman"/>
          <w:b/>
          <w:sz w:val="24"/>
          <w:szCs w:val="24"/>
        </w:rPr>
        <w:t>Uygulamarı</w:t>
      </w:r>
      <w:proofErr w:type="spellEnd"/>
      <w:r w:rsidR="00EF2D5A" w:rsidRPr="00213F7F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="00EF2D5A" w:rsidRPr="00213F7F">
        <w:rPr>
          <w:rFonts w:ascii="Times New Roman" w:hAnsi="Times New Roman" w:cs="Times New Roman"/>
          <w:b/>
          <w:sz w:val="24"/>
          <w:szCs w:val="24"/>
        </w:rPr>
        <w:t>Puşe</w:t>
      </w:r>
      <w:proofErr w:type="spellEnd"/>
      <w:r w:rsidR="00EF2D5A" w:rsidRPr="00213F7F">
        <w:rPr>
          <w:rFonts w:ascii="Times New Roman" w:hAnsi="Times New Roman" w:cs="Times New Roman"/>
          <w:b/>
          <w:sz w:val="24"/>
          <w:szCs w:val="24"/>
        </w:rPr>
        <w:t xml:space="preserve"> İşlemleri:</w:t>
      </w:r>
      <w:r w:rsidR="00EF2D5A" w:rsidRPr="00213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D5A" w:rsidRPr="00213F7F" w:rsidRDefault="00EF2D5A" w:rsidP="00213F7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7F">
        <w:rPr>
          <w:rFonts w:ascii="Times New Roman" w:hAnsi="Times New Roman" w:cs="Times New Roman"/>
          <w:sz w:val="24"/>
          <w:szCs w:val="24"/>
        </w:rPr>
        <w:t xml:space="preserve">Sadece damar içerisine direkt olarak verilmesi sakıncalı olmayan ilaçlar IV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Puşe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edilmelidir</w:t>
      </w:r>
    </w:p>
    <w:p w:rsidR="00EF2D5A" w:rsidRPr="00213F7F" w:rsidRDefault="00EF2D5A" w:rsidP="00213F7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7F">
        <w:rPr>
          <w:rFonts w:ascii="Times New Roman" w:hAnsi="Times New Roman" w:cs="Times New Roman"/>
          <w:sz w:val="24"/>
          <w:szCs w:val="24"/>
        </w:rPr>
        <w:t xml:space="preserve">Antibiyotikler kesinlikle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Puşe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olarak verilmemelidir.</w:t>
      </w:r>
    </w:p>
    <w:p w:rsidR="00EF2D5A" w:rsidRPr="00213F7F" w:rsidRDefault="00EF2D5A" w:rsidP="00213F7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7F">
        <w:rPr>
          <w:rFonts w:ascii="Times New Roman" w:hAnsi="Times New Roman" w:cs="Times New Roman"/>
          <w:sz w:val="24"/>
          <w:szCs w:val="24"/>
        </w:rPr>
        <w:t xml:space="preserve">IV olarak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Puşe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edilecek ilaç tercihen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ven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valflerinden veya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intraketler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üzerindeki kapak ya da stop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cock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kullanılarak verilmelidir</w:t>
      </w:r>
    </w:p>
    <w:p w:rsidR="00EF2D5A" w:rsidRPr="00213F7F" w:rsidRDefault="00EF2D5A" w:rsidP="00213F7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F7F">
        <w:rPr>
          <w:rFonts w:ascii="Times New Roman" w:hAnsi="Times New Roman" w:cs="Times New Roman"/>
          <w:sz w:val="24"/>
          <w:szCs w:val="24"/>
        </w:rPr>
        <w:t>Ven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valfleri kullanılmadan önce %70 alkol ile temizlenmelidir.</w:t>
      </w:r>
    </w:p>
    <w:p w:rsidR="00EF2D5A" w:rsidRPr="00213F7F" w:rsidRDefault="00EF2D5A" w:rsidP="00213F7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7F">
        <w:rPr>
          <w:rFonts w:ascii="Times New Roman" w:hAnsi="Times New Roman" w:cs="Times New Roman"/>
          <w:sz w:val="24"/>
          <w:szCs w:val="24"/>
        </w:rPr>
        <w:t>Kullanılmayan bütün üçlü musluklar kapalı tutulmalıdır.</w:t>
      </w:r>
    </w:p>
    <w:p w:rsidR="00EF2D5A" w:rsidRPr="00213F7F" w:rsidRDefault="00EF2D5A" w:rsidP="00213F7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F7F">
        <w:rPr>
          <w:rFonts w:ascii="Times New Roman" w:hAnsi="Times New Roman" w:cs="Times New Roman"/>
          <w:sz w:val="24"/>
          <w:szCs w:val="24"/>
        </w:rPr>
        <w:t>Paranteral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solüsyonlar açılmadan önce son kullanma tarihi ve görüntüsü kontrol edilmelidir. Sızdırdığı, bulanıklık fark edilen solüsyonlar kullanılmamalıdır.</w:t>
      </w:r>
    </w:p>
    <w:p w:rsidR="00EF2D5A" w:rsidRPr="00213F7F" w:rsidRDefault="00EF2D5A" w:rsidP="00213F7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F7F">
        <w:rPr>
          <w:rFonts w:ascii="Times New Roman" w:hAnsi="Times New Roman" w:cs="Times New Roman"/>
          <w:sz w:val="24"/>
          <w:szCs w:val="24"/>
        </w:rPr>
        <w:t>Paranteral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solüsyon hazırlığına başlanılmadan önce “El Hijyeni Talimatına” uygun el </w:t>
      </w:r>
      <w:proofErr w:type="gramStart"/>
      <w:r w:rsidRPr="00213F7F">
        <w:rPr>
          <w:rFonts w:ascii="Times New Roman" w:hAnsi="Times New Roman" w:cs="Times New Roman"/>
          <w:sz w:val="24"/>
          <w:szCs w:val="24"/>
        </w:rPr>
        <w:t>hijyeni</w:t>
      </w:r>
      <w:proofErr w:type="gramEnd"/>
      <w:r w:rsidRPr="00213F7F">
        <w:rPr>
          <w:rFonts w:ascii="Times New Roman" w:hAnsi="Times New Roman" w:cs="Times New Roman"/>
          <w:sz w:val="24"/>
          <w:szCs w:val="24"/>
        </w:rPr>
        <w:t xml:space="preserve"> sağlanmalıdır.</w:t>
      </w:r>
    </w:p>
    <w:p w:rsidR="00EF2D5A" w:rsidRPr="00213F7F" w:rsidRDefault="00EF2D5A" w:rsidP="00213F7F">
      <w:pPr>
        <w:pStyle w:val="ListeParagraf"/>
        <w:numPr>
          <w:ilvl w:val="0"/>
          <w:numId w:val="4"/>
        </w:numPr>
        <w:spacing w:line="276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213F7F">
        <w:rPr>
          <w:rFonts w:ascii="Times New Roman" w:hAnsi="Times New Roman" w:cs="Times New Roman"/>
          <w:sz w:val="24"/>
          <w:szCs w:val="24"/>
        </w:rPr>
        <w:t xml:space="preserve"> Mümkün olduğunca tek dozluk ampul ve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flakonlar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tercih edilmelidir. Tek dozluk kullanılan ampul ve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flakonlar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içinde kalan solüsyonlar birbirine eklenerek tekrar kullanılmak üzere saklanılmamalıdır.</w:t>
      </w:r>
    </w:p>
    <w:p w:rsidR="00EF2D5A" w:rsidRPr="00213F7F" w:rsidRDefault="00EF2D5A" w:rsidP="00213F7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F7F">
        <w:rPr>
          <w:rFonts w:ascii="Times New Roman" w:hAnsi="Times New Roman" w:cs="Times New Roman"/>
          <w:sz w:val="24"/>
          <w:szCs w:val="24"/>
        </w:rPr>
        <w:t>Multidoz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flakon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kullanımında üreticinin uygun gördüğü saklama koşularına uyulmalıdır.</w:t>
      </w:r>
    </w:p>
    <w:p w:rsidR="00EF2D5A" w:rsidRPr="00213F7F" w:rsidRDefault="00EF2D5A" w:rsidP="00213F7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7F">
        <w:rPr>
          <w:rFonts w:ascii="Times New Roman" w:hAnsi="Times New Roman" w:cs="Times New Roman"/>
          <w:sz w:val="24"/>
          <w:szCs w:val="24"/>
        </w:rPr>
        <w:t xml:space="preserve">Kullanım öncesinde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multidoz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flakonun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girişi %70’lik alkol ile temizlenmelidir. </w:t>
      </w:r>
    </w:p>
    <w:p w:rsidR="00EF2D5A" w:rsidRPr="00213F7F" w:rsidRDefault="00EF2D5A" w:rsidP="00213F7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7F">
        <w:rPr>
          <w:rFonts w:ascii="Times New Roman" w:hAnsi="Times New Roman" w:cs="Times New Roman"/>
          <w:sz w:val="24"/>
          <w:szCs w:val="24"/>
        </w:rPr>
        <w:t xml:space="preserve">Mutlaka </w:t>
      </w:r>
      <w:proofErr w:type="gramStart"/>
      <w:r w:rsidRPr="00213F7F">
        <w:rPr>
          <w:rFonts w:ascii="Times New Roman" w:hAnsi="Times New Roman" w:cs="Times New Roman"/>
          <w:sz w:val="24"/>
          <w:szCs w:val="24"/>
        </w:rPr>
        <w:t>steril</w:t>
      </w:r>
      <w:proofErr w:type="gramEnd"/>
      <w:r w:rsidRPr="00213F7F">
        <w:rPr>
          <w:rFonts w:ascii="Times New Roman" w:hAnsi="Times New Roman" w:cs="Times New Roman"/>
          <w:sz w:val="24"/>
          <w:szCs w:val="24"/>
        </w:rPr>
        <w:t xml:space="preserve"> iğne ile girilmeli ve dokunmaktan kaçınılmalıdır.</w:t>
      </w:r>
    </w:p>
    <w:p w:rsidR="00213F7F" w:rsidRDefault="00EF2D5A" w:rsidP="00213F7F">
      <w:pPr>
        <w:pStyle w:val="ListeParagraf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213F7F">
        <w:rPr>
          <w:rFonts w:ascii="Times New Roman" w:hAnsi="Times New Roman" w:cs="Times New Roman"/>
          <w:sz w:val="24"/>
          <w:szCs w:val="24"/>
        </w:rPr>
        <w:t>Sterilitesi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bozulan veya şüphelenilen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multidoz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F7F">
        <w:rPr>
          <w:rFonts w:ascii="Times New Roman" w:hAnsi="Times New Roman" w:cs="Times New Roman"/>
          <w:sz w:val="24"/>
          <w:szCs w:val="24"/>
        </w:rPr>
        <w:t>flakon</w:t>
      </w:r>
      <w:proofErr w:type="spellEnd"/>
      <w:r w:rsidRPr="00213F7F">
        <w:rPr>
          <w:rFonts w:ascii="Times New Roman" w:hAnsi="Times New Roman" w:cs="Times New Roman"/>
          <w:sz w:val="24"/>
          <w:szCs w:val="24"/>
        </w:rPr>
        <w:t xml:space="preserve"> kullanılmamalıdır</w:t>
      </w:r>
    </w:p>
    <w:p w:rsidR="00213F7F" w:rsidRDefault="00213F7F" w:rsidP="00213F7F">
      <w:pPr>
        <w:rPr>
          <w:rFonts w:ascii="Times New Roman" w:hAnsi="Times New Roman" w:cs="Times New Roman"/>
          <w:b/>
          <w:sz w:val="24"/>
          <w:szCs w:val="24"/>
        </w:rPr>
      </w:pPr>
      <w:r w:rsidRPr="00213F7F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>İLGİLİ DOKÜMANLAR:</w:t>
      </w:r>
    </w:p>
    <w:p w:rsidR="005B1EBB" w:rsidRDefault="00213F7F" w:rsidP="00213F7F">
      <w:pPr>
        <w:pStyle w:val="ListeParagraf"/>
        <w:numPr>
          <w:ilvl w:val="0"/>
          <w:numId w:val="5"/>
        </w:numPr>
        <w:ind w:left="700"/>
        <w:rPr>
          <w:rFonts w:ascii="Times New Roman" w:hAnsi="Times New Roman" w:cs="Times New Roman"/>
          <w:sz w:val="24"/>
          <w:szCs w:val="24"/>
        </w:rPr>
      </w:pPr>
      <w:r w:rsidRPr="00213F7F">
        <w:rPr>
          <w:rFonts w:ascii="Times New Roman" w:hAnsi="Times New Roman" w:cs="Times New Roman"/>
          <w:sz w:val="24"/>
          <w:szCs w:val="24"/>
        </w:rPr>
        <w:t>El Hijyeni Talimatı</w:t>
      </w:r>
    </w:p>
    <w:p w:rsidR="00CB1E86" w:rsidRDefault="00CB1E86" w:rsidP="00CB1E86">
      <w:pPr>
        <w:pStyle w:val="ListeParagraf"/>
        <w:ind w:left="7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1E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97" w:rsidRDefault="009E0F97" w:rsidP="00213F7F">
      <w:pPr>
        <w:spacing w:after="0" w:line="240" w:lineRule="auto"/>
      </w:pPr>
      <w:r>
        <w:separator/>
      </w:r>
    </w:p>
  </w:endnote>
  <w:endnote w:type="continuationSeparator" w:id="0">
    <w:p w:rsidR="009E0F97" w:rsidRDefault="009E0F97" w:rsidP="0021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97" w:rsidRDefault="009E0F97" w:rsidP="00213F7F">
      <w:pPr>
        <w:spacing w:after="0" w:line="240" w:lineRule="auto"/>
      </w:pPr>
      <w:r>
        <w:separator/>
      </w:r>
    </w:p>
  </w:footnote>
  <w:footnote w:type="continuationSeparator" w:id="0">
    <w:p w:rsidR="009E0F97" w:rsidRDefault="009E0F97" w:rsidP="0021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1843"/>
    </w:tblGrid>
    <w:tr w:rsidR="00213F7F" w:rsidRPr="003F4368" w:rsidTr="00C004F6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213F7F" w:rsidRPr="003F4368" w:rsidRDefault="00213F7F" w:rsidP="00213F7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3F43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FADDD9B" wp14:editId="6C1B5055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213F7F" w:rsidRPr="003F4368" w:rsidRDefault="00213F7F" w:rsidP="00213F7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F436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213F7F" w:rsidRPr="003F4368" w:rsidRDefault="00213F7F" w:rsidP="00213F7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213F7F" w:rsidRPr="003F4368" w:rsidRDefault="00213F7F" w:rsidP="00213F7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F436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213F7F" w:rsidRPr="003F4368" w:rsidRDefault="00213F7F" w:rsidP="00213F7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Damar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İçi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Katater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İlişkili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Enfeksiyonların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Önlenmesi</w:t>
          </w:r>
          <w:proofErr w:type="spellEnd"/>
          <w:r w:rsidRPr="003F436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3F436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Talimatı</w:t>
          </w:r>
          <w:proofErr w:type="spellEnd"/>
        </w:p>
      </w:tc>
      <w:tc>
        <w:tcPr>
          <w:tcW w:w="1843" w:type="dxa"/>
          <w:vAlign w:val="center"/>
        </w:tcPr>
        <w:p w:rsidR="00213F7F" w:rsidRPr="003F4368" w:rsidRDefault="00213F7F" w:rsidP="00213F7F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3F43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EE5C297" wp14:editId="7F67027A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13F7F" w:rsidRPr="003F4368" w:rsidTr="00C004F6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213F7F" w:rsidRPr="003F4368" w:rsidRDefault="00213F7F" w:rsidP="00213F7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F43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3F43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3F4368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3F43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213F7F" w:rsidRPr="003F4368" w:rsidRDefault="00213F7F" w:rsidP="00213F7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S.EN.TL.</w:t>
          </w:r>
          <w:r w:rsidR="0046401E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13</w:t>
          </w:r>
        </w:p>
        <w:p w:rsidR="00213F7F" w:rsidRPr="003F4368" w:rsidRDefault="00213F7F" w:rsidP="00213F7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213F7F" w:rsidRPr="003F4368" w:rsidRDefault="00213F7F" w:rsidP="00213F7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F43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43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F43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F43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3F43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213F7F" w:rsidRPr="000D2CAE" w:rsidRDefault="000D2CAE" w:rsidP="00213F7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</w:rPr>
          </w:pPr>
          <w:r w:rsidRPr="000D2CAE">
            <w:rPr>
              <w:rFonts w:ascii="Times New Roman" w:eastAsia="Times New Roman" w:hAnsi="Times New Roman" w:cs="Times New Roman"/>
              <w:bCs/>
              <w:sz w:val="20"/>
              <w:szCs w:val="20"/>
            </w:rPr>
            <w:t>01.12.2022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213F7F" w:rsidRPr="003F4368" w:rsidRDefault="00213F7F" w:rsidP="00213F7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F43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F43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F43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F43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213F7F" w:rsidRPr="003F4368" w:rsidRDefault="00213F7F" w:rsidP="00213F7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213F7F" w:rsidRPr="003F4368" w:rsidRDefault="00213F7F" w:rsidP="00213F7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F43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F43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3F43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213F7F" w:rsidRPr="003F4368" w:rsidRDefault="00213F7F" w:rsidP="00213F7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213F7F" w:rsidRPr="003F4368" w:rsidRDefault="00213F7F" w:rsidP="00213F7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43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213F7F" w:rsidRPr="003F4368" w:rsidRDefault="00CB1E86" w:rsidP="00213F7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1/2</w:t>
          </w:r>
        </w:p>
      </w:tc>
    </w:tr>
  </w:tbl>
  <w:p w:rsidR="00213F7F" w:rsidRDefault="00213F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1843"/>
    </w:tblGrid>
    <w:tr w:rsidR="00CD6ADC" w:rsidRPr="003F4368" w:rsidTr="00C004F6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CD6ADC" w:rsidRPr="003F4368" w:rsidRDefault="00CD6ADC" w:rsidP="00213F7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3F43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F3FD4C0" wp14:editId="3ED19F3E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CD6ADC" w:rsidRPr="003F4368" w:rsidRDefault="00CD6ADC" w:rsidP="00213F7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F436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CD6ADC" w:rsidRPr="003F4368" w:rsidRDefault="00CD6ADC" w:rsidP="00213F7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CD6ADC" w:rsidRPr="003F4368" w:rsidRDefault="00CD6ADC" w:rsidP="00213F7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F436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CD6ADC" w:rsidRPr="003F4368" w:rsidRDefault="00CD6ADC" w:rsidP="00213F7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Damar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İçi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Katater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İlişkili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Enfeksiyonların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Önlenmesi</w:t>
          </w:r>
          <w:proofErr w:type="spellEnd"/>
          <w:r w:rsidRPr="003F436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3F436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Talimatı</w:t>
          </w:r>
          <w:proofErr w:type="spellEnd"/>
        </w:p>
      </w:tc>
      <w:tc>
        <w:tcPr>
          <w:tcW w:w="1843" w:type="dxa"/>
          <w:vAlign w:val="center"/>
        </w:tcPr>
        <w:p w:rsidR="00CD6ADC" w:rsidRPr="003F4368" w:rsidRDefault="00CD6ADC" w:rsidP="00213F7F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3F43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AD6F108" wp14:editId="72E97BC5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D6ADC" w:rsidRPr="003F4368" w:rsidTr="00C004F6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CD6ADC" w:rsidRPr="003F4368" w:rsidRDefault="00CD6ADC" w:rsidP="00213F7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F43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3F43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3F4368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3F43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CD6ADC" w:rsidRPr="003F4368" w:rsidRDefault="0046401E" w:rsidP="00213F7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S.EN.TL.13</w:t>
          </w:r>
        </w:p>
        <w:p w:rsidR="00CD6ADC" w:rsidRPr="003F4368" w:rsidRDefault="00CD6ADC" w:rsidP="00213F7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CD6ADC" w:rsidRPr="003F4368" w:rsidRDefault="00CD6ADC" w:rsidP="00213F7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F43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43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F43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F43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3F43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CD6ADC" w:rsidRPr="0046401E" w:rsidRDefault="0046401E" w:rsidP="00213F7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46401E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CD6ADC" w:rsidRPr="003F4368" w:rsidRDefault="00CD6ADC" w:rsidP="00213F7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F43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F43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F43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F43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CD6ADC" w:rsidRPr="003F4368" w:rsidRDefault="00CD6ADC" w:rsidP="00213F7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CD6ADC" w:rsidRPr="003F4368" w:rsidRDefault="00CD6ADC" w:rsidP="00213F7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F43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F43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3F43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CD6ADC" w:rsidRPr="003F4368" w:rsidRDefault="00CD6ADC" w:rsidP="00213F7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CD6ADC" w:rsidRPr="003F4368" w:rsidRDefault="00CD6ADC" w:rsidP="00213F7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3F43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43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3F436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CD6ADC" w:rsidRPr="003F4368" w:rsidRDefault="00CD6ADC" w:rsidP="00213F7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2/2</w:t>
          </w:r>
        </w:p>
      </w:tc>
    </w:tr>
  </w:tbl>
  <w:p w:rsidR="00CD6ADC" w:rsidRDefault="00CD6A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EFB"/>
    <w:multiLevelType w:val="hybridMultilevel"/>
    <w:tmpl w:val="AC34D7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4AEE"/>
    <w:multiLevelType w:val="hybridMultilevel"/>
    <w:tmpl w:val="8FCAB056"/>
    <w:lvl w:ilvl="0" w:tplc="041F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08B5893"/>
    <w:multiLevelType w:val="hybridMultilevel"/>
    <w:tmpl w:val="AEEAB5D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D559BC"/>
    <w:multiLevelType w:val="hybridMultilevel"/>
    <w:tmpl w:val="9E4064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E7CD0"/>
    <w:multiLevelType w:val="hybridMultilevel"/>
    <w:tmpl w:val="BF28D476"/>
    <w:lvl w:ilvl="0" w:tplc="041F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79271BF2"/>
    <w:multiLevelType w:val="hybridMultilevel"/>
    <w:tmpl w:val="27BCAD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D6"/>
    <w:rsid w:val="000D2CAE"/>
    <w:rsid w:val="000E7F1F"/>
    <w:rsid w:val="0010205F"/>
    <w:rsid w:val="0017163D"/>
    <w:rsid w:val="00213F7F"/>
    <w:rsid w:val="003823D6"/>
    <w:rsid w:val="0041088C"/>
    <w:rsid w:val="00441484"/>
    <w:rsid w:val="0046401E"/>
    <w:rsid w:val="005B0227"/>
    <w:rsid w:val="005B1EBB"/>
    <w:rsid w:val="009E0F97"/>
    <w:rsid w:val="00A9012C"/>
    <w:rsid w:val="00CB1E86"/>
    <w:rsid w:val="00CD6ADC"/>
    <w:rsid w:val="00E0273F"/>
    <w:rsid w:val="00EF2D5A"/>
    <w:rsid w:val="00F3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C29E"/>
  <w15:chartTrackingRefBased/>
  <w15:docId w15:val="{4F5551B3-00AC-4CC9-AA77-4CCD7939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D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2D5A"/>
    <w:pPr>
      <w:ind w:left="720"/>
      <w:contextualSpacing/>
    </w:pPr>
  </w:style>
  <w:style w:type="table" w:styleId="TabloKlavuzu">
    <w:name w:val="Table Grid"/>
    <w:basedOn w:val="NormalTablo"/>
    <w:uiPriority w:val="39"/>
    <w:rsid w:val="00EF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3F7F"/>
  </w:style>
  <w:style w:type="paragraph" w:styleId="AltBilgi">
    <w:name w:val="footer"/>
    <w:basedOn w:val="Normal"/>
    <w:link w:val="AltBilgiChar"/>
    <w:uiPriority w:val="99"/>
    <w:unhideWhenUsed/>
    <w:rsid w:val="0021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3F7F"/>
  </w:style>
  <w:style w:type="paragraph" w:styleId="BalonMetni">
    <w:name w:val="Balloon Text"/>
    <w:basedOn w:val="Normal"/>
    <w:link w:val="BalonMetniChar"/>
    <w:uiPriority w:val="99"/>
    <w:semiHidden/>
    <w:unhideWhenUsed/>
    <w:rsid w:val="0046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4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31D49-438E-4C04-8117-D60D8FC0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2022-11-14T07:08:00Z</cp:lastPrinted>
  <dcterms:created xsi:type="dcterms:W3CDTF">2022-11-14T07:08:00Z</dcterms:created>
  <dcterms:modified xsi:type="dcterms:W3CDTF">2022-11-21T06:34:00Z</dcterms:modified>
</cp:coreProperties>
</file>