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8A948" w14:textId="6C14313B" w:rsidR="00DE6229" w:rsidRDefault="00495023" w:rsidP="006C6C98">
      <w:pPr>
        <w:spacing w:after="0" w:line="267" w:lineRule="auto"/>
        <w:rPr>
          <w:rFonts w:ascii="Times New Roman" w:eastAsia="Times New Roman" w:hAnsi="Times New Roman" w:cs="Times New Roman"/>
          <w:color w:val="000000"/>
          <w:kern w:val="0"/>
          <w:sz w:val="24"/>
          <w:lang w:eastAsia="tr-TR"/>
          <w14:ligatures w14:val="none"/>
        </w:rPr>
      </w:pPr>
      <w:r>
        <w:rPr>
          <w:rFonts w:ascii="Times New Roman" w:eastAsia="Times New Roman" w:hAnsi="Times New Roman" w:cs="Times New Roman"/>
          <w:b/>
          <w:color w:val="000000"/>
          <w:kern w:val="0"/>
          <w:sz w:val="24"/>
          <w:lang w:eastAsia="tr-TR"/>
          <w14:ligatures w14:val="none"/>
        </w:rPr>
        <w:t xml:space="preserve">1. </w:t>
      </w:r>
      <w:r w:rsidR="003162F9" w:rsidRPr="003162F9">
        <w:rPr>
          <w:rFonts w:ascii="Times New Roman" w:eastAsia="Times New Roman" w:hAnsi="Times New Roman" w:cs="Times New Roman"/>
          <w:b/>
          <w:color w:val="000000"/>
          <w:kern w:val="0"/>
          <w:sz w:val="24"/>
          <w:lang w:eastAsia="tr-TR"/>
          <w14:ligatures w14:val="none"/>
        </w:rPr>
        <w:t>AMAÇ</w:t>
      </w:r>
    </w:p>
    <w:p w14:paraId="4B60DA79" w14:textId="53843877" w:rsidR="003162F9" w:rsidRDefault="0049287B" w:rsidP="00495023">
      <w:pPr>
        <w:spacing w:after="17" w:line="267" w:lineRule="auto"/>
        <w:jc w:val="both"/>
        <w:rPr>
          <w:rFonts w:ascii="Times New Roman" w:hAnsi="Times New Roman" w:cs="Times New Roman"/>
          <w:sz w:val="24"/>
          <w:szCs w:val="24"/>
        </w:rPr>
      </w:pPr>
      <w:r w:rsidRPr="0049287B">
        <w:rPr>
          <w:rFonts w:ascii="Times New Roman" w:hAnsi="Times New Roman" w:cs="Times New Roman"/>
          <w:sz w:val="24"/>
          <w:szCs w:val="24"/>
        </w:rPr>
        <w:t>İlaç ve tıbbi sarf malzemenin usulüne uygun olarak imhasını sağlamaktır</w:t>
      </w:r>
      <w:r>
        <w:rPr>
          <w:rFonts w:ascii="Times New Roman" w:hAnsi="Times New Roman" w:cs="Times New Roman"/>
          <w:sz w:val="24"/>
          <w:szCs w:val="24"/>
        </w:rPr>
        <w:t>.</w:t>
      </w:r>
    </w:p>
    <w:p w14:paraId="12770D97" w14:textId="6D2C6EFB" w:rsidR="00C75449" w:rsidRDefault="00C75449" w:rsidP="00495023">
      <w:pPr>
        <w:spacing w:after="17" w:line="267" w:lineRule="auto"/>
        <w:jc w:val="both"/>
        <w:rPr>
          <w:rFonts w:ascii="Times New Roman" w:hAnsi="Times New Roman" w:cs="Times New Roman"/>
          <w:sz w:val="24"/>
          <w:szCs w:val="24"/>
        </w:rPr>
      </w:pPr>
      <w:r w:rsidRPr="00C75449">
        <w:rPr>
          <w:rFonts w:ascii="Times New Roman" w:hAnsi="Times New Roman" w:cs="Times New Roman"/>
          <w:sz w:val="24"/>
          <w:szCs w:val="24"/>
        </w:rPr>
        <w:t>Ağız ve Diş Sağlığı hizmeti veren kliniklerde ihtiyaç duyulan ilaç ve tıbbi sarf malzemenin, depodan temini, kırılması, kaybolması, miadının geçmesi, yarım kalması durumunda yapılması gerekenleri ve kırılan, bozulan veya herhangi bir nedenle kullanılmayan tıbbi sarf malzemelerin depoya iadesini ve imhasını sağlamaktır.</w:t>
      </w:r>
    </w:p>
    <w:p w14:paraId="575519A7" w14:textId="43677104" w:rsidR="00DE6229" w:rsidRPr="00DE6229" w:rsidRDefault="00495023" w:rsidP="00495023">
      <w:pPr>
        <w:spacing w:after="17"/>
        <w:rPr>
          <w:rFonts w:ascii="Times New Roman" w:eastAsia="Times New Roman" w:hAnsi="Times New Roman" w:cs="Times New Roman"/>
          <w:color w:val="000000"/>
          <w:kern w:val="0"/>
          <w:sz w:val="24"/>
          <w:lang w:eastAsia="tr-TR"/>
          <w14:ligatures w14:val="none"/>
        </w:rPr>
      </w:pPr>
      <w:r>
        <w:rPr>
          <w:rFonts w:ascii="Times New Roman" w:eastAsia="Times New Roman" w:hAnsi="Times New Roman" w:cs="Times New Roman"/>
          <w:b/>
          <w:color w:val="000000"/>
          <w:kern w:val="0"/>
          <w:sz w:val="24"/>
          <w:lang w:eastAsia="tr-TR"/>
          <w14:ligatures w14:val="none"/>
        </w:rPr>
        <w:t>2. KAPSAM</w:t>
      </w:r>
    </w:p>
    <w:p w14:paraId="25EA24F5" w14:textId="4CE7345E" w:rsidR="00495023" w:rsidRDefault="003162F9" w:rsidP="00495023">
      <w:pPr>
        <w:spacing w:after="29" w:line="250" w:lineRule="auto"/>
        <w:jc w:val="both"/>
        <w:rPr>
          <w:rFonts w:ascii="Times New Roman" w:eastAsia="Times New Roman" w:hAnsi="Times New Roman" w:cs="Times New Roman"/>
          <w:color w:val="000000"/>
          <w:kern w:val="0"/>
          <w:sz w:val="24"/>
          <w:lang w:eastAsia="tr-TR"/>
          <w14:ligatures w14:val="none"/>
        </w:rPr>
      </w:pPr>
      <w:r w:rsidRPr="003162F9">
        <w:rPr>
          <w:rFonts w:ascii="Times New Roman" w:eastAsia="Times New Roman" w:hAnsi="Times New Roman" w:cs="Times New Roman"/>
          <w:color w:val="000000"/>
          <w:kern w:val="0"/>
          <w:sz w:val="24"/>
          <w:lang w:eastAsia="tr-TR"/>
          <w14:ligatures w14:val="none"/>
        </w:rPr>
        <w:t xml:space="preserve">Merkezimizde </w:t>
      </w:r>
      <w:r w:rsidR="00C75449" w:rsidRPr="00C75449">
        <w:rPr>
          <w:rFonts w:ascii="Times New Roman" w:eastAsia="Times New Roman" w:hAnsi="Times New Roman" w:cs="Times New Roman"/>
          <w:color w:val="000000"/>
          <w:kern w:val="0"/>
          <w:sz w:val="24"/>
          <w:lang w:eastAsia="tr-TR"/>
          <w14:ligatures w14:val="none"/>
        </w:rPr>
        <w:t>deposundan ilaç ve tıbbi sarf malzeme temini,</w:t>
      </w:r>
      <w:r w:rsidR="00C75449">
        <w:rPr>
          <w:rFonts w:ascii="Times New Roman" w:eastAsia="Times New Roman" w:hAnsi="Times New Roman" w:cs="Times New Roman"/>
          <w:color w:val="000000"/>
          <w:kern w:val="0"/>
          <w:sz w:val="24"/>
          <w:lang w:eastAsia="tr-TR"/>
          <w14:ligatures w14:val="none"/>
        </w:rPr>
        <w:t xml:space="preserve"> </w:t>
      </w:r>
      <w:r w:rsidRPr="003162F9">
        <w:rPr>
          <w:rFonts w:ascii="Times New Roman" w:eastAsia="Times New Roman" w:hAnsi="Times New Roman" w:cs="Times New Roman"/>
          <w:color w:val="000000"/>
          <w:kern w:val="0"/>
          <w:sz w:val="24"/>
          <w:lang w:eastAsia="tr-TR"/>
          <w14:ligatures w14:val="none"/>
        </w:rPr>
        <w:t xml:space="preserve">miadı dolan veya bozulan ilaç ve tıbbi malzemenin imhası, ilaçların kırılması ve kaybolması durumunda ve yarım kalan dozların imhasında yapılacak işlemleri kapsar. </w:t>
      </w:r>
    </w:p>
    <w:p w14:paraId="3D19CF79" w14:textId="2DDF638F" w:rsidR="008901CE" w:rsidRPr="008901CE" w:rsidRDefault="003162F9" w:rsidP="00C75449">
      <w:pPr>
        <w:spacing w:after="29" w:line="250" w:lineRule="auto"/>
        <w:jc w:val="both"/>
        <w:rPr>
          <w:rFonts w:ascii="Times New Roman" w:eastAsia="Times New Roman" w:hAnsi="Times New Roman" w:cs="Times New Roman"/>
          <w:color w:val="000000"/>
          <w:kern w:val="0"/>
          <w:sz w:val="24"/>
          <w:lang w:eastAsia="tr-TR"/>
          <w14:ligatures w14:val="none"/>
        </w:rPr>
      </w:pPr>
      <w:r w:rsidRPr="003162F9">
        <w:rPr>
          <w:rFonts w:ascii="Times New Roman" w:eastAsia="Times New Roman" w:hAnsi="Times New Roman" w:cs="Times New Roman"/>
          <w:color w:val="000000"/>
          <w:kern w:val="0"/>
          <w:sz w:val="24"/>
          <w:lang w:eastAsia="tr-TR"/>
          <w14:ligatures w14:val="none"/>
        </w:rPr>
        <w:t xml:space="preserve"> </w:t>
      </w:r>
      <w:r w:rsidR="00495023">
        <w:rPr>
          <w:rFonts w:ascii="Times New Roman" w:eastAsia="Times New Roman" w:hAnsi="Times New Roman" w:cs="Times New Roman"/>
          <w:b/>
          <w:color w:val="000000"/>
          <w:kern w:val="0"/>
          <w:sz w:val="24"/>
          <w:lang w:eastAsia="tr-TR"/>
          <w14:ligatures w14:val="none"/>
        </w:rPr>
        <w:t xml:space="preserve">3. </w:t>
      </w:r>
      <w:r w:rsidRPr="003162F9">
        <w:rPr>
          <w:rFonts w:ascii="Times New Roman" w:eastAsia="Times New Roman" w:hAnsi="Times New Roman" w:cs="Times New Roman"/>
          <w:b/>
          <w:color w:val="000000"/>
          <w:kern w:val="0"/>
          <w:sz w:val="24"/>
          <w:lang w:eastAsia="tr-TR"/>
          <w14:ligatures w14:val="none"/>
        </w:rPr>
        <w:t xml:space="preserve">SORUMLULAR </w:t>
      </w:r>
      <w:r w:rsidRPr="003162F9">
        <w:rPr>
          <w:rFonts w:ascii="Times New Roman" w:eastAsia="Times New Roman" w:hAnsi="Times New Roman" w:cs="Times New Roman"/>
          <w:color w:val="000000"/>
          <w:kern w:val="0"/>
          <w:sz w:val="24"/>
          <w:lang w:eastAsia="tr-TR"/>
          <w14:ligatures w14:val="none"/>
        </w:rPr>
        <w:t xml:space="preserve"> </w:t>
      </w:r>
    </w:p>
    <w:p w14:paraId="2C97BC4E" w14:textId="66C45C89" w:rsidR="003162F9" w:rsidRDefault="00DE6229" w:rsidP="00C75449">
      <w:pPr>
        <w:spacing w:after="29" w:line="250" w:lineRule="auto"/>
        <w:ind w:right="-57" w:hanging="10"/>
        <w:rPr>
          <w:rFonts w:ascii="Times New Roman" w:eastAsia="Times New Roman" w:hAnsi="Times New Roman" w:cs="Times New Roman"/>
          <w:color w:val="000000"/>
          <w:kern w:val="0"/>
          <w:sz w:val="24"/>
          <w:lang w:eastAsia="tr-TR"/>
          <w14:ligatures w14:val="none"/>
        </w:rPr>
      </w:pPr>
      <w:r>
        <w:rPr>
          <w:rFonts w:ascii="Times New Roman" w:eastAsia="Times New Roman" w:hAnsi="Times New Roman" w:cs="Times New Roman"/>
          <w:color w:val="000000"/>
          <w:kern w:val="0"/>
          <w:sz w:val="24"/>
          <w:lang w:eastAsia="tr-TR"/>
          <w14:ligatures w14:val="none"/>
        </w:rPr>
        <w:t xml:space="preserve">Merkez </w:t>
      </w:r>
      <w:r w:rsidR="00495023">
        <w:rPr>
          <w:rFonts w:ascii="Times New Roman" w:eastAsia="Times New Roman" w:hAnsi="Times New Roman" w:cs="Times New Roman"/>
          <w:color w:val="000000"/>
          <w:kern w:val="0"/>
          <w:sz w:val="24"/>
          <w:lang w:eastAsia="tr-TR"/>
          <w14:ligatures w14:val="none"/>
        </w:rPr>
        <w:t xml:space="preserve">Yönetimi, </w:t>
      </w:r>
      <w:r w:rsidR="003162F9" w:rsidRPr="003162F9">
        <w:rPr>
          <w:rFonts w:ascii="Times New Roman" w:eastAsia="Times New Roman" w:hAnsi="Times New Roman" w:cs="Times New Roman"/>
          <w:color w:val="000000"/>
          <w:kern w:val="0"/>
          <w:sz w:val="24"/>
          <w:lang w:eastAsia="tr-TR"/>
          <w14:ligatures w14:val="none"/>
        </w:rPr>
        <w:t>Taşını</w:t>
      </w:r>
      <w:r w:rsidR="00C75449">
        <w:rPr>
          <w:rFonts w:ascii="Times New Roman" w:eastAsia="Times New Roman" w:hAnsi="Times New Roman" w:cs="Times New Roman"/>
          <w:color w:val="000000"/>
          <w:kern w:val="0"/>
          <w:sz w:val="24"/>
          <w:lang w:eastAsia="tr-TR"/>
          <w14:ligatures w14:val="none"/>
        </w:rPr>
        <w:t>r Kayıt ve Kontrol Yetkilileri</w:t>
      </w:r>
      <w:r w:rsidR="00495023">
        <w:rPr>
          <w:rFonts w:ascii="Times New Roman" w:eastAsia="Times New Roman" w:hAnsi="Times New Roman" w:cs="Times New Roman"/>
          <w:color w:val="000000"/>
          <w:kern w:val="0"/>
          <w:sz w:val="24"/>
          <w:lang w:eastAsia="tr-TR"/>
          <w14:ligatures w14:val="none"/>
        </w:rPr>
        <w:t>,</w:t>
      </w:r>
      <w:r w:rsidR="00C75449">
        <w:rPr>
          <w:rFonts w:ascii="Times New Roman" w:eastAsia="Times New Roman" w:hAnsi="Times New Roman" w:cs="Times New Roman"/>
          <w:color w:val="000000"/>
          <w:kern w:val="0"/>
          <w:sz w:val="24"/>
          <w:lang w:eastAsia="tr-TR"/>
          <w14:ligatures w14:val="none"/>
        </w:rPr>
        <w:t xml:space="preserve"> Depo Sorumlusu, </w:t>
      </w:r>
      <w:r w:rsidR="003162F9" w:rsidRPr="003162F9">
        <w:rPr>
          <w:rFonts w:ascii="Times New Roman" w:eastAsia="Times New Roman" w:hAnsi="Times New Roman" w:cs="Times New Roman"/>
          <w:color w:val="000000"/>
          <w:kern w:val="0"/>
          <w:sz w:val="24"/>
          <w:lang w:eastAsia="tr-TR"/>
          <w14:ligatures w14:val="none"/>
        </w:rPr>
        <w:t xml:space="preserve">Hekim, Hemşire ve diğer </w:t>
      </w:r>
      <w:r w:rsidR="00C75449">
        <w:rPr>
          <w:rFonts w:ascii="Times New Roman" w:eastAsia="Times New Roman" w:hAnsi="Times New Roman" w:cs="Times New Roman"/>
          <w:color w:val="000000"/>
          <w:kern w:val="0"/>
          <w:sz w:val="24"/>
          <w:lang w:eastAsia="tr-TR"/>
          <w14:ligatures w14:val="none"/>
        </w:rPr>
        <w:t>ilgili tüm</w:t>
      </w:r>
      <w:r w:rsidR="003162F9" w:rsidRPr="003162F9">
        <w:rPr>
          <w:rFonts w:ascii="Times New Roman" w:eastAsia="Times New Roman" w:hAnsi="Times New Roman" w:cs="Times New Roman"/>
          <w:color w:val="000000"/>
          <w:kern w:val="0"/>
          <w:sz w:val="24"/>
          <w:lang w:eastAsia="tr-TR"/>
          <w14:ligatures w14:val="none"/>
        </w:rPr>
        <w:t xml:space="preserve"> sağlık personelleri  </w:t>
      </w:r>
    </w:p>
    <w:p w14:paraId="541FCDA2" w14:textId="56C8B8C5" w:rsidR="003162F9" w:rsidRPr="003162F9" w:rsidRDefault="00495023" w:rsidP="00495023">
      <w:pPr>
        <w:spacing w:after="4" w:line="269" w:lineRule="auto"/>
        <w:rPr>
          <w:rFonts w:ascii="Times New Roman" w:eastAsia="Times New Roman" w:hAnsi="Times New Roman" w:cs="Times New Roman"/>
          <w:color w:val="000000"/>
          <w:kern w:val="0"/>
          <w:sz w:val="24"/>
          <w:lang w:eastAsia="tr-TR"/>
          <w14:ligatures w14:val="none"/>
        </w:rPr>
      </w:pPr>
      <w:r>
        <w:rPr>
          <w:rFonts w:ascii="Times New Roman" w:eastAsia="Times New Roman" w:hAnsi="Times New Roman" w:cs="Times New Roman"/>
          <w:b/>
          <w:color w:val="000000"/>
          <w:kern w:val="0"/>
          <w:sz w:val="24"/>
          <w:lang w:eastAsia="tr-TR"/>
          <w14:ligatures w14:val="none"/>
        </w:rPr>
        <w:t xml:space="preserve">4. </w:t>
      </w:r>
      <w:r w:rsidR="003162F9" w:rsidRPr="003162F9">
        <w:rPr>
          <w:rFonts w:ascii="Times New Roman" w:eastAsia="Times New Roman" w:hAnsi="Times New Roman" w:cs="Times New Roman"/>
          <w:b/>
          <w:color w:val="000000"/>
          <w:kern w:val="0"/>
          <w:sz w:val="24"/>
          <w:lang w:eastAsia="tr-TR"/>
          <w14:ligatures w14:val="none"/>
        </w:rPr>
        <w:t xml:space="preserve">KISALTMALAR </w:t>
      </w:r>
      <w:r w:rsidR="003162F9" w:rsidRPr="003162F9">
        <w:rPr>
          <w:rFonts w:ascii="Times New Roman" w:eastAsia="Times New Roman" w:hAnsi="Times New Roman" w:cs="Times New Roman"/>
          <w:color w:val="000000"/>
          <w:kern w:val="0"/>
          <w:sz w:val="24"/>
          <w:lang w:eastAsia="tr-TR"/>
          <w14:ligatures w14:val="none"/>
        </w:rPr>
        <w:t xml:space="preserve"> </w:t>
      </w:r>
    </w:p>
    <w:p w14:paraId="63209CC3" w14:textId="714309DA" w:rsidR="003162F9" w:rsidRDefault="003162F9" w:rsidP="00495023">
      <w:pPr>
        <w:spacing w:after="29" w:line="250" w:lineRule="auto"/>
        <w:ind w:right="2" w:hanging="10"/>
        <w:rPr>
          <w:rFonts w:ascii="Times New Roman" w:eastAsia="Times New Roman" w:hAnsi="Times New Roman" w:cs="Times New Roman"/>
          <w:color w:val="000000"/>
          <w:kern w:val="0"/>
          <w:sz w:val="24"/>
          <w:lang w:eastAsia="tr-TR"/>
          <w14:ligatures w14:val="none"/>
        </w:rPr>
      </w:pPr>
      <w:r w:rsidRPr="003162F9">
        <w:rPr>
          <w:rFonts w:ascii="Times New Roman" w:eastAsia="Times New Roman" w:hAnsi="Times New Roman" w:cs="Times New Roman"/>
          <w:b/>
          <w:color w:val="000000"/>
          <w:kern w:val="0"/>
          <w:sz w:val="24"/>
          <w:lang w:eastAsia="tr-TR"/>
          <w14:ligatures w14:val="none"/>
        </w:rPr>
        <w:t xml:space="preserve">HBYS: </w:t>
      </w:r>
      <w:r w:rsidRPr="003162F9">
        <w:rPr>
          <w:rFonts w:ascii="Times New Roman" w:eastAsia="Times New Roman" w:hAnsi="Times New Roman" w:cs="Times New Roman"/>
          <w:color w:val="000000"/>
          <w:kern w:val="0"/>
          <w:sz w:val="24"/>
          <w:lang w:eastAsia="tr-TR"/>
          <w14:ligatures w14:val="none"/>
        </w:rPr>
        <w:t xml:space="preserve">Hastane Bilgi Yönetimi Sistemi  </w:t>
      </w:r>
    </w:p>
    <w:p w14:paraId="752AC7AB" w14:textId="02D6CD65" w:rsidR="003162F9" w:rsidRPr="003162F9" w:rsidRDefault="00495023" w:rsidP="00495023">
      <w:pPr>
        <w:spacing w:after="4" w:line="269" w:lineRule="auto"/>
        <w:rPr>
          <w:rFonts w:ascii="Times New Roman" w:eastAsia="Times New Roman" w:hAnsi="Times New Roman" w:cs="Times New Roman"/>
          <w:color w:val="000000"/>
          <w:kern w:val="0"/>
          <w:sz w:val="24"/>
          <w:lang w:eastAsia="tr-TR"/>
          <w14:ligatures w14:val="none"/>
        </w:rPr>
      </w:pPr>
      <w:r>
        <w:rPr>
          <w:rFonts w:ascii="Times New Roman" w:eastAsia="Times New Roman" w:hAnsi="Times New Roman" w:cs="Times New Roman"/>
          <w:b/>
          <w:color w:val="000000"/>
          <w:kern w:val="0"/>
          <w:sz w:val="24"/>
          <w:lang w:eastAsia="tr-TR"/>
          <w14:ligatures w14:val="none"/>
        </w:rPr>
        <w:t>5. FAALİYET AKIŞI</w:t>
      </w:r>
    </w:p>
    <w:p w14:paraId="5D57BEB6" w14:textId="229ED5A7" w:rsidR="00C75449" w:rsidRPr="00C75449" w:rsidRDefault="00C75449" w:rsidP="00C75449">
      <w:pPr>
        <w:keepNext/>
        <w:keepLines/>
        <w:spacing w:after="26"/>
        <w:ind w:left="-5" w:hanging="10"/>
        <w:outlineLvl w:val="0"/>
        <w:rPr>
          <w:rFonts w:ascii="Times New Roman" w:eastAsia="Times New Roman" w:hAnsi="Times New Roman" w:cs="Times New Roman"/>
          <w:b/>
          <w:color w:val="000000"/>
          <w:kern w:val="0"/>
          <w:sz w:val="24"/>
          <w:lang w:eastAsia="tr-TR"/>
          <w14:ligatures w14:val="none"/>
        </w:rPr>
      </w:pPr>
      <w:r w:rsidRPr="00C75449">
        <w:rPr>
          <w:rFonts w:ascii="Times New Roman" w:eastAsia="Times New Roman" w:hAnsi="Times New Roman" w:cs="Times New Roman"/>
          <w:b/>
          <w:color w:val="000000"/>
          <w:kern w:val="0"/>
          <w:sz w:val="24"/>
          <w:lang w:eastAsia="tr-TR"/>
          <w14:ligatures w14:val="none"/>
        </w:rPr>
        <w:t>5.1 Tıbbi Sarf Mal</w:t>
      </w:r>
      <w:r>
        <w:rPr>
          <w:rFonts w:ascii="Times New Roman" w:eastAsia="Times New Roman" w:hAnsi="Times New Roman" w:cs="Times New Roman"/>
          <w:b/>
          <w:color w:val="000000"/>
          <w:kern w:val="0"/>
          <w:sz w:val="24"/>
          <w:lang w:eastAsia="tr-TR"/>
          <w14:ligatures w14:val="none"/>
        </w:rPr>
        <w:t xml:space="preserve">zeme Temini ve İadesi Durumunda </w:t>
      </w:r>
      <w:r w:rsidR="00EB4CD7">
        <w:rPr>
          <w:rFonts w:ascii="Times New Roman" w:eastAsia="Times New Roman" w:hAnsi="Times New Roman" w:cs="Times New Roman"/>
          <w:b/>
          <w:color w:val="000000"/>
          <w:kern w:val="0"/>
          <w:sz w:val="24"/>
          <w:lang w:eastAsia="tr-TR"/>
          <w14:ligatures w14:val="none"/>
        </w:rPr>
        <w:t>Yapılacaklar</w:t>
      </w:r>
      <w:r>
        <w:rPr>
          <w:rFonts w:ascii="Times New Roman" w:eastAsia="Times New Roman" w:hAnsi="Times New Roman" w:cs="Times New Roman"/>
          <w:b/>
          <w:color w:val="000000"/>
          <w:kern w:val="0"/>
          <w:sz w:val="24"/>
          <w:lang w:eastAsia="tr-TR"/>
          <w14:ligatures w14:val="none"/>
        </w:rPr>
        <w:t xml:space="preserve"> </w:t>
      </w:r>
    </w:p>
    <w:p w14:paraId="4E63ED41" w14:textId="5AE704D2" w:rsidR="00C75449" w:rsidRDefault="00C75449" w:rsidP="00EB4CD7">
      <w:pPr>
        <w:pStyle w:val="ListeParagraf"/>
        <w:keepNext/>
        <w:keepLines/>
        <w:numPr>
          <w:ilvl w:val="0"/>
          <w:numId w:val="10"/>
        </w:numPr>
        <w:spacing w:after="26"/>
        <w:ind w:left="360"/>
        <w:jc w:val="both"/>
        <w:outlineLvl w:val="0"/>
        <w:rPr>
          <w:rFonts w:ascii="Times New Roman" w:eastAsia="Times New Roman" w:hAnsi="Times New Roman" w:cs="Times New Roman"/>
          <w:color w:val="000000"/>
          <w:kern w:val="0"/>
          <w:sz w:val="24"/>
          <w:lang w:eastAsia="tr-TR"/>
          <w14:ligatures w14:val="none"/>
        </w:rPr>
      </w:pPr>
      <w:r w:rsidRPr="00C75449">
        <w:rPr>
          <w:rFonts w:ascii="Times New Roman" w:eastAsia="Times New Roman" w:hAnsi="Times New Roman" w:cs="Times New Roman"/>
          <w:color w:val="000000"/>
          <w:kern w:val="0"/>
          <w:sz w:val="24"/>
          <w:lang w:eastAsia="tr-TR"/>
          <w14:ligatures w14:val="none"/>
        </w:rPr>
        <w:t xml:space="preserve">Kliniklerde ihtiyaç duyulan sarf malzeme haftalık olarak belirlenip Malzeme </w:t>
      </w:r>
      <w:r w:rsidR="00B60DD1">
        <w:rPr>
          <w:rFonts w:ascii="Times New Roman" w:eastAsia="Times New Roman" w:hAnsi="Times New Roman" w:cs="Times New Roman"/>
          <w:color w:val="000000"/>
          <w:kern w:val="0"/>
          <w:sz w:val="24"/>
          <w:lang w:eastAsia="tr-TR"/>
          <w14:ligatures w14:val="none"/>
        </w:rPr>
        <w:t>Talep</w:t>
      </w:r>
      <w:r w:rsidRPr="00C75449">
        <w:rPr>
          <w:rFonts w:ascii="Times New Roman" w:eastAsia="Times New Roman" w:hAnsi="Times New Roman" w:cs="Times New Roman"/>
          <w:color w:val="000000"/>
          <w:kern w:val="0"/>
          <w:sz w:val="24"/>
          <w:lang w:eastAsia="tr-TR"/>
          <w14:ligatures w14:val="none"/>
        </w:rPr>
        <w:t xml:space="preserve"> Formu ile birlikte </w:t>
      </w:r>
      <w:r>
        <w:rPr>
          <w:rFonts w:ascii="Times New Roman" w:eastAsia="Times New Roman" w:hAnsi="Times New Roman" w:cs="Times New Roman"/>
          <w:color w:val="000000"/>
          <w:kern w:val="0"/>
          <w:sz w:val="24"/>
          <w:lang w:eastAsia="tr-TR"/>
          <w14:ligatures w14:val="none"/>
        </w:rPr>
        <w:t xml:space="preserve">talep edilir. </w:t>
      </w:r>
    </w:p>
    <w:p w14:paraId="0EAA5EAF" w14:textId="77777777" w:rsidR="00C75449" w:rsidRDefault="00C75449" w:rsidP="00EB4CD7">
      <w:pPr>
        <w:pStyle w:val="ListeParagraf"/>
        <w:keepNext/>
        <w:keepLines/>
        <w:numPr>
          <w:ilvl w:val="0"/>
          <w:numId w:val="10"/>
        </w:numPr>
        <w:spacing w:after="26"/>
        <w:ind w:left="360"/>
        <w:jc w:val="both"/>
        <w:outlineLvl w:val="0"/>
        <w:rPr>
          <w:rFonts w:ascii="Times New Roman" w:eastAsia="Times New Roman" w:hAnsi="Times New Roman" w:cs="Times New Roman"/>
          <w:color w:val="000000"/>
          <w:kern w:val="0"/>
          <w:sz w:val="24"/>
          <w:lang w:eastAsia="tr-TR"/>
          <w14:ligatures w14:val="none"/>
        </w:rPr>
      </w:pPr>
      <w:r w:rsidRPr="00C75449">
        <w:rPr>
          <w:rFonts w:ascii="Times New Roman" w:eastAsia="Times New Roman" w:hAnsi="Times New Roman" w:cs="Times New Roman"/>
          <w:color w:val="000000"/>
          <w:kern w:val="0"/>
          <w:sz w:val="24"/>
          <w:lang w:eastAsia="tr-TR"/>
          <w14:ligatures w14:val="none"/>
        </w:rPr>
        <w:t>Kliniklerden gelen malzeme talepleri depo sorumlusu tarafından mevcut stok miktarları çerçevesinde değerlendirilerek hazırlanır, hazırlanan malzeme belirlenen günlerde Taşınır İstek Formunun karşılıklı imzalanması karşılığında il</w:t>
      </w:r>
      <w:r>
        <w:rPr>
          <w:rFonts w:ascii="Times New Roman" w:eastAsia="Times New Roman" w:hAnsi="Times New Roman" w:cs="Times New Roman"/>
          <w:color w:val="000000"/>
          <w:kern w:val="0"/>
          <w:sz w:val="24"/>
          <w:lang w:eastAsia="tr-TR"/>
          <w14:ligatures w14:val="none"/>
        </w:rPr>
        <w:t xml:space="preserve">gili personele teslim edilir. </w:t>
      </w:r>
    </w:p>
    <w:p w14:paraId="0AA5412E" w14:textId="423259D4" w:rsidR="00C75449" w:rsidRDefault="00C75449" w:rsidP="00EB4CD7">
      <w:pPr>
        <w:pStyle w:val="ListeParagraf"/>
        <w:keepNext/>
        <w:keepLines/>
        <w:numPr>
          <w:ilvl w:val="0"/>
          <w:numId w:val="10"/>
        </w:numPr>
        <w:spacing w:after="26"/>
        <w:ind w:left="360"/>
        <w:jc w:val="both"/>
        <w:outlineLvl w:val="0"/>
        <w:rPr>
          <w:rFonts w:ascii="Times New Roman" w:eastAsia="Times New Roman" w:hAnsi="Times New Roman" w:cs="Times New Roman"/>
          <w:color w:val="000000"/>
          <w:kern w:val="0"/>
          <w:sz w:val="24"/>
          <w:lang w:eastAsia="tr-TR"/>
          <w14:ligatures w14:val="none"/>
        </w:rPr>
      </w:pPr>
      <w:r w:rsidRPr="00C75449">
        <w:rPr>
          <w:rFonts w:ascii="Times New Roman" w:eastAsia="Times New Roman" w:hAnsi="Times New Roman" w:cs="Times New Roman"/>
          <w:color w:val="000000"/>
          <w:kern w:val="0"/>
          <w:sz w:val="24"/>
          <w:lang w:eastAsia="tr-TR"/>
          <w14:ligatures w14:val="none"/>
        </w:rPr>
        <w:t xml:space="preserve">Teslim edilen sarf malzemelerin depo sorumlusu tarafından </w:t>
      </w:r>
      <w:r w:rsidR="006C6C98" w:rsidRPr="006C6C98">
        <w:rPr>
          <w:rFonts w:ascii="Times New Roman" w:eastAsia="Times New Roman" w:hAnsi="Times New Roman" w:cs="Times New Roman"/>
          <w:kern w:val="0"/>
          <w:sz w:val="24"/>
          <w:lang w:eastAsia="tr-TR"/>
          <w14:ligatures w14:val="none"/>
        </w:rPr>
        <w:t>kayıtlardan</w:t>
      </w:r>
      <w:r w:rsidRPr="00EB4CD7">
        <w:rPr>
          <w:rFonts w:ascii="Times New Roman" w:eastAsia="Times New Roman" w:hAnsi="Times New Roman" w:cs="Times New Roman"/>
          <w:color w:val="FF0000"/>
          <w:kern w:val="0"/>
          <w:sz w:val="24"/>
          <w:lang w:eastAsia="tr-TR"/>
          <w14:ligatures w14:val="none"/>
        </w:rPr>
        <w:t xml:space="preserve"> </w:t>
      </w:r>
      <w:r>
        <w:rPr>
          <w:rFonts w:ascii="Times New Roman" w:eastAsia="Times New Roman" w:hAnsi="Times New Roman" w:cs="Times New Roman"/>
          <w:color w:val="000000"/>
          <w:kern w:val="0"/>
          <w:sz w:val="24"/>
          <w:lang w:eastAsia="tr-TR"/>
          <w14:ligatures w14:val="none"/>
        </w:rPr>
        <w:t xml:space="preserve">düşüşü yapılır. </w:t>
      </w:r>
    </w:p>
    <w:p w14:paraId="7399F383" w14:textId="77777777" w:rsidR="00C75449" w:rsidRDefault="00C75449" w:rsidP="00EB4CD7">
      <w:pPr>
        <w:pStyle w:val="ListeParagraf"/>
        <w:keepNext/>
        <w:keepLines/>
        <w:numPr>
          <w:ilvl w:val="0"/>
          <w:numId w:val="10"/>
        </w:numPr>
        <w:spacing w:after="26"/>
        <w:ind w:left="360"/>
        <w:jc w:val="both"/>
        <w:outlineLvl w:val="0"/>
        <w:rPr>
          <w:rFonts w:ascii="Times New Roman" w:eastAsia="Times New Roman" w:hAnsi="Times New Roman" w:cs="Times New Roman"/>
          <w:color w:val="000000"/>
          <w:kern w:val="0"/>
          <w:sz w:val="24"/>
          <w:lang w:eastAsia="tr-TR"/>
          <w14:ligatures w14:val="none"/>
        </w:rPr>
      </w:pPr>
      <w:r w:rsidRPr="00C75449">
        <w:rPr>
          <w:rFonts w:ascii="Times New Roman" w:eastAsia="Times New Roman" w:hAnsi="Times New Roman" w:cs="Times New Roman"/>
          <w:color w:val="000000"/>
          <w:kern w:val="0"/>
          <w:sz w:val="24"/>
          <w:lang w:eastAsia="tr-TR"/>
          <w14:ligatures w14:val="none"/>
        </w:rPr>
        <w:t>Kliniğe gelen malzem</w:t>
      </w:r>
      <w:r>
        <w:rPr>
          <w:rFonts w:ascii="Times New Roman" w:eastAsia="Times New Roman" w:hAnsi="Times New Roman" w:cs="Times New Roman"/>
          <w:color w:val="000000"/>
          <w:kern w:val="0"/>
          <w:sz w:val="24"/>
          <w:lang w:eastAsia="tr-TR"/>
          <w14:ligatures w14:val="none"/>
        </w:rPr>
        <w:t xml:space="preserve">eler uygun şekilde depolanır. </w:t>
      </w:r>
    </w:p>
    <w:p w14:paraId="2661DD24" w14:textId="77777777" w:rsidR="00C75449" w:rsidRDefault="00C75449" w:rsidP="00EB4CD7">
      <w:pPr>
        <w:pStyle w:val="ListeParagraf"/>
        <w:keepNext/>
        <w:keepLines/>
        <w:numPr>
          <w:ilvl w:val="0"/>
          <w:numId w:val="10"/>
        </w:numPr>
        <w:spacing w:after="26"/>
        <w:ind w:left="360"/>
        <w:jc w:val="both"/>
        <w:outlineLvl w:val="0"/>
        <w:rPr>
          <w:rFonts w:ascii="Times New Roman" w:eastAsia="Times New Roman" w:hAnsi="Times New Roman" w:cs="Times New Roman"/>
          <w:color w:val="000000"/>
          <w:kern w:val="0"/>
          <w:sz w:val="24"/>
          <w:lang w:eastAsia="tr-TR"/>
          <w14:ligatures w14:val="none"/>
        </w:rPr>
      </w:pPr>
      <w:r w:rsidRPr="00C75449">
        <w:rPr>
          <w:rFonts w:ascii="Times New Roman" w:eastAsia="Times New Roman" w:hAnsi="Times New Roman" w:cs="Times New Roman"/>
          <w:color w:val="000000"/>
          <w:kern w:val="0"/>
          <w:sz w:val="24"/>
          <w:lang w:eastAsia="tr-TR"/>
          <w14:ligatures w14:val="none"/>
        </w:rPr>
        <w:t>Depolama esnasında bir önceki alımdan kalan malzemeler önce kullan</w:t>
      </w:r>
      <w:r>
        <w:rPr>
          <w:rFonts w:ascii="Times New Roman" w:eastAsia="Times New Roman" w:hAnsi="Times New Roman" w:cs="Times New Roman"/>
          <w:color w:val="000000"/>
          <w:kern w:val="0"/>
          <w:sz w:val="24"/>
          <w:lang w:eastAsia="tr-TR"/>
          <w14:ligatures w14:val="none"/>
        </w:rPr>
        <w:t>ılacak şekilde yerleştirilir.</w:t>
      </w:r>
    </w:p>
    <w:p w14:paraId="386C1834" w14:textId="55754D55" w:rsidR="00C75449" w:rsidRPr="00C75449" w:rsidRDefault="00C75449" w:rsidP="00EB4CD7">
      <w:pPr>
        <w:pStyle w:val="ListeParagraf"/>
        <w:keepNext/>
        <w:keepLines/>
        <w:numPr>
          <w:ilvl w:val="0"/>
          <w:numId w:val="10"/>
        </w:numPr>
        <w:spacing w:after="26"/>
        <w:ind w:left="360"/>
        <w:jc w:val="both"/>
        <w:outlineLvl w:val="0"/>
        <w:rPr>
          <w:rFonts w:ascii="Times New Roman" w:eastAsia="Times New Roman" w:hAnsi="Times New Roman" w:cs="Times New Roman"/>
          <w:color w:val="000000"/>
          <w:kern w:val="0"/>
          <w:sz w:val="24"/>
          <w:lang w:eastAsia="tr-TR"/>
          <w14:ligatures w14:val="none"/>
        </w:rPr>
      </w:pPr>
      <w:r w:rsidRPr="00C75449">
        <w:rPr>
          <w:rFonts w:ascii="Times New Roman" w:eastAsia="Times New Roman" w:hAnsi="Times New Roman" w:cs="Times New Roman"/>
          <w:color w:val="000000"/>
          <w:kern w:val="0"/>
          <w:sz w:val="24"/>
          <w:lang w:eastAsia="tr-TR"/>
          <w14:ligatures w14:val="none"/>
        </w:rPr>
        <w:t xml:space="preserve">Kliniklerde kullanılan sarf malzemelerden herhangi bir nedenle kullanılamayan ve miadı dolmak üzere olan tıbbi sarf malzeme </w:t>
      </w:r>
      <w:r w:rsidR="008A5AF1" w:rsidRPr="008A5AF1">
        <w:rPr>
          <w:rFonts w:ascii="Times New Roman" w:eastAsia="Calibri" w:hAnsi="Times New Roman" w:cs="Times New Roman"/>
          <w:kern w:val="0"/>
          <w:sz w:val="24"/>
          <w:szCs w:val="24"/>
          <w14:ligatures w14:val="none"/>
        </w:rPr>
        <w:t>Miadı Dolan-Dolmakta Olan İlaç-Malzeme İade</w:t>
      </w:r>
      <w:r w:rsidR="008A5AF1" w:rsidRPr="008A5AF1">
        <w:rPr>
          <w:rFonts w:ascii="Times New Roman" w:eastAsia="Calibri" w:hAnsi="Times New Roman" w:cs="Times New Roman"/>
          <w:b/>
          <w:kern w:val="0"/>
          <w:sz w:val="24"/>
          <w:szCs w:val="24"/>
          <w14:ligatures w14:val="none"/>
        </w:rPr>
        <w:t xml:space="preserve"> </w:t>
      </w:r>
      <w:r w:rsidR="008A5AF1" w:rsidRPr="008A5AF1">
        <w:rPr>
          <w:rFonts w:ascii="Times New Roman" w:eastAsia="Calibri" w:hAnsi="Times New Roman" w:cs="Times New Roman"/>
          <w:kern w:val="0"/>
          <w:sz w:val="24"/>
          <w:szCs w:val="24"/>
          <w14:ligatures w14:val="none"/>
        </w:rPr>
        <w:t>Formu</w:t>
      </w:r>
      <w:r w:rsidR="008A5AF1" w:rsidRPr="00C75449">
        <w:rPr>
          <w:rFonts w:ascii="Times New Roman" w:eastAsia="Times New Roman" w:hAnsi="Times New Roman" w:cs="Times New Roman"/>
          <w:color w:val="000000"/>
          <w:kern w:val="0"/>
          <w:sz w:val="24"/>
          <w:lang w:eastAsia="tr-TR"/>
          <w14:ligatures w14:val="none"/>
        </w:rPr>
        <w:t xml:space="preserve"> </w:t>
      </w:r>
      <w:r w:rsidRPr="00C75449">
        <w:rPr>
          <w:rFonts w:ascii="Times New Roman" w:eastAsia="Times New Roman" w:hAnsi="Times New Roman" w:cs="Times New Roman"/>
          <w:color w:val="000000"/>
          <w:kern w:val="0"/>
          <w:sz w:val="24"/>
          <w:lang w:eastAsia="tr-TR"/>
          <w14:ligatures w14:val="none"/>
        </w:rPr>
        <w:t>ile depoya iade edilir.</w:t>
      </w:r>
    </w:p>
    <w:p w14:paraId="4F4EC883" w14:textId="77846411" w:rsidR="003162F9" w:rsidRPr="003162F9" w:rsidRDefault="00EB4CD7" w:rsidP="00495023">
      <w:pPr>
        <w:spacing w:after="21" w:line="250" w:lineRule="auto"/>
        <w:jc w:val="both"/>
        <w:rPr>
          <w:rFonts w:ascii="Times New Roman" w:eastAsia="Times New Roman" w:hAnsi="Times New Roman" w:cs="Times New Roman"/>
          <w:color w:val="000000"/>
          <w:kern w:val="0"/>
          <w:sz w:val="24"/>
          <w:lang w:eastAsia="tr-TR"/>
          <w14:ligatures w14:val="none"/>
        </w:rPr>
      </w:pPr>
      <w:r>
        <w:rPr>
          <w:rFonts w:ascii="Times New Roman" w:eastAsia="Times New Roman" w:hAnsi="Times New Roman" w:cs="Times New Roman"/>
          <w:b/>
          <w:color w:val="000000"/>
          <w:kern w:val="0"/>
          <w:sz w:val="24"/>
          <w:lang w:eastAsia="tr-TR"/>
          <w14:ligatures w14:val="none"/>
        </w:rPr>
        <w:t>5.</w:t>
      </w:r>
      <w:r w:rsidR="00B60DD1">
        <w:rPr>
          <w:rFonts w:ascii="Times New Roman" w:eastAsia="Times New Roman" w:hAnsi="Times New Roman" w:cs="Times New Roman"/>
          <w:b/>
          <w:color w:val="000000"/>
          <w:kern w:val="0"/>
          <w:sz w:val="24"/>
          <w:lang w:eastAsia="tr-TR"/>
          <w14:ligatures w14:val="none"/>
        </w:rPr>
        <w:t>2</w:t>
      </w:r>
      <w:r w:rsidR="00495023" w:rsidRPr="00495023">
        <w:rPr>
          <w:rFonts w:ascii="Times New Roman" w:eastAsia="Times New Roman" w:hAnsi="Times New Roman" w:cs="Times New Roman"/>
          <w:b/>
          <w:color w:val="000000"/>
          <w:kern w:val="0"/>
          <w:sz w:val="24"/>
          <w:lang w:eastAsia="tr-TR"/>
          <w14:ligatures w14:val="none"/>
        </w:rPr>
        <w:t xml:space="preserve"> </w:t>
      </w:r>
      <w:r w:rsidR="003162F9" w:rsidRPr="00495023">
        <w:rPr>
          <w:rFonts w:ascii="Times New Roman" w:eastAsia="Times New Roman" w:hAnsi="Times New Roman" w:cs="Times New Roman"/>
          <w:b/>
          <w:color w:val="000000"/>
          <w:kern w:val="0"/>
          <w:sz w:val="24"/>
          <w:lang w:eastAsia="tr-TR"/>
          <w14:ligatures w14:val="none"/>
        </w:rPr>
        <w:t xml:space="preserve">İlacın Taşınması Sırasında veya Birimlerde Kırılması ve Kaybolması Durumunda </w:t>
      </w:r>
      <w:r w:rsidR="003162F9" w:rsidRPr="003162F9">
        <w:rPr>
          <w:rFonts w:ascii="Times New Roman" w:eastAsia="Times New Roman" w:hAnsi="Times New Roman" w:cs="Times New Roman"/>
          <w:b/>
          <w:color w:val="000000"/>
          <w:kern w:val="0"/>
          <w:sz w:val="24"/>
          <w:lang w:eastAsia="tr-TR"/>
          <w14:ligatures w14:val="none"/>
        </w:rPr>
        <w:t>Y</w:t>
      </w:r>
      <w:r w:rsidR="00495023">
        <w:rPr>
          <w:rFonts w:ascii="Times New Roman" w:eastAsia="Times New Roman" w:hAnsi="Times New Roman" w:cs="Times New Roman"/>
          <w:b/>
          <w:color w:val="000000"/>
          <w:kern w:val="0"/>
          <w:sz w:val="24"/>
          <w:lang w:eastAsia="tr-TR"/>
          <w14:ligatures w14:val="none"/>
        </w:rPr>
        <w:t>apılacaklar</w:t>
      </w:r>
    </w:p>
    <w:p w14:paraId="307B80CC" w14:textId="52665A95" w:rsidR="00F5225D" w:rsidRPr="00495023" w:rsidRDefault="003162F9" w:rsidP="00495023">
      <w:pPr>
        <w:pStyle w:val="ListeParagraf"/>
        <w:spacing w:after="17" w:line="267" w:lineRule="auto"/>
        <w:ind w:left="0" w:right="-8"/>
        <w:jc w:val="both"/>
        <w:rPr>
          <w:rFonts w:ascii="Times New Roman" w:eastAsia="Times New Roman" w:hAnsi="Times New Roman" w:cs="Times New Roman"/>
          <w:color w:val="000000"/>
          <w:kern w:val="0"/>
          <w:sz w:val="24"/>
          <w:lang w:eastAsia="tr-TR"/>
          <w14:ligatures w14:val="none"/>
        </w:rPr>
      </w:pPr>
      <w:r w:rsidRPr="00495023">
        <w:rPr>
          <w:rFonts w:ascii="Times New Roman" w:eastAsia="Times New Roman" w:hAnsi="Times New Roman" w:cs="Times New Roman"/>
          <w:color w:val="000000"/>
          <w:kern w:val="0"/>
          <w:sz w:val="24"/>
          <w:lang w:eastAsia="tr-TR"/>
          <w14:ligatures w14:val="none"/>
        </w:rPr>
        <w:t>Taşınma sırasında veya kliniklerde ilaçların kırılması veya kaybolması durumunda ‘</w:t>
      </w:r>
      <w:r w:rsidR="009A4C57" w:rsidRPr="00495023">
        <w:rPr>
          <w:rFonts w:ascii="Times New Roman" w:eastAsia="Times New Roman" w:hAnsi="Times New Roman" w:cs="Times New Roman"/>
          <w:sz w:val="24"/>
          <w:szCs w:val="24"/>
          <w:lang w:val="en-US"/>
        </w:rPr>
        <w:t>İlaç ve Tibbi Sarf Malzeme Fire ve Zayi Formu</w:t>
      </w:r>
      <w:r w:rsidR="00E00F0E">
        <w:rPr>
          <w:rFonts w:ascii="Times New Roman" w:eastAsia="Times New Roman" w:hAnsi="Times New Roman" w:cs="Times New Roman"/>
          <w:color w:val="000000"/>
          <w:kern w:val="0"/>
          <w:sz w:val="24"/>
          <w:lang w:eastAsia="tr-TR"/>
          <w14:ligatures w14:val="none"/>
        </w:rPr>
        <w:t xml:space="preserve"> </w:t>
      </w:r>
      <w:r w:rsidRPr="00495023">
        <w:rPr>
          <w:rFonts w:ascii="Times New Roman" w:eastAsia="Times New Roman" w:hAnsi="Times New Roman" w:cs="Times New Roman"/>
          <w:color w:val="000000"/>
          <w:kern w:val="0"/>
          <w:sz w:val="24"/>
          <w:lang w:eastAsia="tr-TR"/>
          <w14:ligatures w14:val="none"/>
        </w:rPr>
        <w:t>dolduru</w:t>
      </w:r>
      <w:r w:rsidR="00F00431">
        <w:rPr>
          <w:rFonts w:ascii="Times New Roman" w:eastAsia="Times New Roman" w:hAnsi="Times New Roman" w:cs="Times New Roman"/>
          <w:color w:val="000000"/>
          <w:kern w:val="0"/>
          <w:sz w:val="24"/>
          <w:lang w:eastAsia="tr-TR"/>
          <w14:ligatures w14:val="none"/>
        </w:rPr>
        <w:t xml:space="preserve">larak </w:t>
      </w:r>
      <w:bookmarkStart w:id="0" w:name="_Hlk132207773"/>
      <w:r w:rsidR="00B60DD1">
        <w:rPr>
          <w:rFonts w:ascii="Times New Roman" w:eastAsia="Times New Roman" w:hAnsi="Times New Roman" w:cs="Times New Roman"/>
          <w:color w:val="000000"/>
          <w:kern w:val="0"/>
          <w:sz w:val="24"/>
          <w:lang w:eastAsia="tr-TR"/>
          <w14:ligatures w14:val="none"/>
        </w:rPr>
        <w:t>tıbbi sarf</w:t>
      </w:r>
      <w:r w:rsidRPr="00495023">
        <w:rPr>
          <w:rFonts w:ascii="Times New Roman" w:eastAsia="Times New Roman" w:hAnsi="Times New Roman" w:cs="Times New Roman"/>
          <w:color w:val="000000"/>
          <w:kern w:val="0"/>
          <w:sz w:val="24"/>
          <w:lang w:eastAsia="tr-TR"/>
          <w14:ligatures w14:val="none"/>
        </w:rPr>
        <w:t xml:space="preserve"> depoya </w:t>
      </w:r>
      <w:bookmarkEnd w:id="0"/>
      <w:r w:rsidRPr="00495023">
        <w:rPr>
          <w:rFonts w:ascii="Times New Roman" w:eastAsia="Times New Roman" w:hAnsi="Times New Roman" w:cs="Times New Roman"/>
          <w:color w:val="000000"/>
          <w:kern w:val="0"/>
          <w:sz w:val="24"/>
          <w:lang w:eastAsia="tr-TR"/>
          <w14:ligatures w14:val="none"/>
        </w:rPr>
        <w:t xml:space="preserve">gönderilir. </w:t>
      </w:r>
    </w:p>
    <w:p w14:paraId="320CA1BC" w14:textId="08666172" w:rsidR="00727A6B" w:rsidRDefault="00B60DD1" w:rsidP="00495023">
      <w:pPr>
        <w:spacing w:after="0"/>
      </w:pPr>
      <w:r>
        <w:rPr>
          <w:rFonts w:ascii="Times New Roman" w:eastAsia="Times New Roman" w:hAnsi="Times New Roman" w:cs="Times New Roman"/>
          <w:b/>
          <w:color w:val="000000"/>
          <w:kern w:val="0"/>
          <w:sz w:val="24"/>
          <w:lang w:eastAsia="tr-TR"/>
          <w14:ligatures w14:val="none"/>
        </w:rPr>
        <w:t>5.3</w:t>
      </w:r>
      <w:r w:rsidR="00495023" w:rsidRPr="00495023">
        <w:rPr>
          <w:rFonts w:ascii="Times New Roman" w:eastAsia="Times New Roman" w:hAnsi="Times New Roman" w:cs="Times New Roman"/>
          <w:b/>
          <w:color w:val="000000"/>
          <w:kern w:val="0"/>
          <w:sz w:val="24"/>
          <w:lang w:eastAsia="tr-TR"/>
          <w14:ligatures w14:val="none"/>
        </w:rPr>
        <w:t xml:space="preserve"> </w:t>
      </w:r>
      <w:r w:rsidR="00EB4CD7" w:rsidRPr="00495023">
        <w:rPr>
          <w:rFonts w:ascii="Times New Roman" w:eastAsia="Times New Roman" w:hAnsi="Times New Roman" w:cs="Times New Roman"/>
          <w:b/>
          <w:color w:val="000000"/>
          <w:kern w:val="0"/>
          <w:sz w:val="24"/>
          <w:lang w:eastAsia="tr-TR"/>
          <w14:ligatures w14:val="none"/>
        </w:rPr>
        <w:t xml:space="preserve">İlaç Ve Tıbbi Malzemelerin İmhası </w:t>
      </w:r>
      <w:r w:rsidR="00EB4CD7">
        <w:rPr>
          <w:rFonts w:ascii="Times New Roman" w:eastAsia="Times New Roman" w:hAnsi="Times New Roman" w:cs="Times New Roman"/>
          <w:b/>
          <w:color w:val="000000"/>
          <w:kern w:val="0"/>
          <w:sz w:val="24"/>
          <w:lang w:eastAsia="tr-TR"/>
          <w14:ligatures w14:val="none"/>
        </w:rPr>
        <w:t>Durumunda Yapılacak İşlemler</w:t>
      </w:r>
    </w:p>
    <w:p w14:paraId="419AA6C5" w14:textId="72AD0816" w:rsidR="003162F9" w:rsidRPr="00495023" w:rsidRDefault="003162F9" w:rsidP="00495023">
      <w:pPr>
        <w:pStyle w:val="ListeParagraf"/>
        <w:numPr>
          <w:ilvl w:val="0"/>
          <w:numId w:val="4"/>
        </w:numPr>
        <w:spacing w:after="29" w:line="250" w:lineRule="auto"/>
        <w:ind w:right="2"/>
        <w:rPr>
          <w:rFonts w:ascii="Times New Roman" w:eastAsia="Times New Roman" w:hAnsi="Times New Roman" w:cs="Times New Roman"/>
          <w:color w:val="000000"/>
          <w:kern w:val="0"/>
          <w:sz w:val="24"/>
          <w:lang w:eastAsia="tr-TR"/>
          <w14:ligatures w14:val="none"/>
        </w:rPr>
      </w:pPr>
      <w:r w:rsidRPr="00495023">
        <w:rPr>
          <w:rFonts w:ascii="Times New Roman" w:eastAsia="Times New Roman" w:hAnsi="Times New Roman" w:cs="Times New Roman"/>
          <w:color w:val="000000"/>
          <w:kern w:val="0"/>
          <w:sz w:val="24"/>
          <w:lang w:eastAsia="tr-TR"/>
          <w14:ligatures w14:val="none"/>
        </w:rPr>
        <w:t>Miadı dolan veya bozulan ilaç ve tıbbi sarf malzeme tespit edilir.</w:t>
      </w:r>
      <w:r w:rsidRPr="00495023">
        <w:rPr>
          <w:rFonts w:ascii="Times New Roman" w:eastAsia="Times New Roman" w:hAnsi="Times New Roman" w:cs="Times New Roman"/>
          <w:b/>
          <w:color w:val="000000"/>
          <w:kern w:val="0"/>
          <w:sz w:val="24"/>
          <w:lang w:eastAsia="tr-TR"/>
          <w14:ligatures w14:val="none"/>
        </w:rPr>
        <w:t xml:space="preserve"> </w:t>
      </w:r>
    </w:p>
    <w:p w14:paraId="4A171D2A" w14:textId="1AE526E0" w:rsidR="003162F9" w:rsidRPr="00495023" w:rsidRDefault="003162F9" w:rsidP="00495023">
      <w:pPr>
        <w:pStyle w:val="ListeParagraf"/>
        <w:numPr>
          <w:ilvl w:val="0"/>
          <w:numId w:val="4"/>
        </w:numPr>
        <w:spacing w:after="29" w:line="250" w:lineRule="auto"/>
        <w:ind w:right="2"/>
        <w:rPr>
          <w:rFonts w:ascii="Times New Roman" w:eastAsia="Times New Roman" w:hAnsi="Times New Roman" w:cs="Times New Roman"/>
          <w:color w:val="000000"/>
          <w:kern w:val="0"/>
          <w:sz w:val="24"/>
          <w:lang w:eastAsia="tr-TR"/>
          <w14:ligatures w14:val="none"/>
        </w:rPr>
      </w:pPr>
      <w:r w:rsidRPr="00495023">
        <w:rPr>
          <w:rFonts w:ascii="Times New Roman" w:eastAsia="Times New Roman" w:hAnsi="Times New Roman" w:cs="Times New Roman"/>
          <w:color w:val="000000"/>
          <w:kern w:val="0"/>
          <w:sz w:val="24"/>
          <w:lang w:eastAsia="tr-TR"/>
          <w14:ligatures w14:val="none"/>
        </w:rPr>
        <w:t>İlaç ve</w:t>
      </w:r>
      <w:r w:rsidR="008A5AF1">
        <w:rPr>
          <w:rFonts w:ascii="Times New Roman" w:eastAsia="Times New Roman" w:hAnsi="Times New Roman" w:cs="Times New Roman"/>
          <w:color w:val="000000"/>
          <w:kern w:val="0"/>
          <w:sz w:val="24"/>
          <w:lang w:eastAsia="tr-TR"/>
          <w14:ligatures w14:val="none"/>
        </w:rPr>
        <w:t xml:space="preserve"> Sarf</w:t>
      </w:r>
      <w:r w:rsidRPr="00495023">
        <w:rPr>
          <w:rFonts w:ascii="Times New Roman" w:eastAsia="Times New Roman" w:hAnsi="Times New Roman" w:cs="Times New Roman"/>
          <w:color w:val="000000"/>
          <w:kern w:val="0"/>
          <w:sz w:val="24"/>
          <w:lang w:eastAsia="tr-TR"/>
          <w14:ligatures w14:val="none"/>
        </w:rPr>
        <w:t xml:space="preserve"> Malzeme İmha </w:t>
      </w:r>
      <w:r w:rsidR="008A5AF1">
        <w:rPr>
          <w:rFonts w:ascii="Times New Roman" w:eastAsia="Times New Roman" w:hAnsi="Times New Roman" w:cs="Times New Roman"/>
          <w:color w:val="000000"/>
          <w:kern w:val="0"/>
          <w:sz w:val="24"/>
          <w:lang w:eastAsia="tr-TR"/>
          <w14:ligatures w14:val="none"/>
        </w:rPr>
        <w:t xml:space="preserve">Tutanak </w:t>
      </w:r>
      <w:r w:rsidRPr="00495023">
        <w:rPr>
          <w:rFonts w:ascii="Times New Roman" w:eastAsia="Times New Roman" w:hAnsi="Times New Roman" w:cs="Times New Roman"/>
          <w:color w:val="000000"/>
          <w:kern w:val="0"/>
          <w:sz w:val="24"/>
          <w:lang w:eastAsia="tr-TR"/>
          <w14:ligatures w14:val="none"/>
        </w:rPr>
        <w:t>Formu’</w:t>
      </w:r>
      <w:r w:rsidR="008A5AF1">
        <w:rPr>
          <w:rFonts w:ascii="Times New Roman" w:eastAsia="Times New Roman" w:hAnsi="Times New Roman" w:cs="Times New Roman"/>
          <w:color w:val="000000"/>
          <w:kern w:val="0"/>
          <w:sz w:val="24"/>
          <w:lang w:eastAsia="tr-TR"/>
          <w14:ligatures w14:val="none"/>
        </w:rPr>
        <w:t xml:space="preserve"> </w:t>
      </w:r>
      <w:r w:rsidRPr="00495023">
        <w:rPr>
          <w:rFonts w:ascii="Times New Roman" w:eastAsia="Times New Roman" w:hAnsi="Times New Roman" w:cs="Times New Roman"/>
          <w:color w:val="000000"/>
          <w:kern w:val="0"/>
          <w:sz w:val="24"/>
          <w:lang w:eastAsia="tr-TR"/>
          <w14:ligatures w14:val="none"/>
        </w:rPr>
        <w:t xml:space="preserve">na, ilaç ve tıbbi sarf malzemenin adı, kaç </w:t>
      </w:r>
      <w:proofErr w:type="gramStart"/>
      <w:r w:rsidRPr="00495023">
        <w:rPr>
          <w:rFonts w:ascii="Times New Roman" w:eastAsia="Times New Roman" w:hAnsi="Times New Roman" w:cs="Times New Roman"/>
          <w:color w:val="000000"/>
          <w:kern w:val="0"/>
          <w:sz w:val="24"/>
          <w:lang w:eastAsia="tr-TR"/>
          <w14:ligatures w14:val="none"/>
        </w:rPr>
        <w:t>adetinin</w:t>
      </w:r>
      <w:proofErr w:type="gramEnd"/>
      <w:r w:rsidRPr="00495023">
        <w:rPr>
          <w:rFonts w:ascii="Times New Roman" w:eastAsia="Times New Roman" w:hAnsi="Times New Roman" w:cs="Times New Roman"/>
          <w:color w:val="000000"/>
          <w:kern w:val="0"/>
          <w:sz w:val="24"/>
          <w:lang w:eastAsia="tr-TR"/>
          <w14:ligatures w14:val="none"/>
        </w:rPr>
        <w:t xml:space="preserve"> imhaya gönderildiği ve imha nedeni yazılır.</w:t>
      </w:r>
      <w:r w:rsidRPr="00495023">
        <w:rPr>
          <w:rFonts w:ascii="Times New Roman" w:eastAsia="Times New Roman" w:hAnsi="Times New Roman" w:cs="Times New Roman"/>
          <w:b/>
          <w:color w:val="000000"/>
          <w:kern w:val="0"/>
          <w:sz w:val="24"/>
          <w:lang w:eastAsia="tr-TR"/>
          <w14:ligatures w14:val="none"/>
        </w:rPr>
        <w:t xml:space="preserve"> </w:t>
      </w:r>
    </w:p>
    <w:p w14:paraId="300ABB53" w14:textId="17E0DADD" w:rsidR="008A5AF1" w:rsidRPr="006C6C98" w:rsidRDefault="003162F9" w:rsidP="008A5AF1">
      <w:pPr>
        <w:pStyle w:val="ListeParagraf"/>
        <w:numPr>
          <w:ilvl w:val="0"/>
          <w:numId w:val="4"/>
        </w:numPr>
        <w:spacing w:after="29" w:line="250" w:lineRule="auto"/>
        <w:ind w:right="2"/>
        <w:rPr>
          <w:rFonts w:ascii="Times New Roman" w:eastAsia="Times New Roman" w:hAnsi="Times New Roman" w:cs="Times New Roman"/>
          <w:kern w:val="0"/>
          <w:sz w:val="24"/>
          <w:lang w:eastAsia="tr-TR"/>
          <w14:ligatures w14:val="none"/>
        </w:rPr>
      </w:pPr>
      <w:r w:rsidRPr="00495023">
        <w:rPr>
          <w:rFonts w:ascii="Times New Roman" w:eastAsia="Times New Roman" w:hAnsi="Times New Roman" w:cs="Times New Roman"/>
          <w:color w:val="000000"/>
          <w:kern w:val="0"/>
          <w:sz w:val="24"/>
          <w:lang w:eastAsia="tr-TR"/>
          <w14:ligatures w14:val="none"/>
        </w:rPr>
        <w:t xml:space="preserve">İlaç ve </w:t>
      </w:r>
      <w:r w:rsidR="008A5AF1">
        <w:rPr>
          <w:rFonts w:ascii="Times New Roman" w:eastAsia="Times New Roman" w:hAnsi="Times New Roman" w:cs="Times New Roman"/>
          <w:color w:val="000000"/>
          <w:kern w:val="0"/>
          <w:sz w:val="24"/>
          <w:lang w:eastAsia="tr-TR"/>
          <w14:ligatures w14:val="none"/>
        </w:rPr>
        <w:t xml:space="preserve">Sarf Malzeme İmha Tutanak </w:t>
      </w:r>
      <w:r w:rsidRPr="00495023">
        <w:rPr>
          <w:rFonts w:ascii="Times New Roman" w:eastAsia="Times New Roman" w:hAnsi="Times New Roman" w:cs="Times New Roman"/>
          <w:color w:val="000000"/>
          <w:kern w:val="0"/>
          <w:sz w:val="24"/>
          <w:lang w:eastAsia="tr-TR"/>
          <w14:ligatures w14:val="none"/>
        </w:rPr>
        <w:t>Formu’</w:t>
      </w:r>
      <w:r w:rsidR="008A5AF1">
        <w:rPr>
          <w:rFonts w:ascii="Times New Roman" w:eastAsia="Times New Roman" w:hAnsi="Times New Roman" w:cs="Times New Roman"/>
          <w:color w:val="000000"/>
          <w:kern w:val="0"/>
          <w:sz w:val="24"/>
          <w:lang w:eastAsia="tr-TR"/>
          <w14:ligatures w14:val="none"/>
        </w:rPr>
        <w:t xml:space="preserve"> </w:t>
      </w:r>
      <w:r w:rsidRPr="00495023">
        <w:rPr>
          <w:rFonts w:ascii="Times New Roman" w:eastAsia="Times New Roman" w:hAnsi="Times New Roman" w:cs="Times New Roman"/>
          <w:color w:val="000000"/>
          <w:kern w:val="0"/>
          <w:sz w:val="24"/>
          <w:lang w:eastAsia="tr-TR"/>
          <w14:ligatures w14:val="none"/>
        </w:rPr>
        <w:t xml:space="preserve">nu </w:t>
      </w:r>
      <w:r w:rsidR="00F00431" w:rsidRPr="006C6C98">
        <w:rPr>
          <w:rFonts w:ascii="Times New Roman" w:eastAsia="Times New Roman" w:hAnsi="Times New Roman" w:cs="Times New Roman"/>
          <w:kern w:val="0"/>
          <w:sz w:val="24"/>
          <w:lang w:eastAsia="tr-TR"/>
          <w14:ligatures w14:val="none"/>
        </w:rPr>
        <w:t>Klinik Bölüm Kalite Sorumlusu</w:t>
      </w:r>
      <w:r w:rsidR="00467D55" w:rsidRPr="006C6C98">
        <w:rPr>
          <w:rFonts w:ascii="Times New Roman" w:eastAsia="Times New Roman" w:hAnsi="Times New Roman" w:cs="Times New Roman"/>
          <w:kern w:val="0"/>
          <w:sz w:val="24"/>
          <w:lang w:eastAsia="tr-TR"/>
          <w14:ligatures w14:val="none"/>
        </w:rPr>
        <w:t>,</w:t>
      </w:r>
      <w:r w:rsidRPr="006C6C98">
        <w:rPr>
          <w:rFonts w:ascii="Times New Roman" w:eastAsia="Times New Roman" w:hAnsi="Times New Roman" w:cs="Times New Roman"/>
          <w:kern w:val="0"/>
          <w:sz w:val="24"/>
          <w:lang w:eastAsia="tr-TR"/>
          <w14:ligatures w14:val="none"/>
        </w:rPr>
        <w:t xml:space="preserve"> Taşı</w:t>
      </w:r>
      <w:r w:rsidR="00F00431" w:rsidRPr="006C6C98">
        <w:rPr>
          <w:rFonts w:ascii="Times New Roman" w:eastAsia="Times New Roman" w:hAnsi="Times New Roman" w:cs="Times New Roman"/>
          <w:kern w:val="0"/>
          <w:sz w:val="24"/>
          <w:lang w:eastAsia="tr-TR"/>
          <w14:ligatures w14:val="none"/>
        </w:rPr>
        <w:t>nır Kayıt Sorumlusu ve Dekan</w:t>
      </w:r>
      <w:r w:rsidRPr="006C6C98">
        <w:rPr>
          <w:rFonts w:ascii="Times New Roman" w:eastAsia="Times New Roman" w:hAnsi="Times New Roman" w:cs="Times New Roman"/>
          <w:kern w:val="0"/>
          <w:sz w:val="24"/>
          <w:lang w:eastAsia="tr-TR"/>
          <w14:ligatures w14:val="none"/>
        </w:rPr>
        <w:t xml:space="preserve"> imzalar. </w:t>
      </w:r>
    </w:p>
    <w:p w14:paraId="46D245C1" w14:textId="3B365FEC" w:rsidR="00F7253A" w:rsidRPr="008A5AF1" w:rsidRDefault="00F7253A" w:rsidP="008A5AF1">
      <w:pPr>
        <w:pStyle w:val="ListeParagraf"/>
        <w:numPr>
          <w:ilvl w:val="0"/>
          <w:numId w:val="4"/>
        </w:numPr>
        <w:spacing w:after="29" w:line="250" w:lineRule="auto"/>
        <w:ind w:right="2"/>
        <w:rPr>
          <w:rFonts w:ascii="Times New Roman" w:eastAsia="Times New Roman" w:hAnsi="Times New Roman" w:cs="Times New Roman"/>
          <w:color w:val="FF0000"/>
          <w:kern w:val="0"/>
          <w:sz w:val="24"/>
          <w:lang w:eastAsia="tr-TR"/>
          <w14:ligatures w14:val="none"/>
        </w:rPr>
      </w:pPr>
      <w:r w:rsidRPr="008A5AF1">
        <w:rPr>
          <w:rFonts w:ascii="Times New Roman" w:hAnsi="Times New Roman" w:cs="Times New Roman"/>
          <w:color w:val="000000" w:themeColor="text1"/>
          <w:sz w:val="24"/>
          <w:szCs w:val="24"/>
        </w:rPr>
        <w:t>İlaç ve tıbbı sarf malzemenin atık yönetimine uygun şekilde imhası sağlanır.</w:t>
      </w:r>
    </w:p>
    <w:p w14:paraId="7EAA331B" w14:textId="5B6CB432" w:rsidR="00467D55" w:rsidRPr="00495023" w:rsidRDefault="00467D55" w:rsidP="00495023">
      <w:pPr>
        <w:pStyle w:val="ListeParagraf"/>
        <w:numPr>
          <w:ilvl w:val="0"/>
          <w:numId w:val="5"/>
        </w:numPr>
        <w:spacing w:after="0"/>
        <w:ind w:left="360"/>
        <w:jc w:val="both"/>
        <w:rPr>
          <w:rFonts w:ascii="Times New Roman" w:hAnsi="Times New Roman" w:cs="Times New Roman"/>
          <w:color w:val="000000" w:themeColor="text1"/>
          <w:sz w:val="24"/>
          <w:szCs w:val="24"/>
        </w:rPr>
      </w:pPr>
      <w:r w:rsidRPr="00495023">
        <w:rPr>
          <w:rFonts w:ascii="Times New Roman" w:hAnsi="Times New Roman" w:cs="Times New Roman"/>
          <w:color w:val="000000" w:themeColor="text1"/>
          <w:sz w:val="24"/>
          <w:szCs w:val="24"/>
        </w:rPr>
        <w:t>İ</w:t>
      </w:r>
      <w:r w:rsidR="008A5AF1">
        <w:rPr>
          <w:rFonts w:ascii="Times New Roman" w:hAnsi="Times New Roman" w:cs="Times New Roman"/>
          <w:color w:val="000000" w:themeColor="text1"/>
          <w:sz w:val="24"/>
          <w:szCs w:val="24"/>
        </w:rPr>
        <w:t>laçların konta</w:t>
      </w:r>
      <w:r w:rsidRPr="00495023">
        <w:rPr>
          <w:rFonts w:ascii="Times New Roman" w:hAnsi="Times New Roman" w:cs="Times New Roman"/>
          <w:color w:val="000000" w:themeColor="text1"/>
          <w:sz w:val="24"/>
          <w:szCs w:val="24"/>
        </w:rPr>
        <w:t xml:space="preserve">mine olmamış dış ambalajları ve </w:t>
      </w:r>
      <w:proofErr w:type="gramStart"/>
      <w:r w:rsidRPr="00495023">
        <w:rPr>
          <w:rFonts w:ascii="Times New Roman" w:hAnsi="Times New Roman" w:cs="Times New Roman"/>
          <w:color w:val="000000" w:themeColor="text1"/>
          <w:sz w:val="24"/>
          <w:szCs w:val="24"/>
        </w:rPr>
        <w:t>prospektüsleri</w:t>
      </w:r>
      <w:proofErr w:type="gramEnd"/>
      <w:r w:rsidRPr="00495023">
        <w:rPr>
          <w:rFonts w:ascii="Times New Roman" w:hAnsi="Times New Roman" w:cs="Times New Roman"/>
          <w:color w:val="000000" w:themeColor="text1"/>
          <w:sz w:val="24"/>
          <w:szCs w:val="24"/>
        </w:rPr>
        <w:t xml:space="preserve"> ayrılarak geri dönüşüm kutularına atılır. </w:t>
      </w:r>
    </w:p>
    <w:p w14:paraId="636C5FE9" w14:textId="4CF23484" w:rsidR="00D02B0A" w:rsidRPr="00495023" w:rsidRDefault="00467D55" w:rsidP="00495023">
      <w:pPr>
        <w:pStyle w:val="ListeParagraf"/>
        <w:numPr>
          <w:ilvl w:val="0"/>
          <w:numId w:val="5"/>
        </w:numPr>
        <w:ind w:left="360"/>
        <w:jc w:val="both"/>
        <w:rPr>
          <w:rFonts w:ascii="Times New Roman" w:hAnsi="Times New Roman" w:cs="Times New Roman"/>
          <w:color w:val="000000" w:themeColor="text1"/>
          <w:sz w:val="24"/>
          <w:szCs w:val="24"/>
        </w:rPr>
      </w:pPr>
      <w:r w:rsidRPr="00495023">
        <w:rPr>
          <w:rFonts w:ascii="Times New Roman" w:hAnsi="Times New Roman" w:cs="Times New Roman"/>
          <w:color w:val="000000" w:themeColor="text1"/>
          <w:sz w:val="24"/>
          <w:szCs w:val="24"/>
        </w:rPr>
        <w:t xml:space="preserve">Etiketinde yanıcı ve patlayıcı ibaresi olan ve birbiriyle karıştığı takdirde etkileşim göstererek, çalışan sağlığına zarar verebilecek tehlikeli kimyasallar içeren yarım doz ilaçlar karıştırılmadan ayrı atık kutularında kapalı olarak muhafaza edilir. </w:t>
      </w:r>
    </w:p>
    <w:p w14:paraId="471F11AC" w14:textId="77777777" w:rsidR="00BB3A3A" w:rsidRDefault="00467D55" w:rsidP="00C75449">
      <w:pPr>
        <w:pStyle w:val="ListeParagraf"/>
        <w:numPr>
          <w:ilvl w:val="0"/>
          <w:numId w:val="5"/>
        </w:numPr>
        <w:ind w:left="360"/>
        <w:jc w:val="both"/>
        <w:rPr>
          <w:rFonts w:ascii="Times New Roman" w:hAnsi="Times New Roman" w:cs="Times New Roman"/>
          <w:color w:val="000000" w:themeColor="text1"/>
          <w:sz w:val="24"/>
          <w:szCs w:val="24"/>
        </w:rPr>
        <w:sectPr w:rsidR="00BB3A3A" w:rsidSect="008901CE">
          <w:headerReference w:type="default" r:id="rId7"/>
          <w:footerReference w:type="default" r:id="rId8"/>
          <w:pgSz w:w="11906" w:h="16838"/>
          <w:pgMar w:top="247" w:right="716" w:bottom="707" w:left="720" w:header="708" w:footer="57" w:gutter="0"/>
          <w:cols w:space="708"/>
          <w:docGrid w:linePitch="299"/>
        </w:sectPr>
      </w:pPr>
      <w:r w:rsidRPr="00495023">
        <w:rPr>
          <w:rFonts w:ascii="Times New Roman" w:hAnsi="Times New Roman" w:cs="Times New Roman"/>
          <w:color w:val="000000" w:themeColor="text1"/>
          <w:sz w:val="24"/>
          <w:szCs w:val="24"/>
        </w:rPr>
        <w:t xml:space="preserve">Teslim edilen atık miktarı kayıt altına alınır. </w:t>
      </w:r>
    </w:p>
    <w:p w14:paraId="5DEB9BBD" w14:textId="44394039" w:rsidR="00467D55" w:rsidRDefault="00467D55" w:rsidP="00495023">
      <w:pPr>
        <w:spacing w:after="0"/>
        <w:rPr>
          <w:rFonts w:ascii="Times New Roman" w:hAnsi="Times New Roman" w:cs="Times New Roman"/>
          <w:b/>
          <w:bCs/>
          <w:color w:val="000000" w:themeColor="text1"/>
          <w:sz w:val="24"/>
          <w:szCs w:val="24"/>
        </w:rPr>
      </w:pPr>
      <w:r w:rsidRPr="00467D55">
        <w:rPr>
          <w:rFonts w:ascii="Times New Roman" w:hAnsi="Times New Roman" w:cs="Times New Roman"/>
          <w:b/>
          <w:bCs/>
          <w:color w:val="000000" w:themeColor="text1"/>
          <w:sz w:val="24"/>
          <w:szCs w:val="24"/>
        </w:rPr>
        <w:lastRenderedPageBreak/>
        <w:t xml:space="preserve">6. </w:t>
      </w:r>
      <w:r w:rsidR="00EE7838">
        <w:rPr>
          <w:rFonts w:ascii="Times New Roman" w:hAnsi="Times New Roman" w:cs="Times New Roman"/>
          <w:b/>
          <w:bCs/>
          <w:color w:val="000000" w:themeColor="text1"/>
          <w:sz w:val="24"/>
          <w:szCs w:val="24"/>
        </w:rPr>
        <w:t xml:space="preserve">İLGİLİ </w:t>
      </w:r>
      <w:r w:rsidRPr="00467D55">
        <w:rPr>
          <w:rFonts w:ascii="Times New Roman" w:hAnsi="Times New Roman" w:cs="Times New Roman"/>
          <w:b/>
          <w:bCs/>
          <w:color w:val="000000" w:themeColor="text1"/>
          <w:sz w:val="24"/>
          <w:szCs w:val="24"/>
        </w:rPr>
        <w:t>DOKÜMANLAR</w:t>
      </w:r>
    </w:p>
    <w:p w14:paraId="4553485F" w14:textId="270C3DFA" w:rsidR="00B60DD1" w:rsidRDefault="00B60DD1" w:rsidP="00B60DD1">
      <w:pPr>
        <w:pStyle w:val="ListeParagraf"/>
        <w:numPr>
          <w:ilvl w:val="0"/>
          <w:numId w:val="7"/>
        </w:numPr>
        <w:spacing w:after="0" w:line="240" w:lineRule="auto"/>
        <w:ind w:left="360" w:right="217"/>
        <w:rPr>
          <w:rFonts w:ascii="Times New Roman" w:eastAsia="Times New Roman" w:hAnsi="Times New Roman" w:cs="Times New Roman"/>
          <w:sz w:val="24"/>
          <w:szCs w:val="24"/>
          <w:lang w:val="en-US"/>
        </w:rPr>
      </w:pPr>
      <w:r w:rsidRPr="00C75449">
        <w:rPr>
          <w:rFonts w:ascii="Times New Roman" w:eastAsia="Times New Roman" w:hAnsi="Times New Roman" w:cs="Times New Roman"/>
          <w:color w:val="000000"/>
          <w:kern w:val="0"/>
          <w:sz w:val="24"/>
          <w:lang w:eastAsia="tr-TR"/>
          <w14:ligatures w14:val="none"/>
        </w:rPr>
        <w:t xml:space="preserve">Malzeme </w:t>
      </w:r>
      <w:r>
        <w:rPr>
          <w:rFonts w:ascii="Times New Roman" w:eastAsia="Times New Roman" w:hAnsi="Times New Roman" w:cs="Times New Roman"/>
          <w:color w:val="000000"/>
          <w:kern w:val="0"/>
          <w:sz w:val="24"/>
          <w:lang w:eastAsia="tr-TR"/>
          <w14:ligatures w14:val="none"/>
        </w:rPr>
        <w:t>Talep</w:t>
      </w:r>
      <w:r w:rsidRPr="00C75449">
        <w:rPr>
          <w:rFonts w:ascii="Times New Roman" w:eastAsia="Times New Roman" w:hAnsi="Times New Roman" w:cs="Times New Roman"/>
          <w:color w:val="000000"/>
          <w:kern w:val="0"/>
          <w:sz w:val="24"/>
          <w:lang w:eastAsia="tr-TR"/>
          <w14:ligatures w14:val="none"/>
        </w:rPr>
        <w:t xml:space="preserve"> Formu</w:t>
      </w:r>
    </w:p>
    <w:p w14:paraId="4E067648" w14:textId="4965113E" w:rsidR="009A4C57" w:rsidRPr="00495023" w:rsidRDefault="009A4C57" w:rsidP="00495023">
      <w:pPr>
        <w:pStyle w:val="ListeParagraf"/>
        <w:numPr>
          <w:ilvl w:val="0"/>
          <w:numId w:val="7"/>
        </w:numPr>
        <w:spacing w:after="0" w:line="240" w:lineRule="auto"/>
        <w:ind w:left="360" w:right="217"/>
        <w:rPr>
          <w:rFonts w:ascii="Times New Roman" w:eastAsia="Times New Roman" w:hAnsi="Times New Roman" w:cs="Times New Roman"/>
          <w:sz w:val="24"/>
          <w:szCs w:val="24"/>
          <w:lang w:val="en-US"/>
        </w:rPr>
      </w:pPr>
      <w:r w:rsidRPr="00495023">
        <w:rPr>
          <w:rFonts w:ascii="Times New Roman" w:eastAsia="Times New Roman" w:hAnsi="Times New Roman" w:cs="Times New Roman"/>
          <w:sz w:val="24"/>
          <w:szCs w:val="24"/>
          <w:lang w:val="en-US"/>
        </w:rPr>
        <w:t>İlaç ve Tibbi Sarf Malzeme Fire ve Zayi Formu</w:t>
      </w:r>
    </w:p>
    <w:p w14:paraId="73695A85" w14:textId="283FE216" w:rsidR="008A5AF1" w:rsidRPr="008A5AF1" w:rsidRDefault="00E44BAE" w:rsidP="008A5AF1">
      <w:pPr>
        <w:pStyle w:val="ListeParagraf"/>
        <w:numPr>
          <w:ilvl w:val="0"/>
          <w:numId w:val="7"/>
        </w:numPr>
        <w:spacing w:after="0" w:line="240" w:lineRule="auto"/>
        <w:ind w:left="360" w:right="217"/>
        <w:rPr>
          <w:rFonts w:ascii="Times New Roman" w:eastAsia="Times New Roman" w:hAnsi="Times New Roman" w:cs="Times New Roman"/>
          <w:bCs/>
          <w:kern w:val="0"/>
          <w:sz w:val="24"/>
          <w:szCs w:val="24"/>
          <w:lang w:eastAsia="tr-TR"/>
          <w14:ligatures w14:val="none"/>
        </w:rPr>
      </w:pPr>
      <w:r w:rsidRPr="00495023">
        <w:rPr>
          <w:rFonts w:ascii="Times New Roman" w:eastAsia="Times New Roman" w:hAnsi="Times New Roman" w:cs="Times New Roman"/>
          <w:bCs/>
          <w:color w:val="000000"/>
          <w:kern w:val="0"/>
          <w:sz w:val="24"/>
          <w:szCs w:val="24"/>
          <w:lang w:eastAsia="tr-TR"/>
          <w14:ligatures w14:val="none"/>
        </w:rPr>
        <w:t xml:space="preserve">İlaç ve </w:t>
      </w:r>
      <w:r w:rsidR="008A5AF1">
        <w:rPr>
          <w:rFonts w:ascii="Times New Roman" w:eastAsia="Times New Roman" w:hAnsi="Times New Roman" w:cs="Times New Roman"/>
          <w:bCs/>
          <w:color w:val="000000"/>
          <w:kern w:val="0"/>
          <w:sz w:val="24"/>
          <w:szCs w:val="24"/>
          <w:lang w:eastAsia="tr-TR"/>
          <w14:ligatures w14:val="none"/>
        </w:rPr>
        <w:t xml:space="preserve">Sarf </w:t>
      </w:r>
      <w:r w:rsidRPr="00495023">
        <w:rPr>
          <w:rFonts w:ascii="Times New Roman" w:eastAsia="Times New Roman" w:hAnsi="Times New Roman" w:cs="Times New Roman"/>
          <w:bCs/>
          <w:color w:val="000000"/>
          <w:kern w:val="0"/>
          <w:sz w:val="24"/>
          <w:szCs w:val="24"/>
          <w:lang w:eastAsia="tr-TR"/>
          <w14:ligatures w14:val="none"/>
        </w:rPr>
        <w:t>Malzeme İmha</w:t>
      </w:r>
      <w:r w:rsidR="008A5AF1">
        <w:rPr>
          <w:rFonts w:ascii="Times New Roman" w:eastAsia="Times New Roman" w:hAnsi="Times New Roman" w:cs="Times New Roman"/>
          <w:bCs/>
          <w:color w:val="000000"/>
          <w:kern w:val="0"/>
          <w:sz w:val="24"/>
          <w:szCs w:val="24"/>
          <w:lang w:eastAsia="tr-TR"/>
          <w14:ligatures w14:val="none"/>
        </w:rPr>
        <w:t xml:space="preserve"> Tutanak</w:t>
      </w:r>
      <w:r w:rsidR="00B60DD1">
        <w:rPr>
          <w:rFonts w:ascii="Times New Roman" w:eastAsia="Times New Roman" w:hAnsi="Times New Roman" w:cs="Times New Roman"/>
          <w:bCs/>
          <w:color w:val="000000"/>
          <w:kern w:val="0"/>
          <w:sz w:val="24"/>
          <w:szCs w:val="24"/>
          <w:lang w:eastAsia="tr-TR"/>
          <w14:ligatures w14:val="none"/>
        </w:rPr>
        <w:t xml:space="preserve"> </w:t>
      </w:r>
      <w:r w:rsidRPr="00495023">
        <w:rPr>
          <w:rFonts w:ascii="Times New Roman" w:eastAsia="Times New Roman" w:hAnsi="Times New Roman" w:cs="Times New Roman"/>
          <w:bCs/>
          <w:color w:val="000000"/>
          <w:kern w:val="0"/>
          <w:sz w:val="24"/>
          <w:szCs w:val="24"/>
          <w:lang w:eastAsia="tr-TR"/>
          <w14:ligatures w14:val="none"/>
        </w:rPr>
        <w:t>Formu</w:t>
      </w:r>
    </w:p>
    <w:p w14:paraId="146DEEFB" w14:textId="1BA1EF20" w:rsidR="004A4F7B" w:rsidRPr="00D65295" w:rsidRDefault="008A5AF1" w:rsidP="00793B04">
      <w:pPr>
        <w:pStyle w:val="ListeParagraf"/>
        <w:numPr>
          <w:ilvl w:val="0"/>
          <w:numId w:val="7"/>
        </w:numPr>
        <w:spacing w:after="0" w:line="240" w:lineRule="auto"/>
        <w:ind w:left="360" w:right="217"/>
        <w:rPr>
          <w:rFonts w:ascii="Times New Roman" w:eastAsia="Times New Roman" w:hAnsi="Times New Roman" w:cs="Times New Roman"/>
          <w:bCs/>
          <w:kern w:val="0"/>
          <w:sz w:val="24"/>
          <w:szCs w:val="24"/>
          <w:lang w:eastAsia="tr-TR"/>
          <w14:ligatures w14:val="none"/>
        </w:rPr>
      </w:pPr>
      <w:r w:rsidRPr="00D65295">
        <w:rPr>
          <w:rFonts w:ascii="Times New Roman" w:eastAsia="Calibri" w:hAnsi="Times New Roman" w:cs="Times New Roman"/>
          <w:kern w:val="0"/>
          <w:sz w:val="24"/>
          <w:szCs w:val="24"/>
          <w14:ligatures w14:val="none"/>
        </w:rPr>
        <w:t>Miadı Dolan-Dolmakta Olan İlaç-Malzeme İade</w:t>
      </w:r>
      <w:r w:rsidRPr="00D65295">
        <w:rPr>
          <w:rFonts w:ascii="Times New Roman" w:eastAsia="Calibri" w:hAnsi="Times New Roman" w:cs="Times New Roman"/>
          <w:b/>
          <w:kern w:val="0"/>
          <w:sz w:val="24"/>
          <w:szCs w:val="24"/>
          <w14:ligatures w14:val="none"/>
        </w:rPr>
        <w:t xml:space="preserve"> </w:t>
      </w:r>
      <w:r w:rsidRPr="00D65295">
        <w:rPr>
          <w:rFonts w:ascii="Times New Roman" w:eastAsia="Calibri" w:hAnsi="Times New Roman" w:cs="Times New Roman"/>
          <w:kern w:val="0"/>
          <w:sz w:val="24"/>
          <w:szCs w:val="24"/>
          <w14:ligatures w14:val="none"/>
        </w:rPr>
        <w:t>Formu</w:t>
      </w:r>
      <w:bookmarkStart w:id="1" w:name="_GoBack"/>
      <w:bookmarkEnd w:id="1"/>
    </w:p>
    <w:sectPr w:rsidR="004A4F7B" w:rsidRPr="00D65295" w:rsidSect="008901CE">
      <w:headerReference w:type="default" r:id="rId9"/>
      <w:pgSz w:w="11906" w:h="16838"/>
      <w:pgMar w:top="247" w:right="716" w:bottom="707" w:left="720" w:header="708" w:footer="5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3A2BA" w14:textId="77777777" w:rsidR="003A148C" w:rsidRDefault="003A148C" w:rsidP="008901CE">
      <w:pPr>
        <w:spacing w:after="0" w:line="240" w:lineRule="auto"/>
      </w:pPr>
      <w:r>
        <w:separator/>
      </w:r>
    </w:p>
  </w:endnote>
  <w:endnote w:type="continuationSeparator" w:id="0">
    <w:p w14:paraId="3FEE4C06" w14:textId="77777777" w:rsidR="003A148C" w:rsidRDefault="003A148C" w:rsidP="0089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19745" w14:textId="77777777" w:rsidR="008901CE" w:rsidRDefault="008901CE" w:rsidP="008901CE">
    <w:pPr>
      <w:pStyle w:val="AltBilgi"/>
      <w:ind w:left="284" w:hanging="28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80B49" w14:textId="77777777" w:rsidR="003A148C" w:rsidRDefault="003A148C" w:rsidP="008901CE">
      <w:pPr>
        <w:spacing w:after="0" w:line="240" w:lineRule="auto"/>
      </w:pPr>
      <w:r>
        <w:separator/>
      </w:r>
    </w:p>
  </w:footnote>
  <w:footnote w:type="continuationSeparator" w:id="0">
    <w:p w14:paraId="39439093" w14:textId="77777777" w:rsidR="003A148C" w:rsidRDefault="003A148C" w:rsidP="00890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2410"/>
      <w:gridCol w:w="2268"/>
      <w:gridCol w:w="2126"/>
      <w:gridCol w:w="1843"/>
    </w:tblGrid>
    <w:tr w:rsidR="00495023" w:rsidRPr="00495023" w14:paraId="1894C6D4" w14:textId="77777777" w:rsidTr="00495023">
      <w:trPr>
        <w:trHeight w:val="1388"/>
      </w:trPr>
      <w:tc>
        <w:tcPr>
          <w:tcW w:w="1843" w:type="dxa"/>
          <w:tcBorders>
            <w:right w:val="single" w:sz="12" w:space="0" w:color="auto"/>
          </w:tcBorders>
          <w:vAlign w:val="center"/>
        </w:tcPr>
        <w:p w14:paraId="5727AEE4" w14:textId="77777777" w:rsidR="00495023" w:rsidRPr="00495023" w:rsidRDefault="00495023" w:rsidP="00495023">
          <w:pPr>
            <w:widowControl w:val="0"/>
            <w:autoSpaceDE w:val="0"/>
            <w:autoSpaceDN w:val="0"/>
            <w:spacing w:after="0" w:line="240" w:lineRule="auto"/>
            <w:jc w:val="center"/>
            <w:rPr>
              <w:rFonts w:ascii="Times New Roman" w:eastAsia="Times New Roman" w:hAnsi="Times New Roman" w:cs="Times New Roman"/>
              <w:kern w:val="0"/>
              <w:sz w:val="24"/>
              <w:szCs w:val="24"/>
              <w:lang w:val="en-US"/>
              <w14:ligatures w14:val="none"/>
            </w:rPr>
          </w:pPr>
          <w:r w:rsidRPr="00495023">
            <w:rPr>
              <w:rFonts w:ascii="Times New Roman" w:eastAsia="Times New Roman" w:hAnsi="Times New Roman" w:cs="Times New Roman"/>
              <w:noProof/>
              <w:kern w:val="0"/>
              <w:lang w:eastAsia="tr-TR"/>
              <w14:ligatures w14:val="none"/>
            </w:rPr>
            <w:drawing>
              <wp:inline distT="0" distB="0" distL="0" distR="0" wp14:anchorId="34AEF670" wp14:editId="3731058C">
                <wp:extent cx="990600" cy="800100"/>
                <wp:effectExtent l="0" t="0" r="0" b="0"/>
                <wp:docPr id="2" name="Resim 2"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804" w:type="dxa"/>
          <w:gridSpan w:val="3"/>
          <w:tcBorders>
            <w:left w:val="single" w:sz="12" w:space="0" w:color="auto"/>
          </w:tcBorders>
          <w:vAlign w:val="center"/>
        </w:tcPr>
        <w:p w14:paraId="286D57E4" w14:textId="77777777" w:rsidR="00495023" w:rsidRPr="00495023" w:rsidRDefault="00495023" w:rsidP="00495023">
          <w:pPr>
            <w:widowControl w:val="0"/>
            <w:autoSpaceDE w:val="0"/>
            <w:autoSpaceDN w:val="0"/>
            <w:spacing w:after="0" w:line="240" w:lineRule="auto"/>
            <w:jc w:val="center"/>
            <w:rPr>
              <w:rFonts w:ascii="Times New Roman" w:eastAsia="Times New Roman" w:hAnsi="Times New Roman" w:cs="Times New Roman"/>
              <w:b/>
              <w:bCs/>
              <w:kern w:val="0"/>
              <w:sz w:val="24"/>
              <w:szCs w:val="24"/>
              <w14:ligatures w14:val="none"/>
            </w:rPr>
          </w:pPr>
          <w:r w:rsidRPr="00495023">
            <w:rPr>
              <w:rFonts w:ascii="Times New Roman" w:eastAsia="Times New Roman" w:hAnsi="Times New Roman" w:cs="Times New Roman"/>
              <w:b/>
              <w:bCs/>
              <w:kern w:val="0"/>
              <w:sz w:val="24"/>
              <w:szCs w:val="24"/>
              <w14:ligatures w14:val="none"/>
            </w:rPr>
            <w:t>ADIYAMAN ÜNİVERSİTESİ – (ADYÜ)</w:t>
          </w:r>
        </w:p>
        <w:p w14:paraId="05D1915C" w14:textId="77777777" w:rsidR="00495023" w:rsidRPr="00495023" w:rsidRDefault="00495023" w:rsidP="00495023">
          <w:pPr>
            <w:widowControl w:val="0"/>
            <w:autoSpaceDE w:val="0"/>
            <w:autoSpaceDN w:val="0"/>
            <w:spacing w:after="0" w:line="240" w:lineRule="auto"/>
            <w:jc w:val="center"/>
            <w:rPr>
              <w:rFonts w:ascii="Times New Roman" w:eastAsia="Times New Roman" w:hAnsi="Times New Roman" w:cs="Times New Roman"/>
              <w:kern w:val="0"/>
              <w:sz w:val="13"/>
              <w:szCs w:val="13"/>
              <w:lang w:val="en-US"/>
              <w14:ligatures w14:val="none"/>
            </w:rPr>
          </w:pPr>
        </w:p>
        <w:p w14:paraId="53C22D7E" w14:textId="77777777" w:rsidR="00495023" w:rsidRPr="00495023" w:rsidRDefault="00495023" w:rsidP="00495023">
          <w:pPr>
            <w:widowControl w:val="0"/>
            <w:autoSpaceDE w:val="0"/>
            <w:autoSpaceDN w:val="0"/>
            <w:spacing w:after="0" w:line="240" w:lineRule="auto"/>
            <w:jc w:val="center"/>
            <w:rPr>
              <w:rFonts w:ascii="Times New Roman" w:eastAsia="Times New Roman" w:hAnsi="Times New Roman" w:cs="Times New Roman"/>
              <w:b/>
              <w:bCs/>
              <w:kern w:val="0"/>
              <w:sz w:val="24"/>
              <w:szCs w:val="24"/>
              <w14:ligatures w14:val="none"/>
            </w:rPr>
          </w:pPr>
          <w:r w:rsidRPr="00495023">
            <w:rPr>
              <w:rFonts w:ascii="Times New Roman" w:eastAsia="Times New Roman" w:hAnsi="Times New Roman" w:cs="Times New Roman"/>
              <w:b/>
              <w:bCs/>
              <w:kern w:val="0"/>
              <w:sz w:val="24"/>
              <w:szCs w:val="24"/>
              <w14:ligatures w14:val="none"/>
            </w:rPr>
            <w:t>Diş Hekimliği Uygulama Ve Araştırma Merkezi</w:t>
          </w:r>
        </w:p>
        <w:p w14:paraId="5B582804" w14:textId="357F0B3F" w:rsidR="00495023" w:rsidRPr="00495023" w:rsidRDefault="00495023" w:rsidP="008A5AF1">
          <w:pPr>
            <w:widowControl w:val="0"/>
            <w:autoSpaceDE w:val="0"/>
            <w:autoSpaceDN w:val="0"/>
            <w:spacing w:after="0" w:line="240" w:lineRule="auto"/>
            <w:jc w:val="center"/>
            <w:rPr>
              <w:rFonts w:ascii="Times New Roman" w:eastAsia="Times New Roman" w:hAnsi="Times New Roman" w:cs="Times New Roman"/>
              <w:b/>
              <w:bCs/>
              <w:kern w:val="0"/>
              <w:sz w:val="24"/>
              <w:szCs w:val="24"/>
              <w14:ligatures w14:val="none"/>
            </w:rPr>
          </w:pPr>
          <w:r w:rsidRPr="00495023">
            <w:rPr>
              <w:rFonts w:ascii="Times New Roman" w:eastAsia="Times New Roman" w:hAnsi="Times New Roman" w:cs="Times New Roman"/>
              <w:b/>
              <w:kern w:val="0"/>
              <w:sz w:val="24"/>
              <w:szCs w:val="24"/>
              <w:lang w:val="en-US"/>
              <w14:ligatures w14:val="none"/>
            </w:rPr>
            <w:t>İlaç ve Tıbbi Sarf Malzeme</w:t>
          </w:r>
          <w:r w:rsidR="008A5AF1">
            <w:rPr>
              <w:rFonts w:ascii="Times New Roman" w:eastAsia="Times New Roman" w:hAnsi="Times New Roman" w:cs="Times New Roman"/>
              <w:b/>
              <w:kern w:val="0"/>
              <w:sz w:val="24"/>
              <w:szCs w:val="24"/>
              <w:lang w:val="en-US"/>
              <w14:ligatures w14:val="none"/>
            </w:rPr>
            <w:t xml:space="preserve"> Temini, İadesi ve </w:t>
          </w:r>
          <w:r>
            <w:rPr>
              <w:rFonts w:ascii="Times New Roman" w:eastAsia="Times New Roman" w:hAnsi="Times New Roman" w:cs="Times New Roman"/>
              <w:b/>
              <w:kern w:val="0"/>
              <w:sz w:val="24"/>
              <w:szCs w:val="24"/>
              <w:lang w:val="en-US"/>
              <w14:ligatures w14:val="none"/>
            </w:rPr>
            <w:t>İmha</w:t>
          </w:r>
          <w:r w:rsidR="00905562">
            <w:rPr>
              <w:rFonts w:ascii="Times New Roman" w:eastAsia="Times New Roman" w:hAnsi="Times New Roman" w:cs="Times New Roman"/>
              <w:b/>
              <w:kern w:val="0"/>
              <w:sz w:val="24"/>
              <w:szCs w:val="24"/>
              <w:lang w:val="en-US"/>
              <w14:ligatures w14:val="none"/>
            </w:rPr>
            <w:t>sı</w:t>
          </w:r>
          <w:r>
            <w:rPr>
              <w:rFonts w:ascii="Times New Roman" w:eastAsia="Times New Roman" w:hAnsi="Times New Roman" w:cs="Times New Roman"/>
              <w:b/>
              <w:kern w:val="0"/>
              <w:sz w:val="24"/>
              <w:szCs w:val="24"/>
              <w:lang w:val="en-US"/>
              <w14:ligatures w14:val="none"/>
            </w:rPr>
            <w:t xml:space="preserve"> Talimatı</w:t>
          </w:r>
        </w:p>
      </w:tc>
      <w:tc>
        <w:tcPr>
          <w:tcW w:w="1843" w:type="dxa"/>
          <w:vAlign w:val="center"/>
        </w:tcPr>
        <w:p w14:paraId="60041B36" w14:textId="77777777" w:rsidR="00495023" w:rsidRPr="00495023" w:rsidRDefault="00495023" w:rsidP="00495023">
          <w:pPr>
            <w:widowControl w:val="0"/>
            <w:autoSpaceDE w:val="0"/>
            <w:autoSpaceDN w:val="0"/>
            <w:spacing w:before="48" w:after="0" w:line="240" w:lineRule="auto"/>
            <w:ind w:left="102"/>
            <w:jc w:val="center"/>
            <w:rPr>
              <w:rFonts w:ascii="Times New Roman" w:eastAsia="Times New Roman" w:hAnsi="Times New Roman" w:cs="Times New Roman"/>
              <w:kern w:val="0"/>
              <w:sz w:val="18"/>
              <w:szCs w:val="18"/>
              <w:lang w:val="en-US"/>
              <w14:ligatures w14:val="none"/>
            </w:rPr>
          </w:pPr>
          <w:r w:rsidRPr="00495023">
            <w:rPr>
              <w:rFonts w:ascii="Times New Roman" w:eastAsia="Times New Roman" w:hAnsi="Times New Roman" w:cs="Times New Roman"/>
              <w:noProof/>
              <w:kern w:val="0"/>
              <w:lang w:eastAsia="tr-TR"/>
              <w14:ligatures w14:val="none"/>
            </w:rPr>
            <w:drawing>
              <wp:inline distT="0" distB="0" distL="0" distR="0" wp14:anchorId="6EAEA40C" wp14:editId="3CD8588B">
                <wp:extent cx="800100" cy="7143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495023" w:rsidRPr="00495023" w14:paraId="652417B9" w14:textId="77777777" w:rsidTr="00495023">
      <w:trPr>
        <w:trHeight w:hRule="exact" w:val="578"/>
      </w:trPr>
      <w:tc>
        <w:tcPr>
          <w:tcW w:w="1843" w:type="dxa"/>
          <w:tcBorders>
            <w:right w:val="single" w:sz="12" w:space="0" w:color="auto"/>
          </w:tcBorders>
        </w:tcPr>
        <w:p w14:paraId="1E9C6F2F" w14:textId="77777777" w:rsidR="00495023" w:rsidRPr="00495023" w:rsidRDefault="00495023" w:rsidP="00495023">
          <w:pPr>
            <w:widowControl w:val="0"/>
            <w:autoSpaceDE w:val="0"/>
            <w:autoSpaceDN w:val="0"/>
            <w:spacing w:after="0" w:line="240" w:lineRule="auto"/>
            <w:ind w:left="103"/>
            <w:jc w:val="center"/>
            <w:rPr>
              <w:rFonts w:ascii="Times New Roman" w:eastAsia="Times New Roman" w:hAnsi="Times New Roman" w:cs="Times New Roman"/>
              <w:kern w:val="0"/>
              <w:sz w:val="18"/>
              <w:szCs w:val="18"/>
              <w:lang w:val="en-US"/>
              <w14:ligatures w14:val="none"/>
            </w:rPr>
          </w:pPr>
          <w:r w:rsidRPr="00495023">
            <w:rPr>
              <w:rFonts w:ascii="Times New Roman" w:eastAsia="Times New Roman" w:hAnsi="Times New Roman" w:cs="Times New Roman"/>
              <w:spacing w:val="-1"/>
              <w:kern w:val="0"/>
              <w:sz w:val="18"/>
              <w:szCs w:val="18"/>
              <w:lang w:val="en-US"/>
              <w14:ligatures w14:val="none"/>
            </w:rPr>
            <w:t>D</w:t>
          </w:r>
          <w:r w:rsidRPr="00495023">
            <w:rPr>
              <w:rFonts w:ascii="Times New Roman" w:eastAsia="Times New Roman" w:hAnsi="Times New Roman" w:cs="Times New Roman"/>
              <w:kern w:val="0"/>
              <w:sz w:val="18"/>
              <w:szCs w:val="18"/>
              <w:lang w:val="en-US"/>
              <w14:ligatures w14:val="none"/>
            </w:rPr>
            <w:t>o</w:t>
          </w:r>
          <w:r w:rsidRPr="00495023">
            <w:rPr>
              <w:rFonts w:ascii="Times New Roman" w:eastAsia="Times New Roman" w:hAnsi="Times New Roman" w:cs="Times New Roman"/>
              <w:spacing w:val="-2"/>
              <w:kern w:val="0"/>
              <w:sz w:val="18"/>
              <w:szCs w:val="18"/>
              <w:lang w:val="en-US"/>
              <w14:ligatures w14:val="none"/>
            </w:rPr>
            <w:t>k</w:t>
          </w:r>
          <w:r w:rsidRPr="00495023">
            <w:rPr>
              <w:rFonts w:ascii="Times New Roman" w:eastAsia="Times New Roman" w:hAnsi="Times New Roman" w:cs="Times New Roman"/>
              <w:spacing w:val="2"/>
              <w:kern w:val="0"/>
              <w:sz w:val="18"/>
              <w:szCs w:val="18"/>
              <w:lang w:val="en-US"/>
              <w14:ligatures w14:val="none"/>
            </w:rPr>
            <w:t>ü</w:t>
          </w:r>
          <w:r w:rsidRPr="00495023">
            <w:rPr>
              <w:rFonts w:ascii="Times New Roman" w:eastAsia="Times New Roman" w:hAnsi="Times New Roman" w:cs="Times New Roman"/>
              <w:spacing w:val="-4"/>
              <w:kern w:val="0"/>
              <w:sz w:val="18"/>
              <w:szCs w:val="18"/>
              <w:lang w:val="en-US"/>
              <w14:ligatures w14:val="none"/>
            </w:rPr>
            <w:t>m</w:t>
          </w:r>
          <w:r w:rsidRPr="00495023">
            <w:rPr>
              <w:rFonts w:ascii="Times New Roman" w:eastAsia="Times New Roman" w:hAnsi="Times New Roman" w:cs="Times New Roman"/>
              <w:kern w:val="0"/>
              <w:sz w:val="18"/>
              <w:szCs w:val="18"/>
              <w:lang w:val="en-US"/>
              <w14:ligatures w14:val="none"/>
            </w:rPr>
            <w:t>an</w:t>
          </w:r>
          <w:r w:rsidRPr="00495023">
            <w:rPr>
              <w:rFonts w:ascii="Times New Roman" w:eastAsia="Times New Roman" w:hAnsi="Times New Roman" w:cs="Times New Roman"/>
              <w:spacing w:val="1"/>
              <w:kern w:val="0"/>
              <w:sz w:val="18"/>
              <w:szCs w:val="18"/>
              <w:lang w:val="en-US"/>
              <w14:ligatures w14:val="none"/>
            </w:rPr>
            <w:t xml:space="preserve"> Kodu:</w:t>
          </w:r>
        </w:p>
        <w:p w14:paraId="72623271" w14:textId="14373665" w:rsidR="00495023" w:rsidRPr="00495023" w:rsidRDefault="00495023" w:rsidP="00495023">
          <w:pPr>
            <w:widowControl w:val="0"/>
            <w:autoSpaceDE w:val="0"/>
            <w:autoSpaceDN w:val="0"/>
            <w:spacing w:after="0" w:line="240" w:lineRule="auto"/>
            <w:ind w:left="103"/>
            <w:jc w:val="center"/>
            <w:rPr>
              <w:rFonts w:ascii="Times New Roman" w:eastAsia="Times New Roman" w:hAnsi="Times New Roman" w:cs="Times New Roman"/>
              <w:kern w:val="0"/>
              <w:sz w:val="18"/>
              <w:szCs w:val="18"/>
              <w:lang w:val="en-US"/>
              <w14:ligatures w14:val="none"/>
            </w:rPr>
          </w:pPr>
          <w:r w:rsidRPr="00495023">
            <w:rPr>
              <w:rFonts w:ascii="Times New Roman" w:eastAsia="Times New Roman" w:hAnsi="Times New Roman" w:cs="Times New Roman"/>
              <w:kern w:val="0"/>
              <w:sz w:val="18"/>
              <w:szCs w:val="18"/>
              <w:lang w:val="en-US"/>
              <w14:ligatures w14:val="none"/>
            </w:rPr>
            <w:t>S.İY.</w:t>
          </w:r>
          <w:r>
            <w:rPr>
              <w:rFonts w:ascii="Times New Roman" w:eastAsia="Times New Roman" w:hAnsi="Times New Roman" w:cs="Times New Roman"/>
              <w:kern w:val="0"/>
              <w:sz w:val="18"/>
              <w:szCs w:val="18"/>
              <w:lang w:val="en-US"/>
              <w14:ligatures w14:val="none"/>
            </w:rPr>
            <w:t>TL</w:t>
          </w:r>
          <w:r w:rsidRPr="00495023">
            <w:rPr>
              <w:rFonts w:ascii="Times New Roman" w:eastAsia="Times New Roman" w:hAnsi="Times New Roman" w:cs="Times New Roman"/>
              <w:kern w:val="0"/>
              <w:sz w:val="18"/>
              <w:szCs w:val="18"/>
              <w:lang w:val="en-US"/>
              <w14:ligatures w14:val="none"/>
            </w:rPr>
            <w:t>.</w:t>
          </w:r>
          <w:r w:rsidR="004F536A">
            <w:rPr>
              <w:rFonts w:ascii="Times New Roman" w:eastAsia="Times New Roman" w:hAnsi="Times New Roman" w:cs="Times New Roman"/>
              <w:kern w:val="0"/>
              <w:sz w:val="18"/>
              <w:szCs w:val="18"/>
              <w:lang w:val="en-US"/>
              <w14:ligatures w14:val="none"/>
            </w:rPr>
            <w:t>22</w:t>
          </w:r>
        </w:p>
      </w:tc>
      <w:tc>
        <w:tcPr>
          <w:tcW w:w="2410" w:type="dxa"/>
          <w:tcBorders>
            <w:left w:val="single" w:sz="12" w:space="0" w:color="auto"/>
            <w:right w:val="single" w:sz="4" w:space="0" w:color="auto"/>
          </w:tcBorders>
        </w:tcPr>
        <w:p w14:paraId="3C36071F" w14:textId="4635BC36" w:rsidR="00495023" w:rsidRPr="00495023" w:rsidRDefault="00495023" w:rsidP="00495023">
          <w:pPr>
            <w:widowControl w:val="0"/>
            <w:autoSpaceDE w:val="0"/>
            <w:autoSpaceDN w:val="0"/>
            <w:spacing w:after="0" w:line="240" w:lineRule="auto"/>
            <w:ind w:left="135"/>
            <w:jc w:val="center"/>
            <w:rPr>
              <w:rFonts w:ascii="Times New Roman" w:eastAsia="Times New Roman" w:hAnsi="Times New Roman" w:cs="Times New Roman"/>
              <w:kern w:val="0"/>
              <w:sz w:val="18"/>
              <w:szCs w:val="18"/>
              <w:lang w:val="en-US"/>
              <w14:ligatures w14:val="none"/>
            </w:rPr>
          </w:pPr>
          <w:r w:rsidRPr="00495023">
            <w:rPr>
              <w:rFonts w:ascii="Times New Roman" w:eastAsia="Times New Roman" w:hAnsi="Times New Roman" w:cs="Times New Roman"/>
              <w:spacing w:val="-1"/>
              <w:kern w:val="0"/>
              <w:sz w:val="18"/>
              <w:szCs w:val="18"/>
              <w:lang w:val="en-US"/>
              <w14:ligatures w14:val="none"/>
            </w:rPr>
            <w:t>Y</w:t>
          </w:r>
          <w:r w:rsidRPr="00495023">
            <w:rPr>
              <w:rFonts w:ascii="Times New Roman" w:eastAsia="Times New Roman" w:hAnsi="Times New Roman" w:cs="Times New Roman"/>
              <w:kern w:val="0"/>
              <w:sz w:val="18"/>
              <w:szCs w:val="18"/>
              <w:lang w:val="en-US"/>
              <w14:ligatures w14:val="none"/>
            </w:rPr>
            <w:t>a</w:t>
          </w:r>
          <w:r w:rsidRPr="00495023">
            <w:rPr>
              <w:rFonts w:ascii="Times New Roman" w:eastAsia="Times New Roman" w:hAnsi="Times New Roman" w:cs="Times New Roman"/>
              <w:spacing w:val="-2"/>
              <w:kern w:val="0"/>
              <w:sz w:val="18"/>
              <w:szCs w:val="18"/>
              <w:lang w:val="en-US"/>
              <w14:ligatures w14:val="none"/>
            </w:rPr>
            <w:t>y</w:t>
          </w:r>
          <w:r w:rsidRPr="00495023">
            <w:rPr>
              <w:rFonts w:ascii="Times New Roman" w:eastAsia="Times New Roman" w:hAnsi="Times New Roman" w:cs="Times New Roman"/>
              <w:spacing w:val="1"/>
              <w:kern w:val="0"/>
              <w:sz w:val="18"/>
              <w:szCs w:val="18"/>
              <w:lang w:val="en-US"/>
              <w14:ligatures w14:val="none"/>
            </w:rPr>
            <w:t>ı</w:t>
          </w:r>
          <w:r w:rsidRPr="00495023">
            <w:rPr>
              <w:rFonts w:ascii="Times New Roman" w:eastAsia="Times New Roman" w:hAnsi="Times New Roman" w:cs="Times New Roman"/>
              <w:kern w:val="0"/>
              <w:sz w:val="18"/>
              <w:szCs w:val="18"/>
              <w:lang w:val="en-US"/>
              <w14:ligatures w14:val="none"/>
            </w:rPr>
            <w:t xml:space="preserve">n </w:t>
          </w:r>
          <w:r w:rsidRPr="00495023">
            <w:rPr>
              <w:rFonts w:ascii="Times New Roman" w:eastAsia="Times New Roman" w:hAnsi="Times New Roman" w:cs="Times New Roman"/>
              <w:spacing w:val="2"/>
              <w:kern w:val="0"/>
              <w:sz w:val="18"/>
              <w:szCs w:val="18"/>
              <w:lang w:val="en-US"/>
              <w14:ligatures w14:val="none"/>
            </w:rPr>
            <w:t>T</w:t>
          </w:r>
          <w:r w:rsidRPr="00495023">
            <w:rPr>
              <w:rFonts w:ascii="Times New Roman" w:eastAsia="Times New Roman" w:hAnsi="Times New Roman" w:cs="Times New Roman"/>
              <w:spacing w:val="-2"/>
              <w:kern w:val="0"/>
              <w:sz w:val="18"/>
              <w:szCs w:val="18"/>
              <w:lang w:val="en-US"/>
              <w14:ligatures w14:val="none"/>
            </w:rPr>
            <w:t>a</w:t>
          </w:r>
          <w:r w:rsidRPr="00495023">
            <w:rPr>
              <w:rFonts w:ascii="Times New Roman" w:eastAsia="Times New Roman" w:hAnsi="Times New Roman" w:cs="Times New Roman"/>
              <w:spacing w:val="1"/>
              <w:kern w:val="0"/>
              <w:sz w:val="18"/>
              <w:szCs w:val="18"/>
              <w:lang w:val="en-US"/>
              <w14:ligatures w14:val="none"/>
            </w:rPr>
            <w:t>r</w:t>
          </w:r>
          <w:r w:rsidRPr="00495023">
            <w:rPr>
              <w:rFonts w:ascii="Times New Roman" w:eastAsia="Times New Roman" w:hAnsi="Times New Roman" w:cs="Times New Roman"/>
              <w:spacing w:val="-1"/>
              <w:kern w:val="0"/>
              <w:sz w:val="18"/>
              <w:szCs w:val="18"/>
              <w:lang w:val="en-US"/>
              <w14:ligatures w14:val="none"/>
            </w:rPr>
            <w:t>i</w:t>
          </w:r>
          <w:r w:rsidRPr="00495023">
            <w:rPr>
              <w:rFonts w:ascii="Times New Roman" w:eastAsia="Times New Roman" w:hAnsi="Times New Roman" w:cs="Times New Roman"/>
              <w:kern w:val="0"/>
              <w:sz w:val="18"/>
              <w:szCs w:val="18"/>
              <w:lang w:val="en-US"/>
              <w14:ligatures w14:val="none"/>
            </w:rPr>
            <w:t>hi</w:t>
          </w:r>
          <w:r w:rsidR="00B60DD1">
            <w:rPr>
              <w:rFonts w:ascii="Times New Roman" w:eastAsia="Times New Roman" w:hAnsi="Times New Roman" w:cs="Times New Roman"/>
              <w:kern w:val="0"/>
              <w:sz w:val="18"/>
              <w:szCs w:val="18"/>
              <w:lang w:val="en-US"/>
              <w14:ligatures w14:val="none"/>
            </w:rPr>
            <w:t>:</w:t>
          </w:r>
        </w:p>
        <w:p w14:paraId="7FBC03A7" w14:textId="3A65EC73" w:rsidR="00495023" w:rsidRPr="00495023" w:rsidRDefault="00F35142" w:rsidP="00495023">
          <w:pPr>
            <w:widowControl w:val="0"/>
            <w:autoSpaceDE w:val="0"/>
            <w:autoSpaceDN w:val="0"/>
            <w:spacing w:after="0" w:line="240" w:lineRule="auto"/>
            <w:ind w:left="135"/>
            <w:jc w:val="center"/>
            <w:rPr>
              <w:rFonts w:ascii="Times New Roman" w:eastAsia="Times New Roman" w:hAnsi="Times New Roman" w:cs="Times New Roman"/>
              <w:bCs/>
              <w:kern w:val="0"/>
              <w:sz w:val="18"/>
              <w:szCs w:val="18"/>
              <w14:ligatures w14:val="none"/>
            </w:rPr>
          </w:pPr>
          <w:r>
            <w:rPr>
              <w:rFonts w:ascii="Times New Roman" w:eastAsia="Times New Roman" w:hAnsi="Times New Roman" w:cs="Times New Roman"/>
              <w:bCs/>
              <w:kern w:val="0"/>
              <w:sz w:val="18"/>
              <w:szCs w:val="18"/>
              <w14:ligatures w14:val="none"/>
            </w:rPr>
            <w:t>03.03.2025</w:t>
          </w:r>
        </w:p>
      </w:tc>
      <w:tc>
        <w:tcPr>
          <w:tcW w:w="2268" w:type="dxa"/>
          <w:tcBorders>
            <w:left w:val="single" w:sz="4" w:space="0" w:color="auto"/>
            <w:right w:val="single" w:sz="4" w:space="0" w:color="auto"/>
          </w:tcBorders>
        </w:tcPr>
        <w:p w14:paraId="6AE5243D" w14:textId="77777777" w:rsidR="00495023" w:rsidRPr="00495023" w:rsidRDefault="00495023" w:rsidP="00495023">
          <w:pPr>
            <w:widowControl w:val="0"/>
            <w:autoSpaceDE w:val="0"/>
            <w:autoSpaceDN w:val="0"/>
            <w:spacing w:after="0" w:line="240" w:lineRule="auto"/>
            <w:ind w:left="135"/>
            <w:jc w:val="center"/>
            <w:rPr>
              <w:rFonts w:ascii="Times New Roman" w:eastAsia="Times New Roman" w:hAnsi="Times New Roman" w:cs="Times New Roman"/>
              <w:kern w:val="0"/>
              <w:sz w:val="18"/>
              <w:szCs w:val="18"/>
              <w:lang w:val="en-US"/>
              <w14:ligatures w14:val="none"/>
            </w:rPr>
          </w:pPr>
          <w:r w:rsidRPr="00495023">
            <w:rPr>
              <w:rFonts w:ascii="Times New Roman" w:eastAsia="Times New Roman" w:hAnsi="Times New Roman" w:cs="Times New Roman"/>
              <w:spacing w:val="-1"/>
              <w:kern w:val="0"/>
              <w:sz w:val="18"/>
              <w:szCs w:val="18"/>
              <w:lang w:val="en-US"/>
              <w14:ligatures w14:val="none"/>
            </w:rPr>
            <w:t>R</w:t>
          </w:r>
          <w:r w:rsidRPr="00495023">
            <w:rPr>
              <w:rFonts w:ascii="Times New Roman" w:eastAsia="Times New Roman" w:hAnsi="Times New Roman" w:cs="Times New Roman"/>
              <w:kern w:val="0"/>
              <w:sz w:val="18"/>
              <w:szCs w:val="18"/>
              <w:lang w:val="en-US"/>
              <w14:ligatures w14:val="none"/>
            </w:rPr>
            <w:t>e</w:t>
          </w:r>
          <w:r w:rsidRPr="00495023">
            <w:rPr>
              <w:rFonts w:ascii="Times New Roman" w:eastAsia="Times New Roman" w:hAnsi="Times New Roman" w:cs="Times New Roman"/>
              <w:spacing w:val="-2"/>
              <w:kern w:val="0"/>
              <w:sz w:val="18"/>
              <w:szCs w:val="18"/>
              <w:lang w:val="en-US"/>
              <w14:ligatures w14:val="none"/>
            </w:rPr>
            <w:t>v</w:t>
          </w:r>
          <w:r w:rsidRPr="00495023">
            <w:rPr>
              <w:rFonts w:ascii="Times New Roman" w:eastAsia="Times New Roman" w:hAnsi="Times New Roman" w:cs="Times New Roman"/>
              <w:spacing w:val="1"/>
              <w:kern w:val="0"/>
              <w:sz w:val="18"/>
              <w:szCs w:val="18"/>
              <w:lang w:val="en-US"/>
              <w14:ligatures w14:val="none"/>
            </w:rPr>
            <w:t>i</w:t>
          </w:r>
          <w:r w:rsidRPr="00495023">
            <w:rPr>
              <w:rFonts w:ascii="Times New Roman" w:eastAsia="Times New Roman" w:hAnsi="Times New Roman" w:cs="Times New Roman"/>
              <w:kern w:val="0"/>
              <w:sz w:val="18"/>
              <w:szCs w:val="18"/>
              <w:lang w:val="en-US"/>
              <w14:ligatures w14:val="none"/>
            </w:rPr>
            <w:t>z</w:t>
          </w:r>
          <w:r w:rsidRPr="00495023">
            <w:rPr>
              <w:rFonts w:ascii="Times New Roman" w:eastAsia="Times New Roman" w:hAnsi="Times New Roman" w:cs="Times New Roman"/>
              <w:spacing w:val="-2"/>
              <w:kern w:val="0"/>
              <w:sz w:val="18"/>
              <w:szCs w:val="18"/>
              <w:lang w:val="en-US"/>
              <w14:ligatures w14:val="none"/>
            </w:rPr>
            <w:t>y</w:t>
          </w:r>
          <w:r w:rsidRPr="00495023">
            <w:rPr>
              <w:rFonts w:ascii="Times New Roman" w:eastAsia="Times New Roman" w:hAnsi="Times New Roman" w:cs="Times New Roman"/>
              <w:kern w:val="0"/>
              <w:sz w:val="18"/>
              <w:szCs w:val="18"/>
              <w:lang w:val="en-US"/>
              <w14:ligatures w14:val="none"/>
            </w:rPr>
            <w:t xml:space="preserve">on </w:t>
          </w:r>
          <w:r w:rsidRPr="00495023">
            <w:rPr>
              <w:rFonts w:ascii="Times New Roman" w:eastAsia="Times New Roman" w:hAnsi="Times New Roman" w:cs="Times New Roman"/>
              <w:spacing w:val="2"/>
              <w:kern w:val="0"/>
              <w:sz w:val="18"/>
              <w:szCs w:val="18"/>
              <w:lang w:val="en-US"/>
              <w14:ligatures w14:val="none"/>
            </w:rPr>
            <w:t>T</w:t>
          </w:r>
          <w:r w:rsidRPr="00495023">
            <w:rPr>
              <w:rFonts w:ascii="Times New Roman" w:eastAsia="Times New Roman" w:hAnsi="Times New Roman" w:cs="Times New Roman"/>
              <w:spacing w:val="-2"/>
              <w:kern w:val="0"/>
              <w:sz w:val="18"/>
              <w:szCs w:val="18"/>
              <w:lang w:val="en-US"/>
              <w14:ligatures w14:val="none"/>
            </w:rPr>
            <w:t>a</w:t>
          </w:r>
          <w:r w:rsidRPr="00495023">
            <w:rPr>
              <w:rFonts w:ascii="Times New Roman" w:eastAsia="Times New Roman" w:hAnsi="Times New Roman" w:cs="Times New Roman"/>
              <w:spacing w:val="1"/>
              <w:kern w:val="0"/>
              <w:sz w:val="18"/>
              <w:szCs w:val="18"/>
              <w:lang w:val="en-US"/>
              <w14:ligatures w14:val="none"/>
            </w:rPr>
            <w:t>ri</w:t>
          </w:r>
          <w:r w:rsidRPr="00495023">
            <w:rPr>
              <w:rFonts w:ascii="Times New Roman" w:eastAsia="Times New Roman" w:hAnsi="Times New Roman" w:cs="Times New Roman"/>
              <w:spacing w:val="-2"/>
              <w:kern w:val="0"/>
              <w:sz w:val="18"/>
              <w:szCs w:val="18"/>
              <w:lang w:val="en-US"/>
              <w14:ligatures w14:val="none"/>
            </w:rPr>
            <w:t>h</w:t>
          </w:r>
          <w:r w:rsidRPr="00495023">
            <w:rPr>
              <w:rFonts w:ascii="Times New Roman" w:eastAsia="Times New Roman" w:hAnsi="Times New Roman" w:cs="Times New Roman"/>
              <w:kern w:val="0"/>
              <w:sz w:val="18"/>
              <w:szCs w:val="18"/>
              <w:lang w:val="en-US"/>
              <w14:ligatures w14:val="none"/>
            </w:rPr>
            <w:t>i:</w:t>
          </w:r>
        </w:p>
        <w:p w14:paraId="73AC1AB0" w14:textId="77777777" w:rsidR="00495023" w:rsidRPr="00495023" w:rsidRDefault="00495023" w:rsidP="00495023">
          <w:pPr>
            <w:widowControl w:val="0"/>
            <w:autoSpaceDE w:val="0"/>
            <w:autoSpaceDN w:val="0"/>
            <w:spacing w:after="0" w:line="240" w:lineRule="auto"/>
            <w:ind w:left="135"/>
            <w:jc w:val="center"/>
            <w:rPr>
              <w:rFonts w:ascii="Times New Roman" w:eastAsia="Times New Roman" w:hAnsi="Times New Roman" w:cs="Times New Roman"/>
              <w:b/>
              <w:bCs/>
              <w:kern w:val="0"/>
              <w:sz w:val="24"/>
              <w:szCs w:val="24"/>
              <w14:ligatures w14:val="none"/>
            </w:rPr>
          </w:pPr>
          <w:r w:rsidRPr="00495023">
            <w:rPr>
              <w:rFonts w:ascii="Times New Roman" w:eastAsia="Times New Roman" w:hAnsi="Times New Roman" w:cs="Times New Roman"/>
              <w:kern w:val="0"/>
              <w:sz w:val="18"/>
              <w:szCs w:val="18"/>
              <w:lang w:val="en-US"/>
              <w14:ligatures w14:val="none"/>
            </w:rPr>
            <w:t>00</w:t>
          </w:r>
        </w:p>
      </w:tc>
      <w:tc>
        <w:tcPr>
          <w:tcW w:w="2126" w:type="dxa"/>
          <w:tcBorders>
            <w:left w:val="single" w:sz="4" w:space="0" w:color="auto"/>
            <w:right w:val="single" w:sz="4" w:space="0" w:color="auto"/>
          </w:tcBorders>
        </w:tcPr>
        <w:p w14:paraId="2C88CCBF" w14:textId="38F91209" w:rsidR="00495023" w:rsidRPr="00495023" w:rsidRDefault="00495023" w:rsidP="00495023">
          <w:pPr>
            <w:widowControl w:val="0"/>
            <w:autoSpaceDE w:val="0"/>
            <w:autoSpaceDN w:val="0"/>
            <w:spacing w:before="31" w:after="0" w:line="240" w:lineRule="auto"/>
            <w:jc w:val="center"/>
            <w:rPr>
              <w:rFonts w:ascii="Times New Roman" w:eastAsia="Times New Roman" w:hAnsi="Times New Roman" w:cs="Times New Roman"/>
              <w:kern w:val="0"/>
              <w:sz w:val="18"/>
              <w:szCs w:val="18"/>
              <w:lang w:val="en-US"/>
              <w14:ligatures w14:val="none"/>
            </w:rPr>
          </w:pPr>
          <w:r w:rsidRPr="00495023">
            <w:rPr>
              <w:rFonts w:ascii="Times New Roman" w:eastAsia="Times New Roman" w:hAnsi="Times New Roman" w:cs="Times New Roman"/>
              <w:spacing w:val="-1"/>
              <w:kern w:val="0"/>
              <w:sz w:val="18"/>
              <w:szCs w:val="18"/>
              <w:lang w:val="en-US"/>
              <w14:ligatures w14:val="none"/>
            </w:rPr>
            <w:t>R</w:t>
          </w:r>
          <w:r w:rsidRPr="00495023">
            <w:rPr>
              <w:rFonts w:ascii="Times New Roman" w:eastAsia="Times New Roman" w:hAnsi="Times New Roman" w:cs="Times New Roman"/>
              <w:kern w:val="0"/>
              <w:sz w:val="18"/>
              <w:szCs w:val="18"/>
              <w:lang w:val="en-US"/>
              <w14:ligatures w14:val="none"/>
            </w:rPr>
            <w:t>e</w:t>
          </w:r>
          <w:r w:rsidRPr="00495023">
            <w:rPr>
              <w:rFonts w:ascii="Times New Roman" w:eastAsia="Times New Roman" w:hAnsi="Times New Roman" w:cs="Times New Roman"/>
              <w:spacing w:val="-2"/>
              <w:kern w:val="0"/>
              <w:sz w:val="18"/>
              <w:szCs w:val="18"/>
              <w:lang w:val="en-US"/>
              <w14:ligatures w14:val="none"/>
            </w:rPr>
            <w:t>v</w:t>
          </w:r>
          <w:r w:rsidRPr="00495023">
            <w:rPr>
              <w:rFonts w:ascii="Times New Roman" w:eastAsia="Times New Roman" w:hAnsi="Times New Roman" w:cs="Times New Roman"/>
              <w:spacing w:val="1"/>
              <w:kern w:val="0"/>
              <w:sz w:val="18"/>
              <w:szCs w:val="18"/>
              <w:lang w:val="en-US"/>
              <w14:ligatures w14:val="none"/>
            </w:rPr>
            <w:t>i</w:t>
          </w:r>
          <w:r w:rsidRPr="00495023">
            <w:rPr>
              <w:rFonts w:ascii="Times New Roman" w:eastAsia="Times New Roman" w:hAnsi="Times New Roman" w:cs="Times New Roman"/>
              <w:kern w:val="0"/>
              <w:sz w:val="18"/>
              <w:szCs w:val="18"/>
              <w:lang w:val="en-US"/>
              <w14:ligatures w14:val="none"/>
            </w:rPr>
            <w:t>z</w:t>
          </w:r>
          <w:r w:rsidRPr="00495023">
            <w:rPr>
              <w:rFonts w:ascii="Times New Roman" w:eastAsia="Times New Roman" w:hAnsi="Times New Roman" w:cs="Times New Roman"/>
              <w:spacing w:val="-2"/>
              <w:kern w:val="0"/>
              <w:sz w:val="18"/>
              <w:szCs w:val="18"/>
              <w:lang w:val="en-US"/>
              <w14:ligatures w14:val="none"/>
            </w:rPr>
            <w:t>y</w:t>
          </w:r>
          <w:r w:rsidRPr="00495023">
            <w:rPr>
              <w:rFonts w:ascii="Times New Roman" w:eastAsia="Times New Roman" w:hAnsi="Times New Roman" w:cs="Times New Roman"/>
              <w:kern w:val="0"/>
              <w:sz w:val="18"/>
              <w:szCs w:val="18"/>
              <w:lang w:val="en-US"/>
              <w14:ligatures w14:val="none"/>
            </w:rPr>
            <w:t xml:space="preserve">on </w:t>
          </w:r>
          <w:r w:rsidRPr="00495023">
            <w:rPr>
              <w:rFonts w:ascii="Times New Roman" w:eastAsia="Times New Roman" w:hAnsi="Times New Roman" w:cs="Times New Roman"/>
              <w:spacing w:val="-1"/>
              <w:kern w:val="0"/>
              <w:sz w:val="18"/>
              <w:szCs w:val="18"/>
              <w:lang w:val="en-US"/>
              <w14:ligatures w14:val="none"/>
            </w:rPr>
            <w:t>N</w:t>
          </w:r>
          <w:r w:rsidR="00B60DD1">
            <w:rPr>
              <w:rFonts w:ascii="Times New Roman" w:eastAsia="Times New Roman" w:hAnsi="Times New Roman" w:cs="Times New Roman"/>
              <w:kern w:val="0"/>
              <w:sz w:val="18"/>
              <w:szCs w:val="18"/>
              <w:lang w:val="en-US"/>
              <w14:ligatures w14:val="none"/>
            </w:rPr>
            <w:t>o:</w:t>
          </w:r>
        </w:p>
        <w:p w14:paraId="17238A24" w14:textId="77777777" w:rsidR="00495023" w:rsidRPr="00495023" w:rsidRDefault="00495023" w:rsidP="00495023">
          <w:pPr>
            <w:widowControl w:val="0"/>
            <w:autoSpaceDE w:val="0"/>
            <w:autoSpaceDN w:val="0"/>
            <w:spacing w:before="31" w:after="0" w:line="240" w:lineRule="auto"/>
            <w:jc w:val="center"/>
            <w:rPr>
              <w:rFonts w:ascii="Times New Roman" w:eastAsia="Times New Roman" w:hAnsi="Times New Roman" w:cs="Times New Roman"/>
              <w:spacing w:val="-1"/>
              <w:kern w:val="0"/>
              <w:sz w:val="18"/>
              <w:szCs w:val="18"/>
              <w:lang w:val="en-US"/>
              <w14:ligatures w14:val="none"/>
            </w:rPr>
          </w:pPr>
          <w:r w:rsidRPr="00495023">
            <w:rPr>
              <w:rFonts w:ascii="Times New Roman" w:eastAsia="Times New Roman" w:hAnsi="Times New Roman" w:cs="Times New Roman"/>
              <w:kern w:val="0"/>
              <w:sz w:val="18"/>
              <w:szCs w:val="18"/>
              <w:lang w:val="en-US"/>
              <w14:ligatures w14:val="none"/>
            </w:rPr>
            <w:t>00</w:t>
          </w:r>
        </w:p>
      </w:tc>
      <w:tc>
        <w:tcPr>
          <w:tcW w:w="1843" w:type="dxa"/>
          <w:tcBorders>
            <w:left w:val="single" w:sz="4" w:space="0" w:color="auto"/>
          </w:tcBorders>
        </w:tcPr>
        <w:p w14:paraId="497736E2" w14:textId="77777777" w:rsidR="00495023" w:rsidRPr="00495023" w:rsidRDefault="00495023" w:rsidP="00495023">
          <w:pPr>
            <w:widowControl w:val="0"/>
            <w:autoSpaceDE w:val="0"/>
            <w:autoSpaceDN w:val="0"/>
            <w:spacing w:before="48" w:after="0" w:line="240" w:lineRule="auto"/>
            <w:ind w:left="103"/>
            <w:jc w:val="center"/>
            <w:rPr>
              <w:rFonts w:ascii="Times New Roman" w:eastAsia="Times New Roman" w:hAnsi="Times New Roman" w:cs="Times New Roman"/>
              <w:kern w:val="0"/>
              <w:sz w:val="18"/>
              <w:szCs w:val="18"/>
              <w:lang w:val="en-US"/>
              <w14:ligatures w14:val="none"/>
            </w:rPr>
          </w:pPr>
          <w:r w:rsidRPr="00495023">
            <w:rPr>
              <w:rFonts w:ascii="Times New Roman" w:eastAsia="Times New Roman" w:hAnsi="Times New Roman" w:cs="Times New Roman"/>
              <w:kern w:val="0"/>
              <w:sz w:val="18"/>
              <w:szCs w:val="18"/>
              <w:lang w:val="en-US"/>
              <w14:ligatures w14:val="none"/>
            </w:rPr>
            <w:t>Sa</w:t>
          </w:r>
          <w:r w:rsidRPr="00495023">
            <w:rPr>
              <w:rFonts w:ascii="Times New Roman" w:eastAsia="Times New Roman" w:hAnsi="Times New Roman" w:cs="Times New Roman"/>
              <w:spacing w:val="-2"/>
              <w:kern w:val="0"/>
              <w:sz w:val="18"/>
              <w:szCs w:val="18"/>
              <w:lang w:val="en-US"/>
              <w14:ligatures w14:val="none"/>
            </w:rPr>
            <w:t>y</w:t>
          </w:r>
          <w:r w:rsidRPr="00495023">
            <w:rPr>
              <w:rFonts w:ascii="Times New Roman" w:eastAsia="Times New Roman" w:hAnsi="Times New Roman" w:cs="Times New Roman"/>
              <w:spacing w:val="1"/>
              <w:kern w:val="0"/>
              <w:sz w:val="18"/>
              <w:szCs w:val="18"/>
              <w:lang w:val="en-US"/>
              <w14:ligatures w14:val="none"/>
            </w:rPr>
            <w:t>f</w:t>
          </w:r>
          <w:r w:rsidRPr="00495023">
            <w:rPr>
              <w:rFonts w:ascii="Times New Roman" w:eastAsia="Times New Roman" w:hAnsi="Times New Roman" w:cs="Times New Roman"/>
              <w:kern w:val="0"/>
              <w:sz w:val="18"/>
              <w:szCs w:val="18"/>
              <w:lang w:val="en-US"/>
              <w14:ligatures w14:val="none"/>
            </w:rPr>
            <w:t>a No:</w:t>
          </w:r>
        </w:p>
        <w:p w14:paraId="7D815197" w14:textId="5944FB4E" w:rsidR="00495023" w:rsidRPr="00495023" w:rsidRDefault="00BB3A3A" w:rsidP="00495023">
          <w:pPr>
            <w:widowControl w:val="0"/>
            <w:autoSpaceDE w:val="0"/>
            <w:autoSpaceDN w:val="0"/>
            <w:spacing w:before="48" w:after="0" w:line="240" w:lineRule="auto"/>
            <w:ind w:left="103"/>
            <w:jc w:val="center"/>
            <w:rPr>
              <w:rFonts w:ascii="Times New Roman" w:eastAsia="Times New Roman" w:hAnsi="Times New Roman" w:cs="Times New Roman"/>
              <w:kern w:val="0"/>
              <w:sz w:val="18"/>
              <w:szCs w:val="18"/>
              <w:lang w:val="en-US"/>
              <w14:ligatures w14:val="none"/>
            </w:rPr>
          </w:pPr>
          <w:r>
            <w:rPr>
              <w:rFonts w:ascii="Times New Roman" w:eastAsia="Times New Roman" w:hAnsi="Times New Roman" w:cs="Times New Roman"/>
              <w:kern w:val="0"/>
              <w:sz w:val="18"/>
              <w:szCs w:val="18"/>
              <w:lang w:val="en-US"/>
              <w14:ligatures w14:val="none"/>
            </w:rPr>
            <w:t>1/2</w:t>
          </w:r>
        </w:p>
      </w:tc>
    </w:tr>
  </w:tbl>
  <w:p w14:paraId="2053A289" w14:textId="77777777" w:rsidR="00B256BA" w:rsidRDefault="00B256B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2410"/>
      <w:gridCol w:w="2268"/>
      <w:gridCol w:w="2126"/>
      <w:gridCol w:w="1843"/>
    </w:tblGrid>
    <w:tr w:rsidR="00BB3A3A" w:rsidRPr="00495023" w14:paraId="6F3427BA" w14:textId="77777777" w:rsidTr="00495023">
      <w:trPr>
        <w:trHeight w:val="1388"/>
      </w:trPr>
      <w:tc>
        <w:tcPr>
          <w:tcW w:w="1843" w:type="dxa"/>
          <w:tcBorders>
            <w:right w:val="single" w:sz="12" w:space="0" w:color="auto"/>
          </w:tcBorders>
          <w:vAlign w:val="center"/>
        </w:tcPr>
        <w:p w14:paraId="08DB2541" w14:textId="77777777" w:rsidR="00BB3A3A" w:rsidRPr="00495023" w:rsidRDefault="00BB3A3A" w:rsidP="00495023">
          <w:pPr>
            <w:widowControl w:val="0"/>
            <w:autoSpaceDE w:val="0"/>
            <w:autoSpaceDN w:val="0"/>
            <w:spacing w:after="0" w:line="240" w:lineRule="auto"/>
            <w:jc w:val="center"/>
            <w:rPr>
              <w:rFonts w:ascii="Times New Roman" w:eastAsia="Times New Roman" w:hAnsi="Times New Roman" w:cs="Times New Roman"/>
              <w:kern w:val="0"/>
              <w:sz w:val="24"/>
              <w:szCs w:val="24"/>
              <w:lang w:val="en-US"/>
              <w14:ligatures w14:val="none"/>
            </w:rPr>
          </w:pPr>
          <w:r w:rsidRPr="00495023">
            <w:rPr>
              <w:rFonts w:ascii="Times New Roman" w:eastAsia="Times New Roman" w:hAnsi="Times New Roman" w:cs="Times New Roman"/>
              <w:noProof/>
              <w:kern w:val="0"/>
              <w:lang w:eastAsia="tr-TR"/>
              <w14:ligatures w14:val="none"/>
            </w:rPr>
            <w:drawing>
              <wp:inline distT="0" distB="0" distL="0" distR="0" wp14:anchorId="58176C16" wp14:editId="159A668E">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804" w:type="dxa"/>
          <w:gridSpan w:val="3"/>
          <w:tcBorders>
            <w:left w:val="single" w:sz="12" w:space="0" w:color="auto"/>
          </w:tcBorders>
          <w:vAlign w:val="center"/>
        </w:tcPr>
        <w:p w14:paraId="5A30EE73" w14:textId="77777777" w:rsidR="00BB3A3A" w:rsidRPr="00495023" w:rsidRDefault="00BB3A3A" w:rsidP="00495023">
          <w:pPr>
            <w:widowControl w:val="0"/>
            <w:autoSpaceDE w:val="0"/>
            <w:autoSpaceDN w:val="0"/>
            <w:spacing w:after="0" w:line="240" w:lineRule="auto"/>
            <w:jc w:val="center"/>
            <w:rPr>
              <w:rFonts w:ascii="Times New Roman" w:eastAsia="Times New Roman" w:hAnsi="Times New Roman" w:cs="Times New Roman"/>
              <w:b/>
              <w:bCs/>
              <w:kern w:val="0"/>
              <w:sz w:val="24"/>
              <w:szCs w:val="24"/>
              <w14:ligatures w14:val="none"/>
            </w:rPr>
          </w:pPr>
          <w:r w:rsidRPr="00495023">
            <w:rPr>
              <w:rFonts w:ascii="Times New Roman" w:eastAsia="Times New Roman" w:hAnsi="Times New Roman" w:cs="Times New Roman"/>
              <w:b/>
              <w:bCs/>
              <w:kern w:val="0"/>
              <w:sz w:val="24"/>
              <w:szCs w:val="24"/>
              <w14:ligatures w14:val="none"/>
            </w:rPr>
            <w:t>ADIYAMAN ÜNİVERSİTESİ – (ADYÜ)</w:t>
          </w:r>
        </w:p>
        <w:p w14:paraId="2238A8B1" w14:textId="77777777" w:rsidR="00BB3A3A" w:rsidRPr="00495023" w:rsidRDefault="00BB3A3A" w:rsidP="00495023">
          <w:pPr>
            <w:widowControl w:val="0"/>
            <w:autoSpaceDE w:val="0"/>
            <w:autoSpaceDN w:val="0"/>
            <w:spacing w:after="0" w:line="240" w:lineRule="auto"/>
            <w:jc w:val="center"/>
            <w:rPr>
              <w:rFonts w:ascii="Times New Roman" w:eastAsia="Times New Roman" w:hAnsi="Times New Roman" w:cs="Times New Roman"/>
              <w:kern w:val="0"/>
              <w:sz w:val="13"/>
              <w:szCs w:val="13"/>
              <w:lang w:val="en-US"/>
              <w14:ligatures w14:val="none"/>
            </w:rPr>
          </w:pPr>
        </w:p>
        <w:p w14:paraId="72AC4BE4" w14:textId="77777777" w:rsidR="00BB3A3A" w:rsidRPr="00495023" w:rsidRDefault="00BB3A3A" w:rsidP="00495023">
          <w:pPr>
            <w:widowControl w:val="0"/>
            <w:autoSpaceDE w:val="0"/>
            <w:autoSpaceDN w:val="0"/>
            <w:spacing w:after="0" w:line="240" w:lineRule="auto"/>
            <w:jc w:val="center"/>
            <w:rPr>
              <w:rFonts w:ascii="Times New Roman" w:eastAsia="Times New Roman" w:hAnsi="Times New Roman" w:cs="Times New Roman"/>
              <w:b/>
              <w:bCs/>
              <w:kern w:val="0"/>
              <w:sz w:val="24"/>
              <w:szCs w:val="24"/>
              <w14:ligatures w14:val="none"/>
            </w:rPr>
          </w:pPr>
          <w:r w:rsidRPr="00495023">
            <w:rPr>
              <w:rFonts w:ascii="Times New Roman" w:eastAsia="Times New Roman" w:hAnsi="Times New Roman" w:cs="Times New Roman"/>
              <w:b/>
              <w:bCs/>
              <w:kern w:val="0"/>
              <w:sz w:val="24"/>
              <w:szCs w:val="24"/>
              <w14:ligatures w14:val="none"/>
            </w:rPr>
            <w:t>Diş Hekimliği Uygulama Ve Araştırma Merkezi</w:t>
          </w:r>
        </w:p>
        <w:p w14:paraId="56E84F81" w14:textId="77777777" w:rsidR="00BB3A3A" w:rsidRPr="00495023" w:rsidRDefault="00BB3A3A" w:rsidP="008A5AF1">
          <w:pPr>
            <w:widowControl w:val="0"/>
            <w:autoSpaceDE w:val="0"/>
            <w:autoSpaceDN w:val="0"/>
            <w:spacing w:after="0" w:line="240" w:lineRule="auto"/>
            <w:jc w:val="center"/>
            <w:rPr>
              <w:rFonts w:ascii="Times New Roman" w:eastAsia="Times New Roman" w:hAnsi="Times New Roman" w:cs="Times New Roman"/>
              <w:b/>
              <w:bCs/>
              <w:kern w:val="0"/>
              <w:sz w:val="24"/>
              <w:szCs w:val="24"/>
              <w14:ligatures w14:val="none"/>
            </w:rPr>
          </w:pPr>
          <w:r w:rsidRPr="00495023">
            <w:rPr>
              <w:rFonts w:ascii="Times New Roman" w:eastAsia="Times New Roman" w:hAnsi="Times New Roman" w:cs="Times New Roman"/>
              <w:b/>
              <w:kern w:val="0"/>
              <w:sz w:val="24"/>
              <w:szCs w:val="24"/>
              <w:lang w:val="en-US"/>
              <w14:ligatures w14:val="none"/>
            </w:rPr>
            <w:t>İlaç ve Tıbbi Sarf Malzeme</w:t>
          </w:r>
          <w:r>
            <w:rPr>
              <w:rFonts w:ascii="Times New Roman" w:eastAsia="Times New Roman" w:hAnsi="Times New Roman" w:cs="Times New Roman"/>
              <w:b/>
              <w:kern w:val="0"/>
              <w:sz w:val="24"/>
              <w:szCs w:val="24"/>
              <w:lang w:val="en-US"/>
              <w14:ligatures w14:val="none"/>
            </w:rPr>
            <w:t xml:space="preserve"> Temini, İadesi ve İmhası Talimatı</w:t>
          </w:r>
        </w:p>
      </w:tc>
      <w:tc>
        <w:tcPr>
          <w:tcW w:w="1843" w:type="dxa"/>
          <w:vAlign w:val="center"/>
        </w:tcPr>
        <w:p w14:paraId="293EF470" w14:textId="77777777" w:rsidR="00BB3A3A" w:rsidRPr="00495023" w:rsidRDefault="00BB3A3A" w:rsidP="00495023">
          <w:pPr>
            <w:widowControl w:val="0"/>
            <w:autoSpaceDE w:val="0"/>
            <w:autoSpaceDN w:val="0"/>
            <w:spacing w:before="48" w:after="0" w:line="240" w:lineRule="auto"/>
            <w:ind w:left="102"/>
            <w:jc w:val="center"/>
            <w:rPr>
              <w:rFonts w:ascii="Times New Roman" w:eastAsia="Times New Roman" w:hAnsi="Times New Roman" w:cs="Times New Roman"/>
              <w:kern w:val="0"/>
              <w:sz w:val="18"/>
              <w:szCs w:val="18"/>
              <w:lang w:val="en-US"/>
              <w14:ligatures w14:val="none"/>
            </w:rPr>
          </w:pPr>
          <w:r w:rsidRPr="00495023">
            <w:rPr>
              <w:rFonts w:ascii="Times New Roman" w:eastAsia="Times New Roman" w:hAnsi="Times New Roman" w:cs="Times New Roman"/>
              <w:noProof/>
              <w:kern w:val="0"/>
              <w:lang w:eastAsia="tr-TR"/>
              <w14:ligatures w14:val="none"/>
            </w:rPr>
            <w:drawing>
              <wp:inline distT="0" distB="0" distL="0" distR="0" wp14:anchorId="5F5D11E7" wp14:editId="1084AD3A">
                <wp:extent cx="800100" cy="7143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BB3A3A" w:rsidRPr="00495023" w14:paraId="7E79CE45" w14:textId="77777777" w:rsidTr="00495023">
      <w:trPr>
        <w:trHeight w:hRule="exact" w:val="578"/>
      </w:trPr>
      <w:tc>
        <w:tcPr>
          <w:tcW w:w="1843" w:type="dxa"/>
          <w:tcBorders>
            <w:right w:val="single" w:sz="12" w:space="0" w:color="auto"/>
          </w:tcBorders>
        </w:tcPr>
        <w:p w14:paraId="3EE50FDE" w14:textId="77777777" w:rsidR="00BB3A3A" w:rsidRPr="00495023" w:rsidRDefault="00BB3A3A" w:rsidP="00495023">
          <w:pPr>
            <w:widowControl w:val="0"/>
            <w:autoSpaceDE w:val="0"/>
            <w:autoSpaceDN w:val="0"/>
            <w:spacing w:after="0" w:line="240" w:lineRule="auto"/>
            <w:ind w:left="103"/>
            <w:jc w:val="center"/>
            <w:rPr>
              <w:rFonts w:ascii="Times New Roman" w:eastAsia="Times New Roman" w:hAnsi="Times New Roman" w:cs="Times New Roman"/>
              <w:kern w:val="0"/>
              <w:sz w:val="18"/>
              <w:szCs w:val="18"/>
              <w:lang w:val="en-US"/>
              <w14:ligatures w14:val="none"/>
            </w:rPr>
          </w:pPr>
          <w:r w:rsidRPr="00495023">
            <w:rPr>
              <w:rFonts w:ascii="Times New Roman" w:eastAsia="Times New Roman" w:hAnsi="Times New Roman" w:cs="Times New Roman"/>
              <w:spacing w:val="-1"/>
              <w:kern w:val="0"/>
              <w:sz w:val="18"/>
              <w:szCs w:val="18"/>
              <w:lang w:val="en-US"/>
              <w14:ligatures w14:val="none"/>
            </w:rPr>
            <w:t>D</w:t>
          </w:r>
          <w:r w:rsidRPr="00495023">
            <w:rPr>
              <w:rFonts w:ascii="Times New Roman" w:eastAsia="Times New Roman" w:hAnsi="Times New Roman" w:cs="Times New Roman"/>
              <w:kern w:val="0"/>
              <w:sz w:val="18"/>
              <w:szCs w:val="18"/>
              <w:lang w:val="en-US"/>
              <w14:ligatures w14:val="none"/>
            </w:rPr>
            <w:t>o</w:t>
          </w:r>
          <w:r w:rsidRPr="00495023">
            <w:rPr>
              <w:rFonts w:ascii="Times New Roman" w:eastAsia="Times New Roman" w:hAnsi="Times New Roman" w:cs="Times New Roman"/>
              <w:spacing w:val="-2"/>
              <w:kern w:val="0"/>
              <w:sz w:val="18"/>
              <w:szCs w:val="18"/>
              <w:lang w:val="en-US"/>
              <w14:ligatures w14:val="none"/>
            </w:rPr>
            <w:t>k</w:t>
          </w:r>
          <w:r w:rsidRPr="00495023">
            <w:rPr>
              <w:rFonts w:ascii="Times New Roman" w:eastAsia="Times New Roman" w:hAnsi="Times New Roman" w:cs="Times New Roman"/>
              <w:spacing w:val="2"/>
              <w:kern w:val="0"/>
              <w:sz w:val="18"/>
              <w:szCs w:val="18"/>
              <w:lang w:val="en-US"/>
              <w14:ligatures w14:val="none"/>
            </w:rPr>
            <w:t>ü</w:t>
          </w:r>
          <w:r w:rsidRPr="00495023">
            <w:rPr>
              <w:rFonts w:ascii="Times New Roman" w:eastAsia="Times New Roman" w:hAnsi="Times New Roman" w:cs="Times New Roman"/>
              <w:spacing w:val="-4"/>
              <w:kern w:val="0"/>
              <w:sz w:val="18"/>
              <w:szCs w:val="18"/>
              <w:lang w:val="en-US"/>
              <w14:ligatures w14:val="none"/>
            </w:rPr>
            <w:t>m</w:t>
          </w:r>
          <w:r w:rsidRPr="00495023">
            <w:rPr>
              <w:rFonts w:ascii="Times New Roman" w:eastAsia="Times New Roman" w:hAnsi="Times New Roman" w:cs="Times New Roman"/>
              <w:kern w:val="0"/>
              <w:sz w:val="18"/>
              <w:szCs w:val="18"/>
              <w:lang w:val="en-US"/>
              <w14:ligatures w14:val="none"/>
            </w:rPr>
            <w:t>an</w:t>
          </w:r>
          <w:r w:rsidRPr="00495023">
            <w:rPr>
              <w:rFonts w:ascii="Times New Roman" w:eastAsia="Times New Roman" w:hAnsi="Times New Roman" w:cs="Times New Roman"/>
              <w:spacing w:val="1"/>
              <w:kern w:val="0"/>
              <w:sz w:val="18"/>
              <w:szCs w:val="18"/>
              <w:lang w:val="en-US"/>
              <w14:ligatures w14:val="none"/>
            </w:rPr>
            <w:t xml:space="preserve"> Kodu:</w:t>
          </w:r>
        </w:p>
        <w:p w14:paraId="749E96E1" w14:textId="77777777" w:rsidR="00BB3A3A" w:rsidRPr="00495023" w:rsidRDefault="00BB3A3A" w:rsidP="00495023">
          <w:pPr>
            <w:widowControl w:val="0"/>
            <w:autoSpaceDE w:val="0"/>
            <w:autoSpaceDN w:val="0"/>
            <w:spacing w:after="0" w:line="240" w:lineRule="auto"/>
            <w:ind w:left="103"/>
            <w:jc w:val="center"/>
            <w:rPr>
              <w:rFonts w:ascii="Times New Roman" w:eastAsia="Times New Roman" w:hAnsi="Times New Roman" w:cs="Times New Roman"/>
              <w:kern w:val="0"/>
              <w:sz w:val="18"/>
              <w:szCs w:val="18"/>
              <w:lang w:val="en-US"/>
              <w14:ligatures w14:val="none"/>
            </w:rPr>
          </w:pPr>
          <w:r w:rsidRPr="00495023">
            <w:rPr>
              <w:rFonts w:ascii="Times New Roman" w:eastAsia="Times New Roman" w:hAnsi="Times New Roman" w:cs="Times New Roman"/>
              <w:kern w:val="0"/>
              <w:sz w:val="18"/>
              <w:szCs w:val="18"/>
              <w:lang w:val="en-US"/>
              <w14:ligatures w14:val="none"/>
            </w:rPr>
            <w:t>S.İY.</w:t>
          </w:r>
          <w:r>
            <w:rPr>
              <w:rFonts w:ascii="Times New Roman" w:eastAsia="Times New Roman" w:hAnsi="Times New Roman" w:cs="Times New Roman"/>
              <w:kern w:val="0"/>
              <w:sz w:val="18"/>
              <w:szCs w:val="18"/>
              <w:lang w:val="en-US"/>
              <w14:ligatures w14:val="none"/>
            </w:rPr>
            <w:t>TL</w:t>
          </w:r>
          <w:r w:rsidRPr="00495023">
            <w:rPr>
              <w:rFonts w:ascii="Times New Roman" w:eastAsia="Times New Roman" w:hAnsi="Times New Roman" w:cs="Times New Roman"/>
              <w:kern w:val="0"/>
              <w:sz w:val="18"/>
              <w:szCs w:val="18"/>
              <w:lang w:val="en-US"/>
              <w14:ligatures w14:val="none"/>
            </w:rPr>
            <w:t>.</w:t>
          </w:r>
          <w:r>
            <w:rPr>
              <w:rFonts w:ascii="Times New Roman" w:eastAsia="Times New Roman" w:hAnsi="Times New Roman" w:cs="Times New Roman"/>
              <w:kern w:val="0"/>
              <w:sz w:val="18"/>
              <w:szCs w:val="18"/>
              <w:lang w:val="en-US"/>
              <w14:ligatures w14:val="none"/>
            </w:rPr>
            <w:t>22</w:t>
          </w:r>
        </w:p>
      </w:tc>
      <w:tc>
        <w:tcPr>
          <w:tcW w:w="2410" w:type="dxa"/>
          <w:tcBorders>
            <w:left w:val="single" w:sz="12" w:space="0" w:color="auto"/>
            <w:right w:val="single" w:sz="4" w:space="0" w:color="auto"/>
          </w:tcBorders>
        </w:tcPr>
        <w:p w14:paraId="030F30C6" w14:textId="3CB522C1" w:rsidR="00BB3A3A" w:rsidRPr="00495023" w:rsidRDefault="00BB3A3A" w:rsidP="00495023">
          <w:pPr>
            <w:widowControl w:val="0"/>
            <w:autoSpaceDE w:val="0"/>
            <w:autoSpaceDN w:val="0"/>
            <w:spacing w:after="0" w:line="240" w:lineRule="auto"/>
            <w:ind w:left="135"/>
            <w:jc w:val="center"/>
            <w:rPr>
              <w:rFonts w:ascii="Times New Roman" w:eastAsia="Times New Roman" w:hAnsi="Times New Roman" w:cs="Times New Roman"/>
              <w:kern w:val="0"/>
              <w:sz w:val="18"/>
              <w:szCs w:val="18"/>
              <w:lang w:val="en-US"/>
              <w14:ligatures w14:val="none"/>
            </w:rPr>
          </w:pPr>
          <w:r w:rsidRPr="00495023">
            <w:rPr>
              <w:rFonts w:ascii="Times New Roman" w:eastAsia="Times New Roman" w:hAnsi="Times New Roman" w:cs="Times New Roman"/>
              <w:spacing w:val="-1"/>
              <w:kern w:val="0"/>
              <w:sz w:val="18"/>
              <w:szCs w:val="18"/>
              <w:lang w:val="en-US"/>
              <w14:ligatures w14:val="none"/>
            </w:rPr>
            <w:t>Y</w:t>
          </w:r>
          <w:r w:rsidRPr="00495023">
            <w:rPr>
              <w:rFonts w:ascii="Times New Roman" w:eastAsia="Times New Roman" w:hAnsi="Times New Roman" w:cs="Times New Roman"/>
              <w:kern w:val="0"/>
              <w:sz w:val="18"/>
              <w:szCs w:val="18"/>
              <w:lang w:val="en-US"/>
              <w14:ligatures w14:val="none"/>
            </w:rPr>
            <w:t>a</w:t>
          </w:r>
          <w:r w:rsidRPr="00495023">
            <w:rPr>
              <w:rFonts w:ascii="Times New Roman" w:eastAsia="Times New Roman" w:hAnsi="Times New Roman" w:cs="Times New Roman"/>
              <w:spacing w:val="-2"/>
              <w:kern w:val="0"/>
              <w:sz w:val="18"/>
              <w:szCs w:val="18"/>
              <w:lang w:val="en-US"/>
              <w14:ligatures w14:val="none"/>
            </w:rPr>
            <w:t>y</w:t>
          </w:r>
          <w:r w:rsidRPr="00495023">
            <w:rPr>
              <w:rFonts w:ascii="Times New Roman" w:eastAsia="Times New Roman" w:hAnsi="Times New Roman" w:cs="Times New Roman"/>
              <w:spacing w:val="1"/>
              <w:kern w:val="0"/>
              <w:sz w:val="18"/>
              <w:szCs w:val="18"/>
              <w:lang w:val="en-US"/>
              <w14:ligatures w14:val="none"/>
            </w:rPr>
            <w:t>ı</w:t>
          </w:r>
          <w:r w:rsidRPr="00495023">
            <w:rPr>
              <w:rFonts w:ascii="Times New Roman" w:eastAsia="Times New Roman" w:hAnsi="Times New Roman" w:cs="Times New Roman"/>
              <w:kern w:val="0"/>
              <w:sz w:val="18"/>
              <w:szCs w:val="18"/>
              <w:lang w:val="en-US"/>
              <w14:ligatures w14:val="none"/>
            </w:rPr>
            <w:t xml:space="preserve">n </w:t>
          </w:r>
          <w:r w:rsidRPr="00495023">
            <w:rPr>
              <w:rFonts w:ascii="Times New Roman" w:eastAsia="Times New Roman" w:hAnsi="Times New Roman" w:cs="Times New Roman"/>
              <w:spacing w:val="2"/>
              <w:kern w:val="0"/>
              <w:sz w:val="18"/>
              <w:szCs w:val="18"/>
              <w:lang w:val="en-US"/>
              <w14:ligatures w14:val="none"/>
            </w:rPr>
            <w:t>T</w:t>
          </w:r>
          <w:r w:rsidRPr="00495023">
            <w:rPr>
              <w:rFonts w:ascii="Times New Roman" w:eastAsia="Times New Roman" w:hAnsi="Times New Roman" w:cs="Times New Roman"/>
              <w:spacing w:val="-2"/>
              <w:kern w:val="0"/>
              <w:sz w:val="18"/>
              <w:szCs w:val="18"/>
              <w:lang w:val="en-US"/>
              <w14:ligatures w14:val="none"/>
            </w:rPr>
            <w:t>a</w:t>
          </w:r>
          <w:r w:rsidRPr="00495023">
            <w:rPr>
              <w:rFonts w:ascii="Times New Roman" w:eastAsia="Times New Roman" w:hAnsi="Times New Roman" w:cs="Times New Roman"/>
              <w:spacing w:val="1"/>
              <w:kern w:val="0"/>
              <w:sz w:val="18"/>
              <w:szCs w:val="18"/>
              <w:lang w:val="en-US"/>
              <w14:ligatures w14:val="none"/>
            </w:rPr>
            <w:t>r</w:t>
          </w:r>
          <w:r w:rsidRPr="00495023">
            <w:rPr>
              <w:rFonts w:ascii="Times New Roman" w:eastAsia="Times New Roman" w:hAnsi="Times New Roman" w:cs="Times New Roman"/>
              <w:spacing w:val="-1"/>
              <w:kern w:val="0"/>
              <w:sz w:val="18"/>
              <w:szCs w:val="18"/>
              <w:lang w:val="en-US"/>
              <w14:ligatures w14:val="none"/>
            </w:rPr>
            <w:t>i</w:t>
          </w:r>
          <w:r w:rsidRPr="00495023">
            <w:rPr>
              <w:rFonts w:ascii="Times New Roman" w:eastAsia="Times New Roman" w:hAnsi="Times New Roman" w:cs="Times New Roman"/>
              <w:kern w:val="0"/>
              <w:sz w:val="18"/>
              <w:szCs w:val="18"/>
              <w:lang w:val="en-US"/>
              <w14:ligatures w14:val="none"/>
            </w:rPr>
            <w:t>hi</w:t>
          </w:r>
          <w:r w:rsidR="00B60DD1">
            <w:rPr>
              <w:rFonts w:ascii="Times New Roman" w:eastAsia="Times New Roman" w:hAnsi="Times New Roman" w:cs="Times New Roman"/>
              <w:kern w:val="0"/>
              <w:sz w:val="18"/>
              <w:szCs w:val="18"/>
              <w:lang w:val="en-US"/>
              <w14:ligatures w14:val="none"/>
            </w:rPr>
            <w:t>:</w:t>
          </w:r>
        </w:p>
        <w:p w14:paraId="78CED94B" w14:textId="77777777" w:rsidR="00BB3A3A" w:rsidRPr="00495023" w:rsidRDefault="00BB3A3A" w:rsidP="00495023">
          <w:pPr>
            <w:widowControl w:val="0"/>
            <w:autoSpaceDE w:val="0"/>
            <w:autoSpaceDN w:val="0"/>
            <w:spacing w:after="0" w:line="240" w:lineRule="auto"/>
            <w:ind w:left="135"/>
            <w:jc w:val="center"/>
            <w:rPr>
              <w:rFonts w:ascii="Times New Roman" w:eastAsia="Times New Roman" w:hAnsi="Times New Roman" w:cs="Times New Roman"/>
              <w:bCs/>
              <w:kern w:val="0"/>
              <w:sz w:val="18"/>
              <w:szCs w:val="18"/>
              <w14:ligatures w14:val="none"/>
            </w:rPr>
          </w:pPr>
          <w:r>
            <w:rPr>
              <w:rFonts w:ascii="Times New Roman" w:eastAsia="Times New Roman" w:hAnsi="Times New Roman" w:cs="Times New Roman"/>
              <w:bCs/>
              <w:kern w:val="0"/>
              <w:sz w:val="18"/>
              <w:szCs w:val="18"/>
              <w14:ligatures w14:val="none"/>
            </w:rPr>
            <w:t>03.03.2025</w:t>
          </w:r>
        </w:p>
      </w:tc>
      <w:tc>
        <w:tcPr>
          <w:tcW w:w="2268" w:type="dxa"/>
          <w:tcBorders>
            <w:left w:val="single" w:sz="4" w:space="0" w:color="auto"/>
            <w:right w:val="single" w:sz="4" w:space="0" w:color="auto"/>
          </w:tcBorders>
        </w:tcPr>
        <w:p w14:paraId="32730963" w14:textId="77777777" w:rsidR="00BB3A3A" w:rsidRPr="00495023" w:rsidRDefault="00BB3A3A" w:rsidP="00495023">
          <w:pPr>
            <w:widowControl w:val="0"/>
            <w:autoSpaceDE w:val="0"/>
            <w:autoSpaceDN w:val="0"/>
            <w:spacing w:after="0" w:line="240" w:lineRule="auto"/>
            <w:ind w:left="135"/>
            <w:jc w:val="center"/>
            <w:rPr>
              <w:rFonts w:ascii="Times New Roman" w:eastAsia="Times New Roman" w:hAnsi="Times New Roman" w:cs="Times New Roman"/>
              <w:kern w:val="0"/>
              <w:sz w:val="18"/>
              <w:szCs w:val="18"/>
              <w:lang w:val="en-US"/>
              <w14:ligatures w14:val="none"/>
            </w:rPr>
          </w:pPr>
          <w:r w:rsidRPr="00495023">
            <w:rPr>
              <w:rFonts w:ascii="Times New Roman" w:eastAsia="Times New Roman" w:hAnsi="Times New Roman" w:cs="Times New Roman"/>
              <w:spacing w:val="-1"/>
              <w:kern w:val="0"/>
              <w:sz w:val="18"/>
              <w:szCs w:val="18"/>
              <w:lang w:val="en-US"/>
              <w14:ligatures w14:val="none"/>
            </w:rPr>
            <w:t>R</w:t>
          </w:r>
          <w:r w:rsidRPr="00495023">
            <w:rPr>
              <w:rFonts w:ascii="Times New Roman" w:eastAsia="Times New Roman" w:hAnsi="Times New Roman" w:cs="Times New Roman"/>
              <w:kern w:val="0"/>
              <w:sz w:val="18"/>
              <w:szCs w:val="18"/>
              <w:lang w:val="en-US"/>
              <w14:ligatures w14:val="none"/>
            </w:rPr>
            <w:t>e</w:t>
          </w:r>
          <w:r w:rsidRPr="00495023">
            <w:rPr>
              <w:rFonts w:ascii="Times New Roman" w:eastAsia="Times New Roman" w:hAnsi="Times New Roman" w:cs="Times New Roman"/>
              <w:spacing w:val="-2"/>
              <w:kern w:val="0"/>
              <w:sz w:val="18"/>
              <w:szCs w:val="18"/>
              <w:lang w:val="en-US"/>
              <w14:ligatures w14:val="none"/>
            </w:rPr>
            <w:t>v</w:t>
          </w:r>
          <w:r w:rsidRPr="00495023">
            <w:rPr>
              <w:rFonts w:ascii="Times New Roman" w:eastAsia="Times New Roman" w:hAnsi="Times New Roman" w:cs="Times New Roman"/>
              <w:spacing w:val="1"/>
              <w:kern w:val="0"/>
              <w:sz w:val="18"/>
              <w:szCs w:val="18"/>
              <w:lang w:val="en-US"/>
              <w14:ligatures w14:val="none"/>
            </w:rPr>
            <w:t>i</w:t>
          </w:r>
          <w:r w:rsidRPr="00495023">
            <w:rPr>
              <w:rFonts w:ascii="Times New Roman" w:eastAsia="Times New Roman" w:hAnsi="Times New Roman" w:cs="Times New Roman"/>
              <w:kern w:val="0"/>
              <w:sz w:val="18"/>
              <w:szCs w:val="18"/>
              <w:lang w:val="en-US"/>
              <w14:ligatures w14:val="none"/>
            </w:rPr>
            <w:t>z</w:t>
          </w:r>
          <w:r w:rsidRPr="00495023">
            <w:rPr>
              <w:rFonts w:ascii="Times New Roman" w:eastAsia="Times New Roman" w:hAnsi="Times New Roman" w:cs="Times New Roman"/>
              <w:spacing w:val="-2"/>
              <w:kern w:val="0"/>
              <w:sz w:val="18"/>
              <w:szCs w:val="18"/>
              <w:lang w:val="en-US"/>
              <w14:ligatures w14:val="none"/>
            </w:rPr>
            <w:t>y</w:t>
          </w:r>
          <w:r w:rsidRPr="00495023">
            <w:rPr>
              <w:rFonts w:ascii="Times New Roman" w:eastAsia="Times New Roman" w:hAnsi="Times New Roman" w:cs="Times New Roman"/>
              <w:kern w:val="0"/>
              <w:sz w:val="18"/>
              <w:szCs w:val="18"/>
              <w:lang w:val="en-US"/>
              <w14:ligatures w14:val="none"/>
            </w:rPr>
            <w:t xml:space="preserve">on </w:t>
          </w:r>
          <w:r w:rsidRPr="00495023">
            <w:rPr>
              <w:rFonts w:ascii="Times New Roman" w:eastAsia="Times New Roman" w:hAnsi="Times New Roman" w:cs="Times New Roman"/>
              <w:spacing w:val="2"/>
              <w:kern w:val="0"/>
              <w:sz w:val="18"/>
              <w:szCs w:val="18"/>
              <w:lang w:val="en-US"/>
              <w14:ligatures w14:val="none"/>
            </w:rPr>
            <w:t>T</w:t>
          </w:r>
          <w:r w:rsidRPr="00495023">
            <w:rPr>
              <w:rFonts w:ascii="Times New Roman" w:eastAsia="Times New Roman" w:hAnsi="Times New Roman" w:cs="Times New Roman"/>
              <w:spacing w:val="-2"/>
              <w:kern w:val="0"/>
              <w:sz w:val="18"/>
              <w:szCs w:val="18"/>
              <w:lang w:val="en-US"/>
              <w14:ligatures w14:val="none"/>
            </w:rPr>
            <w:t>a</w:t>
          </w:r>
          <w:r w:rsidRPr="00495023">
            <w:rPr>
              <w:rFonts w:ascii="Times New Roman" w:eastAsia="Times New Roman" w:hAnsi="Times New Roman" w:cs="Times New Roman"/>
              <w:spacing w:val="1"/>
              <w:kern w:val="0"/>
              <w:sz w:val="18"/>
              <w:szCs w:val="18"/>
              <w:lang w:val="en-US"/>
              <w14:ligatures w14:val="none"/>
            </w:rPr>
            <w:t>ri</w:t>
          </w:r>
          <w:r w:rsidRPr="00495023">
            <w:rPr>
              <w:rFonts w:ascii="Times New Roman" w:eastAsia="Times New Roman" w:hAnsi="Times New Roman" w:cs="Times New Roman"/>
              <w:spacing w:val="-2"/>
              <w:kern w:val="0"/>
              <w:sz w:val="18"/>
              <w:szCs w:val="18"/>
              <w:lang w:val="en-US"/>
              <w14:ligatures w14:val="none"/>
            </w:rPr>
            <w:t>h</w:t>
          </w:r>
          <w:r w:rsidRPr="00495023">
            <w:rPr>
              <w:rFonts w:ascii="Times New Roman" w:eastAsia="Times New Roman" w:hAnsi="Times New Roman" w:cs="Times New Roman"/>
              <w:kern w:val="0"/>
              <w:sz w:val="18"/>
              <w:szCs w:val="18"/>
              <w:lang w:val="en-US"/>
              <w14:ligatures w14:val="none"/>
            </w:rPr>
            <w:t>i:</w:t>
          </w:r>
        </w:p>
        <w:p w14:paraId="023BDE2E" w14:textId="77777777" w:rsidR="00BB3A3A" w:rsidRPr="00495023" w:rsidRDefault="00BB3A3A" w:rsidP="00495023">
          <w:pPr>
            <w:widowControl w:val="0"/>
            <w:autoSpaceDE w:val="0"/>
            <w:autoSpaceDN w:val="0"/>
            <w:spacing w:after="0" w:line="240" w:lineRule="auto"/>
            <w:ind w:left="135"/>
            <w:jc w:val="center"/>
            <w:rPr>
              <w:rFonts w:ascii="Times New Roman" w:eastAsia="Times New Roman" w:hAnsi="Times New Roman" w:cs="Times New Roman"/>
              <w:b/>
              <w:bCs/>
              <w:kern w:val="0"/>
              <w:sz w:val="24"/>
              <w:szCs w:val="24"/>
              <w14:ligatures w14:val="none"/>
            </w:rPr>
          </w:pPr>
          <w:r w:rsidRPr="00495023">
            <w:rPr>
              <w:rFonts w:ascii="Times New Roman" w:eastAsia="Times New Roman" w:hAnsi="Times New Roman" w:cs="Times New Roman"/>
              <w:kern w:val="0"/>
              <w:sz w:val="18"/>
              <w:szCs w:val="18"/>
              <w:lang w:val="en-US"/>
              <w14:ligatures w14:val="none"/>
            </w:rPr>
            <w:t>00</w:t>
          </w:r>
        </w:p>
      </w:tc>
      <w:tc>
        <w:tcPr>
          <w:tcW w:w="2126" w:type="dxa"/>
          <w:tcBorders>
            <w:left w:val="single" w:sz="4" w:space="0" w:color="auto"/>
            <w:right w:val="single" w:sz="4" w:space="0" w:color="auto"/>
          </w:tcBorders>
        </w:tcPr>
        <w:p w14:paraId="4DC73B90" w14:textId="5120B975" w:rsidR="00BB3A3A" w:rsidRPr="00495023" w:rsidRDefault="00BB3A3A" w:rsidP="00495023">
          <w:pPr>
            <w:widowControl w:val="0"/>
            <w:autoSpaceDE w:val="0"/>
            <w:autoSpaceDN w:val="0"/>
            <w:spacing w:before="31" w:after="0" w:line="240" w:lineRule="auto"/>
            <w:jc w:val="center"/>
            <w:rPr>
              <w:rFonts w:ascii="Times New Roman" w:eastAsia="Times New Roman" w:hAnsi="Times New Roman" w:cs="Times New Roman"/>
              <w:kern w:val="0"/>
              <w:sz w:val="18"/>
              <w:szCs w:val="18"/>
              <w:lang w:val="en-US"/>
              <w14:ligatures w14:val="none"/>
            </w:rPr>
          </w:pPr>
          <w:r w:rsidRPr="00495023">
            <w:rPr>
              <w:rFonts w:ascii="Times New Roman" w:eastAsia="Times New Roman" w:hAnsi="Times New Roman" w:cs="Times New Roman"/>
              <w:spacing w:val="-1"/>
              <w:kern w:val="0"/>
              <w:sz w:val="18"/>
              <w:szCs w:val="18"/>
              <w:lang w:val="en-US"/>
              <w14:ligatures w14:val="none"/>
            </w:rPr>
            <w:t>R</w:t>
          </w:r>
          <w:r w:rsidRPr="00495023">
            <w:rPr>
              <w:rFonts w:ascii="Times New Roman" w:eastAsia="Times New Roman" w:hAnsi="Times New Roman" w:cs="Times New Roman"/>
              <w:kern w:val="0"/>
              <w:sz w:val="18"/>
              <w:szCs w:val="18"/>
              <w:lang w:val="en-US"/>
              <w14:ligatures w14:val="none"/>
            </w:rPr>
            <w:t>e</w:t>
          </w:r>
          <w:r w:rsidRPr="00495023">
            <w:rPr>
              <w:rFonts w:ascii="Times New Roman" w:eastAsia="Times New Roman" w:hAnsi="Times New Roman" w:cs="Times New Roman"/>
              <w:spacing w:val="-2"/>
              <w:kern w:val="0"/>
              <w:sz w:val="18"/>
              <w:szCs w:val="18"/>
              <w:lang w:val="en-US"/>
              <w14:ligatures w14:val="none"/>
            </w:rPr>
            <w:t>v</w:t>
          </w:r>
          <w:r w:rsidRPr="00495023">
            <w:rPr>
              <w:rFonts w:ascii="Times New Roman" w:eastAsia="Times New Roman" w:hAnsi="Times New Roman" w:cs="Times New Roman"/>
              <w:spacing w:val="1"/>
              <w:kern w:val="0"/>
              <w:sz w:val="18"/>
              <w:szCs w:val="18"/>
              <w:lang w:val="en-US"/>
              <w14:ligatures w14:val="none"/>
            </w:rPr>
            <w:t>i</w:t>
          </w:r>
          <w:r w:rsidRPr="00495023">
            <w:rPr>
              <w:rFonts w:ascii="Times New Roman" w:eastAsia="Times New Roman" w:hAnsi="Times New Roman" w:cs="Times New Roman"/>
              <w:kern w:val="0"/>
              <w:sz w:val="18"/>
              <w:szCs w:val="18"/>
              <w:lang w:val="en-US"/>
              <w14:ligatures w14:val="none"/>
            </w:rPr>
            <w:t>z</w:t>
          </w:r>
          <w:r w:rsidRPr="00495023">
            <w:rPr>
              <w:rFonts w:ascii="Times New Roman" w:eastAsia="Times New Roman" w:hAnsi="Times New Roman" w:cs="Times New Roman"/>
              <w:spacing w:val="-2"/>
              <w:kern w:val="0"/>
              <w:sz w:val="18"/>
              <w:szCs w:val="18"/>
              <w:lang w:val="en-US"/>
              <w14:ligatures w14:val="none"/>
            </w:rPr>
            <w:t>y</w:t>
          </w:r>
          <w:r w:rsidRPr="00495023">
            <w:rPr>
              <w:rFonts w:ascii="Times New Roman" w:eastAsia="Times New Roman" w:hAnsi="Times New Roman" w:cs="Times New Roman"/>
              <w:kern w:val="0"/>
              <w:sz w:val="18"/>
              <w:szCs w:val="18"/>
              <w:lang w:val="en-US"/>
              <w14:ligatures w14:val="none"/>
            </w:rPr>
            <w:t xml:space="preserve">on </w:t>
          </w:r>
          <w:r w:rsidRPr="00495023">
            <w:rPr>
              <w:rFonts w:ascii="Times New Roman" w:eastAsia="Times New Roman" w:hAnsi="Times New Roman" w:cs="Times New Roman"/>
              <w:spacing w:val="-1"/>
              <w:kern w:val="0"/>
              <w:sz w:val="18"/>
              <w:szCs w:val="18"/>
              <w:lang w:val="en-US"/>
              <w14:ligatures w14:val="none"/>
            </w:rPr>
            <w:t>N</w:t>
          </w:r>
          <w:r w:rsidR="00B60DD1">
            <w:rPr>
              <w:rFonts w:ascii="Times New Roman" w:eastAsia="Times New Roman" w:hAnsi="Times New Roman" w:cs="Times New Roman"/>
              <w:kern w:val="0"/>
              <w:sz w:val="18"/>
              <w:szCs w:val="18"/>
              <w:lang w:val="en-US"/>
              <w14:ligatures w14:val="none"/>
            </w:rPr>
            <w:t>o:</w:t>
          </w:r>
        </w:p>
        <w:p w14:paraId="6F44EDA3" w14:textId="77777777" w:rsidR="00BB3A3A" w:rsidRPr="00495023" w:rsidRDefault="00BB3A3A" w:rsidP="00495023">
          <w:pPr>
            <w:widowControl w:val="0"/>
            <w:autoSpaceDE w:val="0"/>
            <w:autoSpaceDN w:val="0"/>
            <w:spacing w:before="31" w:after="0" w:line="240" w:lineRule="auto"/>
            <w:jc w:val="center"/>
            <w:rPr>
              <w:rFonts w:ascii="Times New Roman" w:eastAsia="Times New Roman" w:hAnsi="Times New Roman" w:cs="Times New Roman"/>
              <w:spacing w:val="-1"/>
              <w:kern w:val="0"/>
              <w:sz w:val="18"/>
              <w:szCs w:val="18"/>
              <w:lang w:val="en-US"/>
              <w14:ligatures w14:val="none"/>
            </w:rPr>
          </w:pPr>
          <w:r w:rsidRPr="00495023">
            <w:rPr>
              <w:rFonts w:ascii="Times New Roman" w:eastAsia="Times New Roman" w:hAnsi="Times New Roman" w:cs="Times New Roman"/>
              <w:kern w:val="0"/>
              <w:sz w:val="18"/>
              <w:szCs w:val="18"/>
              <w:lang w:val="en-US"/>
              <w14:ligatures w14:val="none"/>
            </w:rPr>
            <w:t>00</w:t>
          </w:r>
        </w:p>
      </w:tc>
      <w:tc>
        <w:tcPr>
          <w:tcW w:w="1843" w:type="dxa"/>
          <w:tcBorders>
            <w:left w:val="single" w:sz="4" w:space="0" w:color="auto"/>
          </w:tcBorders>
        </w:tcPr>
        <w:p w14:paraId="425D6D64" w14:textId="77777777" w:rsidR="00BB3A3A" w:rsidRPr="00495023" w:rsidRDefault="00BB3A3A" w:rsidP="00495023">
          <w:pPr>
            <w:widowControl w:val="0"/>
            <w:autoSpaceDE w:val="0"/>
            <w:autoSpaceDN w:val="0"/>
            <w:spacing w:before="48" w:after="0" w:line="240" w:lineRule="auto"/>
            <w:ind w:left="103"/>
            <w:jc w:val="center"/>
            <w:rPr>
              <w:rFonts w:ascii="Times New Roman" w:eastAsia="Times New Roman" w:hAnsi="Times New Roman" w:cs="Times New Roman"/>
              <w:kern w:val="0"/>
              <w:sz w:val="18"/>
              <w:szCs w:val="18"/>
              <w:lang w:val="en-US"/>
              <w14:ligatures w14:val="none"/>
            </w:rPr>
          </w:pPr>
          <w:r w:rsidRPr="00495023">
            <w:rPr>
              <w:rFonts w:ascii="Times New Roman" w:eastAsia="Times New Roman" w:hAnsi="Times New Roman" w:cs="Times New Roman"/>
              <w:kern w:val="0"/>
              <w:sz w:val="18"/>
              <w:szCs w:val="18"/>
              <w:lang w:val="en-US"/>
              <w14:ligatures w14:val="none"/>
            </w:rPr>
            <w:t>Sa</w:t>
          </w:r>
          <w:r w:rsidRPr="00495023">
            <w:rPr>
              <w:rFonts w:ascii="Times New Roman" w:eastAsia="Times New Roman" w:hAnsi="Times New Roman" w:cs="Times New Roman"/>
              <w:spacing w:val="-2"/>
              <w:kern w:val="0"/>
              <w:sz w:val="18"/>
              <w:szCs w:val="18"/>
              <w:lang w:val="en-US"/>
              <w14:ligatures w14:val="none"/>
            </w:rPr>
            <w:t>y</w:t>
          </w:r>
          <w:r w:rsidRPr="00495023">
            <w:rPr>
              <w:rFonts w:ascii="Times New Roman" w:eastAsia="Times New Roman" w:hAnsi="Times New Roman" w:cs="Times New Roman"/>
              <w:spacing w:val="1"/>
              <w:kern w:val="0"/>
              <w:sz w:val="18"/>
              <w:szCs w:val="18"/>
              <w:lang w:val="en-US"/>
              <w14:ligatures w14:val="none"/>
            </w:rPr>
            <w:t>f</w:t>
          </w:r>
          <w:r w:rsidRPr="00495023">
            <w:rPr>
              <w:rFonts w:ascii="Times New Roman" w:eastAsia="Times New Roman" w:hAnsi="Times New Roman" w:cs="Times New Roman"/>
              <w:kern w:val="0"/>
              <w:sz w:val="18"/>
              <w:szCs w:val="18"/>
              <w:lang w:val="en-US"/>
              <w14:ligatures w14:val="none"/>
            </w:rPr>
            <w:t>a No:</w:t>
          </w:r>
        </w:p>
        <w:p w14:paraId="153A73D1" w14:textId="22116A4E" w:rsidR="00BB3A3A" w:rsidRPr="00495023" w:rsidRDefault="00BB3A3A" w:rsidP="00495023">
          <w:pPr>
            <w:widowControl w:val="0"/>
            <w:autoSpaceDE w:val="0"/>
            <w:autoSpaceDN w:val="0"/>
            <w:spacing w:before="48" w:after="0" w:line="240" w:lineRule="auto"/>
            <w:ind w:left="103"/>
            <w:jc w:val="center"/>
            <w:rPr>
              <w:rFonts w:ascii="Times New Roman" w:eastAsia="Times New Roman" w:hAnsi="Times New Roman" w:cs="Times New Roman"/>
              <w:kern w:val="0"/>
              <w:sz w:val="18"/>
              <w:szCs w:val="18"/>
              <w:lang w:val="en-US"/>
              <w14:ligatures w14:val="none"/>
            </w:rPr>
          </w:pPr>
          <w:r>
            <w:rPr>
              <w:rFonts w:ascii="Times New Roman" w:eastAsia="Times New Roman" w:hAnsi="Times New Roman" w:cs="Times New Roman"/>
              <w:kern w:val="0"/>
              <w:sz w:val="18"/>
              <w:szCs w:val="18"/>
              <w:lang w:val="en-US"/>
              <w14:ligatures w14:val="none"/>
            </w:rPr>
            <w:t>2/2</w:t>
          </w:r>
        </w:p>
      </w:tc>
    </w:tr>
  </w:tbl>
  <w:p w14:paraId="21EB39DC" w14:textId="77777777" w:rsidR="00BB3A3A" w:rsidRDefault="00BB3A3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2B3"/>
    <w:multiLevelType w:val="hybridMultilevel"/>
    <w:tmpl w:val="823800D4"/>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0D2900CE"/>
    <w:multiLevelType w:val="hybridMultilevel"/>
    <w:tmpl w:val="E69A37AC"/>
    <w:lvl w:ilvl="0" w:tplc="8694849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2EDF5296"/>
    <w:multiLevelType w:val="hybridMultilevel"/>
    <w:tmpl w:val="26340E9A"/>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 w15:restartNumberingAfterBreak="0">
    <w:nsid w:val="328A1E34"/>
    <w:multiLevelType w:val="hybridMultilevel"/>
    <w:tmpl w:val="D86AFB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8735D44"/>
    <w:multiLevelType w:val="hybridMultilevel"/>
    <w:tmpl w:val="90488D22"/>
    <w:lvl w:ilvl="0" w:tplc="D6147AA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D8E452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CC707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E2173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1640DC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60E0D5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BBCEDF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3302E7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9C8CFD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596E25"/>
    <w:multiLevelType w:val="multilevel"/>
    <w:tmpl w:val="A0CC3B20"/>
    <w:lvl w:ilvl="0">
      <w:start w:val="5"/>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4C8F4E49"/>
    <w:multiLevelType w:val="hybridMultilevel"/>
    <w:tmpl w:val="3E70B8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0B9545C"/>
    <w:multiLevelType w:val="hybridMultilevel"/>
    <w:tmpl w:val="95487F0C"/>
    <w:lvl w:ilvl="0" w:tplc="4E0C887C">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6E487C4C"/>
    <w:multiLevelType w:val="hybridMultilevel"/>
    <w:tmpl w:val="7B9C7814"/>
    <w:lvl w:ilvl="0" w:tplc="041F000B">
      <w:start w:val="1"/>
      <w:numFmt w:val="bullet"/>
      <w:lvlText w:val=""/>
      <w:lvlJc w:val="left"/>
      <w:pPr>
        <w:ind w:left="710" w:hanging="360"/>
      </w:pPr>
      <w:rPr>
        <w:rFonts w:ascii="Wingdings" w:hAnsi="Wingdings" w:hint="default"/>
      </w:rPr>
    </w:lvl>
    <w:lvl w:ilvl="1" w:tplc="041F0003" w:tentative="1">
      <w:start w:val="1"/>
      <w:numFmt w:val="bullet"/>
      <w:lvlText w:val="o"/>
      <w:lvlJc w:val="left"/>
      <w:pPr>
        <w:ind w:left="1430" w:hanging="360"/>
      </w:pPr>
      <w:rPr>
        <w:rFonts w:ascii="Courier New" w:hAnsi="Courier New" w:cs="Courier New" w:hint="default"/>
      </w:rPr>
    </w:lvl>
    <w:lvl w:ilvl="2" w:tplc="041F0005" w:tentative="1">
      <w:start w:val="1"/>
      <w:numFmt w:val="bullet"/>
      <w:lvlText w:val=""/>
      <w:lvlJc w:val="left"/>
      <w:pPr>
        <w:ind w:left="2150" w:hanging="360"/>
      </w:pPr>
      <w:rPr>
        <w:rFonts w:ascii="Wingdings" w:hAnsi="Wingdings" w:hint="default"/>
      </w:rPr>
    </w:lvl>
    <w:lvl w:ilvl="3" w:tplc="041F0001" w:tentative="1">
      <w:start w:val="1"/>
      <w:numFmt w:val="bullet"/>
      <w:lvlText w:val=""/>
      <w:lvlJc w:val="left"/>
      <w:pPr>
        <w:ind w:left="2870" w:hanging="360"/>
      </w:pPr>
      <w:rPr>
        <w:rFonts w:ascii="Symbol" w:hAnsi="Symbol" w:hint="default"/>
      </w:rPr>
    </w:lvl>
    <w:lvl w:ilvl="4" w:tplc="041F0003" w:tentative="1">
      <w:start w:val="1"/>
      <w:numFmt w:val="bullet"/>
      <w:lvlText w:val="o"/>
      <w:lvlJc w:val="left"/>
      <w:pPr>
        <w:ind w:left="3590" w:hanging="360"/>
      </w:pPr>
      <w:rPr>
        <w:rFonts w:ascii="Courier New" w:hAnsi="Courier New" w:cs="Courier New" w:hint="default"/>
      </w:rPr>
    </w:lvl>
    <w:lvl w:ilvl="5" w:tplc="041F0005" w:tentative="1">
      <w:start w:val="1"/>
      <w:numFmt w:val="bullet"/>
      <w:lvlText w:val=""/>
      <w:lvlJc w:val="left"/>
      <w:pPr>
        <w:ind w:left="4310" w:hanging="360"/>
      </w:pPr>
      <w:rPr>
        <w:rFonts w:ascii="Wingdings" w:hAnsi="Wingdings" w:hint="default"/>
      </w:rPr>
    </w:lvl>
    <w:lvl w:ilvl="6" w:tplc="041F0001" w:tentative="1">
      <w:start w:val="1"/>
      <w:numFmt w:val="bullet"/>
      <w:lvlText w:val=""/>
      <w:lvlJc w:val="left"/>
      <w:pPr>
        <w:ind w:left="5030" w:hanging="360"/>
      </w:pPr>
      <w:rPr>
        <w:rFonts w:ascii="Symbol" w:hAnsi="Symbol" w:hint="default"/>
      </w:rPr>
    </w:lvl>
    <w:lvl w:ilvl="7" w:tplc="041F0003" w:tentative="1">
      <w:start w:val="1"/>
      <w:numFmt w:val="bullet"/>
      <w:lvlText w:val="o"/>
      <w:lvlJc w:val="left"/>
      <w:pPr>
        <w:ind w:left="5750" w:hanging="360"/>
      </w:pPr>
      <w:rPr>
        <w:rFonts w:ascii="Courier New" w:hAnsi="Courier New" w:cs="Courier New" w:hint="default"/>
      </w:rPr>
    </w:lvl>
    <w:lvl w:ilvl="8" w:tplc="041F0005" w:tentative="1">
      <w:start w:val="1"/>
      <w:numFmt w:val="bullet"/>
      <w:lvlText w:val=""/>
      <w:lvlJc w:val="left"/>
      <w:pPr>
        <w:ind w:left="6470" w:hanging="360"/>
      </w:pPr>
      <w:rPr>
        <w:rFonts w:ascii="Wingdings" w:hAnsi="Wingdings" w:hint="default"/>
      </w:rPr>
    </w:lvl>
  </w:abstractNum>
  <w:abstractNum w:abstractNumId="9" w15:restartNumberingAfterBreak="0">
    <w:nsid w:val="712D25FE"/>
    <w:multiLevelType w:val="hybridMultilevel"/>
    <w:tmpl w:val="967CBFF0"/>
    <w:lvl w:ilvl="0" w:tplc="CAA80B6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8436B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CA448A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861D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760DB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C90E5D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FFC5E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3A03C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E45B0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4"/>
  </w:num>
  <w:num w:numId="3">
    <w:abstractNumId w:val="5"/>
  </w:num>
  <w:num w:numId="4">
    <w:abstractNumId w:val="7"/>
  </w:num>
  <w:num w:numId="5">
    <w:abstractNumId w:val="0"/>
  </w:num>
  <w:num w:numId="6">
    <w:abstractNumId w:val="1"/>
  </w:num>
  <w:num w:numId="7">
    <w:abstractNumId w:val="3"/>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EE"/>
    <w:rsid w:val="000A44BC"/>
    <w:rsid w:val="00130A00"/>
    <w:rsid w:val="00195121"/>
    <w:rsid w:val="001E6DEE"/>
    <w:rsid w:val="002A42BD"/>
    <w:rsid w:val="003162F9"/>
    <w:rsid w:val="003A148C"/>
    <w:rsid w:val="003F6255"/>
    <w:rsid w:val="00401442"/>
    <w:rsid w:val="00405F62"/>
    <w:rsid w:val="00467218"/>
    <w:rsid w:val="00467D55"/>
    <w:rsid w:val="0049287B"/>
    <w:rsid w:val="00495023"/>
    <w:rsid w:val="004A4F7B"/>
    <w:rsid w:val="004F536A"/>
    <w:rsid w:val="004F5F73"/>
    <w:rsid w:val="005050D5"/>
    <w:rsid w:val="00515BAC"/>
    <w:rsid w:val="00542C18"/>
    <w:rsid w:val="00642368"/>
    <w:rsid w:val="0066295D"/>
    <w:rsid w:val="00695022"/>
    <w:rsid w:val="006B3676"/>
    <w:rsid w:val="006C6C98"/>
    <w:rsid w:val="00714584"/>
    <w:rsid w:val="00727A6B"/>
    <w:rsid w:val="00752A4B"/>
    <w:rsid w:val="00753CBF"/>
    <w:rsid w:val="00764C0A"/>
    <w:rsid w:val="00776166"/>
    <w:rsid w:val="007B2261"/>
    <w:rsid w:val="007B3E50"/>
    <w:rsid w:val="00833971"/>
    <w:rsid w:val="00843DA4"/>
    <w:rsid w:val="008475A3"/>
    <w:rsid w:val="008901CE"/>
    <w:rsid w:val="008A5AF1"/>
    <w:rsid w:val="00905562"/>
    <w:rsid w:val="009632D2"/>
    <w:rsid w:val="009A4C57"/>
    <w:rsid w:val="00A60808"/>
    <w:rsid w:val="00AB0C68"/>
    <w:rsid w:val="00B256BA"/>
    <w:rsid w:val="00B60DD1"/>
    <w:rsid w:val="00BA5BEE"/>
    <w:rsid w:val="00BB3A3A"/>
    <w:rsid w:val="00C1625F"/>
    <w:rsid w:val="00C75449"/>
    <w:rsid w:val="00C96706"/>
    <w:rsid w:val="00CB7F22"/>
    <w:rsid w:val="00CC271B"/>
    <w:rsid w:val="00CE178D"/>
    <w:rsid w:val="00D02B0A"/>
    <w:rsid w:val="00D12765"/>
    <w:rsid w:val="00D65295"/>
    <w:rsid w:val="00DA2547"/>
    <w:rsid w:val="00DE6229"/>
    <w:rsid w:val="00E00F0E"/>
    <w:rsid w:val="00E0307B"/>
    <w:rsid w:val="00E44BAE"/>
    <w:rsid w:val="00EB4CD7"/>
    <w:rsid w:val="00EE7838"/>
    <w:rsid w:val="00EF73DF"/>
    <w:rsid w:val="00F00431"/>
    <w:rsid w:val="00F35142"/>
    <w:rsid w:val="00F5225D"/>
    <w:rsid w:val="00F7253A"/>
    <w:rsid w:val="00F7377C"/>
    <w:rsid w:val="00F92F53"/>
    <w:rsid w:val="00FF7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DBEB9"/>
  <w15:chartTrackingRefBased/>
  <w15:docId w15:val="{79A1BB58-4310-47F2-8470-24A6716B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3162F9"/>
    <w:pPr>
      <w:spacing w:after="0" w:line="240" w:lineRule="auto"/>
    </w:pPr>
    <w:rPr>
      <w:rFonts w:eastAsiaTheme="minorEastAsia"/>
      <w:kern w:val="0"/>
      <w:lang w:eastAsia="tr-TR"/>
      <w14:ligatures w14:val="none"/>
    </w:rPr>
    <w:tblPr>
      <w:tblCellMar>
        <w:top w:w="0" w:type="dxa"/>
        <w:left w:w="0" w:type="dxa"/>
        <w:bottom w:w="0" w:type="dxa"/>
        <w:right w:w="0" w:type="dxa"/>
      </w:tblCellMar>
    </w:tblPr>
  </w:style>
  <w:style w:type="paragraph" w:styleId="stBilgi">
    <w:name w:val="header"/>
    <w:basedOn w:val="Normal"/>
    <w:link w:val="stBilgiChar"/>
    <w:uiPriority w:val="99"/>
    <w:unhideWhenUsed/>
    <w:rsid w:val="008901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01CE"/>
  </w:style>
  <w:style w:type="paragraph" w:styleId="AltBilgi">
    <w:name w:val="footer"/>
    <w:basedOn w:val="Normal"/>
    <w:link w:val="AltBilgiChar"/>
    <w:uiPriority w:val="99"/>
    <w:unhideWhenUsed/>
    <w:rsid w:val="008901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01CE"/>
  </w:style>
  <w:style w:type="table" w:styleId="TabloKlavuzu">
    <w:name w:val="Table Grid"/>
    <w:basedOn w:val="NormalTablo"/>
    <w:uiPriority w:val="59"/>
    <w:rsid w:val="008901CE"/>
    <w:pPr>
      <w:spacing w:after="0" w:line="240" w:lineRule="auto"/>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901CE"/>
    <w:pPr>
      <w:ind w:left="720"/>
      <w:contextualSpacing/>
    </w:pPr>
  </w:style>
  <w:style w:type="paragraph" w:styleId="BalonMetni">
    <w:name w:val="Balloon Text"/>
    <w:basedOn w:val="Normal"/>
    <w:link w:val="BalonMetniChar"/>
    <w:uiPriority w:val="99"/>
    <w:semiHidden/>
    <w:unhideWhenUsed/>
    <w:rsid w:val="00F004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0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PINAR KESKİN</dc:creator>
  <cp:keywords/>
  <dc:description/>
  <cp:lastModifiedBy>pc1</cp:lastModifiedBy>
  <cp:revision>2</cp:revision>
  <cp:lastPrinted>2025-02-27T12:44:00Z</cp:lastPrinted>
  <dcterms:created xsi:type="dcterms:W3CDTF">2025-03-11T10:24:00Z</dcterms:created>
  <dcterms:modified xsi:type="dcterms:W3CDTF">2025-03-11T10:24:00Z</dcterms:modified>
</cp:coreProperties>
</file>