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Sayı: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B086YÖK2AYB0100500/200-                                                                  </w:t>
      </w:r>
      <w:r w:rsidR="008D2886">
        <w:rPr>
          <w:rFonts w:ascii="Times New Roman" w:eastAsia="Times New Roman" w:hAnsi="Times New Roman" w:cs="Times New Roman"/>
          <w:sz w:val="24"/>
          <w:szCs w:val="24"/>
          <w:lang w:eastAsia="tr-TR"/>
        </w:rPr>
        <w:t>05.06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</w:p>
    <w:p w:rsidR="00B922DF" w:rsidRPr="00B71724" w:rsidRDefault="00B922DF" w:rsidP="00B922DF">
      <w:pPr>
        <w:spacing w:after="0" w:line="240" w:lineRule="auto"/>
        <w:ind w:right="-65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Konu: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Staj Kurulu</w:t>
      </w:r>
    </w:p>
    <w:p w:rsidR="00B922DF" w:rsidRPr="00B71724" w:rsidRDefault="00B922DF" w:rsidP="00B922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KURUL KARARLARI</w:t>
      </w:r>
    </w:p>
    <w:p w:rsidR="00B922DF" w:rsidRPr="00B71724" w:rsidRDefault="00B922DF" w:rsidP="00B922DF">
      <w:pPr>
        <w:spacing w:after="200" w:line="276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Teknik Bilimler Meslek Yüksekokulu Staj Eğitim ve Uygulama Kurulu 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25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Akademik yılı </w:t>
      </w:r>
      <w:r w:rsidR="008D2886"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döneminde gelen staj dosyalarının başarı durumlarını değerlendirmek ve gündemdeki maddeleri görüşmek üzere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0</w:t>
      </w:r>
      <w:r w:rsidR="008D2886">
        <w:rPr>
          <w:rFonts w:ascii="Times New Roman" w:eastAsia="Times New Roman" w:hAnsi="Times New Roman" w:cs="Times New Roman"/>
          <w:sz w:val="24"/>
          <w:szCs w:val="24"/>
          <w:lang w:eastAsia="tr-TR"/>
        </w:rPr>
        <w:t>5.06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 </w:t>
      </w:r>
      <w:r w:rsidR="008D2886">
        <w:rPr>
          <w:rFonts w:ascii="Times New Roman" w:eastAsia="Times New Roman" w:hAnsi="Times New Roman" w:cs="Times New Roman"/>
          <w:sz w:val="24"/>
          <w:szCs w:val="24"/>
          <w:lang w:eastAsia="tr-TR"/>
        </w:rPr>
        <w:t>Cuma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günü saat: 1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="00586B55">
        <w:rPr>
          <w:rFonts w:ascii="Times New Roman" w:eastAsia="Times New Roman" w:hAnsi="Times New Roman" w:cs="Times New Roman"/>
          <w:sz w:val="24"/>
          <w:szCs w:val="24"/>
          <w:lang w:eastAsia="tr-TR"/>
        </w:rPr>
        <w:t>:00’te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toplanmış, staj dosyalarının değerlendirilmesi tamamlanarak aşağıdaki kararlar alınmıştır.</w:t>
      </w:r>
    </w:p>
    <w:p w:rsidR="00B922DF" w:rsidRPr="00B71724" w:rsidRDefault="00B922DF" w:rsidP="00B922DF">
      <w:pPr>
        <w:keepNext/>
        <w:spacing w:before="240" w:after="200" w:line="240" w:lineRule="auto"/>
        <w:ind w:left="5664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Dr.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Üyesi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Fatih AYDIN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  Staj</w:t>
      </w:r>
      <w:r w:rsidRPr="00B7172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Komisyonu Başkanı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Gündem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B922DF" w:rsidRPr="00B71724" w:rsidRDefault="00B922DF" w:rsidP="00B922DF">
      <w:pPr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1.Gelen staj dosyalarının ve muafiyetlerinin değerlendirilmesi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.Dilek ve Temenniler.</w:t>
      </w:r>
    </w:p>
    <w:p w:rsidR="00B922DF" w:rsidRPr="00B71724" w:rsidRDefault="00B922DF" w:rsidP="00B92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922DF" w:rsidRPr="00B71724" w:rsidRDefault="00B922DF" w:rsidP="00B922D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B717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ALINAN KARARLAR: </w:t>
      </w:r>
    </w:p>
    <w:p w:rsidR="00B922DF" w:rsidRPr="00B71724" w:rsidRDefault="00B922DF" w:rsidP="00B922DF">
      <w:pPr>
        <w:spacing w:after="200" w:line="276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1.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Yapılan görüşmelerden sonra ekte Adı Soyadı ve programı belirtilen öğrencilerin staj raporları </w:t>
      </w:r>
      <w:r w:rsidRPr="00F8553E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dıyaman Üniversitesi Ön Lisans ve Lisans Eğitim-Öğretim v</w:t>
      </w:r>
      <w:r w:rsidRPr="00F8553E">
        <w:rPr>
          <w:rFonts w:ascii="Times New Roman" w:eastAsia="Times New Roman" w:hAnsi="Times New Roman" w:cs="Times New Roman"/>
          <w:sz w:val="24"/>
          <w:szCs w:val="24"/>
          <w:lang w:eastAsia="tr-TR"/>
        </w:rPr>
        <w:t>e Sınav Yönetmeliği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göre değerlendirilmiştir. Değerlendirme sonuçlarının ekli listelerdeki şekli ile kabulüne oy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="00576808">
        <w:rPr>
          <w:rFonts w:ascii="Times New Roman" w:eastAsia="Times New Roman" w:hAnsi="Times New Roman" w:cs="Times New Roman"/>
          <w:sz w:val="24"/>
          <w:szCs w:val="24"/>
          <w:lang w:eastAsia="tr-TR"/>
        </w:rPr>
        <w:t>irliğiyle karar verilmiştir.  (</w:t>
      </w:r>
      <w:r w:rsidR="00B20110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det</w:t>
      </w:r>
      <w:r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Staj dosyası.)</w:t>
      </w:r>
    </w:p>
    <w:p w:rsidR="00B922DF" w:rsidRPr="00221965" w:rsidRDefault="00012A8B" w:rsidP="00586B55">
      <w:pPr>
        <w:tabs>
          <w:tab w:val="left" w:pos="9072"/>
        </w:tabs>
        <w:spacing w:after="200" w:line="276" w:lineRule="auto"/>
        <w:ind w:right="-142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Haziran</w:t>
      </w:r>
      <w:r w:rsidR="00B922DF"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>–202</w:t>
      </w:r>
      <w:r w:rsidR="00B922DF"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="00B922DF" w:rsidRPr="00B7172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döneminde mevcut 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p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rogramların staj notlarının otomasyon sistemine kayıt işlemlerinin yapılması: 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H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er programın 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akademik 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danışmanı tarafından öğrenci otomasyon sistemine staj bilgileri girilecektir.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(Staj kurulu TBMYO 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Bölüm Başkanlarına 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DEĞERLENDİRME BİLGİLERİ elektronik ortamda mail olarak gönderildikten sonra staj bilgileri Staj 1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 xml:space="preserve"> </w:t>
      </w:r>
      <w:r w:rsidR="00B922DF" w:rsidRPr="00B71724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ve staj 2 dersi olarak girilecektir.</w:t>
      </w:r>
      <w:r w:rsidR="00B922DF">
        <w:rPr>
          <w:rFonts w:ascii="Times New Roman" w:eastAsia="Times New Roman" w:hAnsi="Times New Roman" w:cs="Times New Roman"/>
          <w:spacing w:val="-2"/>
          <w:sz w:val="24"/>
          <w:szCs w:val="24"/>
          <w:lang w:eastAsia="tr-TR"/>
        </w:rPr>
        <w:t>)</w:t>
      </w:r>
    </w:p>
    <w:p w:rsidR="00B922DF" w:rsidRDefault="00B922DF" w:rsidP="00B922DF">
      <w:pPr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W w:w="9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22"/>
        <w:gridCol w:w="839"/>
        <w:gridCol w:w="3440"/>
        <w:gridCol w:w="900"/>
        <w:gridCol w:w="920"/>
        <w:gridCol w:w="920"/>
        <w:gridCol w:w="760"/>
      </w:tblGrid>
      <w:tr w:rsidR="00586B55" w:rsidRPr="00586B55" w:rsidTr="001D27C2">
        <w:trPr>
          <w:trHeight w:val="6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ADI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SOYADI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STAJ İŞ YERİ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SGK GİRİŞ TARİHİ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SGK ÇIKIŞ TARİHİ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6B55" w:rsidRPr="00586B55" w:rsidRDefault="00586B55" w:rsidP="00586B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  <w:t>STAJ GÜN SAYISI</w:t>
            </w:r>
          </w:p>
        </w:tc>
      </w:tr>
      <w:tr w:rsidR="00586B55" w:rsidRPr="00586B55" w:rsidTr="001D27C2">
        <w:trPr>
          <w:trHeight w:val="4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211507036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TURGUT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ŞAHİN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GÖKHAN MADENCİLİK İNŞAAT AŞ. ELAZIĞ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İNŞAAT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586B55" w:rsidRPr="00586B55" w:rsidTr="001D27C2">
        <w:trPr>
          <w:trHeight w:val="4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231515157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MEHMET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GÜLER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TURKİSH PETROLEUM INTERNATİONAL A.Ş. (TPİC)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SONDAJ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586B55" w:rsidRPr="00586B55" w:rsidTr="001D27C2">
        <w:trPr>
          <w:trHeight w:val="4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221502215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HASAN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ALRAHHAL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ROOTEPLUS YAZILIM ŞİRKETİ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BİLGİSAYAR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586B55" w:rsidRPr="00586B55" w:rsidTr="001D27C2">
        <w:trPr>
          <w:trHeight w:val="4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241502283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BERAT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BERK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KAHTA</w:t>
            </w:r>
            <w:proofErr w:type="gramEnd"/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 xml:space="preserve"> DEVLET HASTANESİ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BİLGİSAYAR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586B55" w:rsidRPr="00586B55" w:rsidTr="001D27C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231502251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REYEN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 CEDİR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ÜST OTOMASYON YAZILIM MERSİN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BİLGİSAYAR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B55" w:rsidRPr="00586B55" w:rsidRDefault="00586B55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586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B20110" w:rsidRPr="00586B55" w:rsidTr="001D27C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241503019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DA</w:t>
            </w:r>
            <w:r w:rsidR="001D27C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İYEL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ALP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SİNYAL ELEKTRİK PROJE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ELEKTRİK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10" w:rsidRPr="00586B55" w:rsidRDefault="00B20110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1D27C2" w:rsidRPr="00586B55" w:rsidTr="001D27C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241510034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EYÜP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KOYUNCU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EÜAŞ ATATÜRK HES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MAKİNE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  <w:tr w:rsidR="001D27C2" w:rsidRPr="00586B55" w:rsidTr="001D27C2">
        <w:trPr>
          <w:trHeight w:val="49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lastRenderedPageBreak/>
              <w:t>241510152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MUHAMMED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AKMAN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EÜAŞ ATATÜRK HES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MAKİNE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16.07.2025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12.08.2025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7C2" w:rsidRDefault="001D27C2" w:rsidP="001D27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20</w:t>
            </w:r>
          </w:p>
        </w:tc>
      </w:tr>
    </w:tbl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Default="00B922DF" w:rsidP="00B922DF">
      <w:pPr>
        <w:rPr>
          <w:rFonts w:ascii="Times New Roman" w:hAnsi="Times New Roman" w:cs="Times New Roman"/>
          <w:sz w:val="14"/>
          <w:szCs w:val="14"/>
        </w:rPr>
      </w:pPr>
    </w:p>
    <w:p w:rsidR="00B922DF" w:rsidRPr="000B30B3" w:rsidRDefault="00B922DF" w:rsidP="00B922DF">
      <w:pPr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B922DF" w:rsidRPr="000B30B3" w:rsidRDefault="00B922DF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          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KOORDİNATÖRLERİ</w:t>
      </w:r>
    </w:p>
    <w:p w:rsidR="00B922DF" w:rsidRPr="000B30B3" w:rsidRDefault="00B922DF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0B30B3" w:rsidRDefault="00B922DF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0B30B3" w:rsidRDefault="00B922DF" w:rsidP="00B922DF">
      <w:pPr>
        <w:spacing w:after="0" w:line="240" w:lineRule="auto"/>
        <w:ind w:right="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B922DF" w:rsidRPr="000B30B3" w:rsidRDefault="00B922DF" w:rsidP="00B922DF">
      <w:pPr>
        <w:spacing w:after="0" w:line="240" w:lineRule="auto"/>
        <w:ind w:right="397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ADI SOYADI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PROGRAM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</w:t>
      </w:r>
      <w:proofErr w:type="gramStart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TARİH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İMZA</w:t>
      </w:r>
      <w:proofErr w:type="gramEnd"/>
      <w:r w:rsidRPr="000B30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                                               </w:t>
      </w:r>
    </w:p>
    <w:p w:rsidR="00B922DF" w:rsidRPr="000B30B3" w:rsidRDefault="00B922DF" w:rsidP="00B922DF">
      <w:pPr>
        <w:spacing w:after="0" w:line="360" w:lineRule="auto"/>
        <w:ind w:right="397" w:firstLine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1. Prof.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Dr. Turhan KOYUNCU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akine/Kaynak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Mehmet DEMİRALP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Mimari Dek.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Sanatlar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3. Doç. Dr. Dilek ÇANAKÇI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Gıda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.../…/2026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4.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Gör.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İzzeddin DÖNMEZ              İnşaat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            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5. Doç. Dr. Ahmet ÖZKAYA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Kimya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7. Doç. Dr. Hacı SOĞUKPINAR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Elektrik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6. </w:t>
      </w:r>
      <w:r w:rsidRPr="000B30B3">
        <w:rPr>
          <w:rFonts w:ascii="Times New Roman" w:eastAsia="Calibri" w:hAnsi="Times New Roman" w:cs="Times New Roman"/>
          <w:sz w:val="24"/>
          <w:szCs w:val="24"/>
        </w:rPr>
        <w:t xml:space="preserve">Doç. Dr. Senem TEKİN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Sondaj Teknolojisi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</w:p>
    <w:p w:rsidR="00B922DF" w:rsidRPr="000B30B3" w:rsidRDefault="00B922DF" w:rsidP="00B922DF">
      <w:pPr>
        <w:spacing w:after="0" w:line="48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8. Dr.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 Üyesi M.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Aykut AKGÜN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Bilgisayar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Programı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</w:t>
      </w:r>
      <w:proofErr w:type="gram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</w:t>
      </w:r>
      <w:proofErr w:type="gramEnd"/>
    </w:p>
    <w:p w:rsidR="00B922DF" w:rsidRDefault="00B922DF" w:rsidP="00B922DF">
      <w:pPr>
        <w:spacing w:after="0" w:line="480" w:lineRule="auto"/>
        <w:ind w:right="397"/>
        <w:jc w:val="both"/>
      </w:pP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Üyesi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Sezin YILMAZ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Tekstil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10. </w:t>
      </w:r>
      <w:proofErr w:type="spellStart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 Ahmet LEBLEBİCİ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Mobilya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Dekorasyon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Pr="000B30B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.../…/202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</w:t>
      </w:r>
      <w:proofErr w:type="gramEnd"/>
    </w:p>
    <w:p w:rsidR="00DD218E" w:rsidRDefault="00DD218E"/>
    <w:sectPr w:rsidR="00DD2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EF9"/>
    <w:rsid w:val="00012A8B"/>
    <w:rsid w:val="001D27C2"/>
    <w:rsid w:val="00576808"/>
    <w:rsid w:val="00586B55"/>
    <w:rsid w:val="00724EF9"/>
    <w:rsid w:val="008D2886"/>
    <w:rsid w:val="00926766"/>
    <w:rsid w:val="009550C0"/>
    <w:rsid w:val="00B20110"/>
    <w:rsid w:val="00B922DF"/>
    <w:rsid w:val="00C502D9"/>
    <w:rsid w:val="00DD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66A1"/>
  <w15:chartTrackingRefBased/>
  <w15:docId w15:val="{71F999AB-6D98-4A1D-B70B-77F51C7C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2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5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5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HP</cp:lastModifiedBy>
  <cp:revision>2</cp:revision>
  <cp:lastPrinted>2026-06-05T11:44:00Z</cp:lastPrinted>
  <dcterms:created xsi:type="dcterms:W3CDTF">2026-06-05T11:53:00Z</dcterms:created>
  <dcterms:modified xsi:type="dcterms:W3CDTF">2026-06-05T11:53:00Z</dcterms:modified>
</cp:coreProperties>
</file>