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Sayı: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B086YÖK2AYB0100500/200-                                                                  </w:t>
      </w:r>
      <w:r w:rsidR="000E3710">
        <w:rPr>
          <w:rFonts w:ascii="Times New Roman" w:eastAsia="Times New Roman" w:hAnsi="Times New Roman" w:cs="Times New Roman"/>
          <w:sz w:val="24"/>
          <w:szCs w:val="24"/>
          <w:lang w:eastAsia="tr-TR"/>
        </w:rPr>
        <w:t>01</w:t>
      </w:r>
      <w:r w:rsidR="00A36DD8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10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</w:p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Konu: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Staj Kurulu</w:t>
      </w:r>
    </w:p>
    <w:p w:rsidR="00B922DF" w:rsidRPr="00B71724" w:rsidRDefault="00B922DF" w:rsidP="00B922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KURUL KARARLARI</w:t>
      </w:r>
    </w:p>
    <w:p w:rsidR="00B922DF" w:rsidRPr="00B71724" w:rsidRDefault="00B922DF" w:rsidP="00B922DF">
      <w:pPr>
        <w:spacing w:after="20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Teknik Bilimler Meslek Yüksekokulu Staj Eğitim ve Uygulama Kurulu 20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EE683C"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-202</w:t>
      </w:r>
      <w:r w:rsidR="00EE683C">
        <w:rPr>
          <w:rFonts w:ascii="Times New Roman" w:eastAsia="Times New Roman" w:hAnsi="Times New Roman" w:cs="Times New Roman"/>
          <w:sz w:val="24"/>
          <w:szCs w:val="24"/>
          <w:lang w:eastAsia="tr-TR"/>
        </w:rPr>
        <w:t>7</w:t>
      </w:r>
      <w:bookmarkStart w:id="0" w:name="_GoBack"/>
      <w:bookmarkEnd w:id="0"/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Akademik yılı 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Eylül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–202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döneminde gelen staj dosyalarının başarı durumlarını değerlendirmek ve gündemdeki maddeleri görüşmek üzere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1.10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 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Perşembe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günü saat: 1</w:t>
      </w:r>
      <w:r w:rsidR="00114265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 w:rsidR="00586B55">
        <w:rPr>
          <w:rFonts w:ascii="Times New Roman" w:eastAsia="Times New Roman" w:hAnsi="Times New Roman" w:cs="Times New Roman"/>
          <w:sz w:val="24"/>
          <w:szCs w:val="24"/>
          <w:lang w:eastAsia="tr-TR"/>
        </w:rPr>
        <w:t>:00’te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toplanmış, staj dosyalarının değerlendirilmesi tamamlanarak aşağıdaki kararlar alınmıştır.</w:t>
      </w:r>
    </w:p>
    <w:p w:rsidR="00B922DF" w:rsidRPr="00B71724" w:rsidRDefault="00B922DF" w:rsidP="00B922DF">
      <w:pPr>
        <w:keepNext/>
        <w:spacing w:before="240" w:after="200" w:line="240" w:lineRule="auto"/>
        <w:ind w:left="5664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Dr.</w:t>
      </w:r>
      <w:r w:rsidR="004707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Üyesi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Fatih AYDIN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Staj</w:t>
      </w:r>
      <w:r w:rsidRPr="00B7172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Komisyonu Başkanı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Gündem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B922DF" w:rsidRPr="00B71724" w:rsidRDefault="00B922DF" w:rsidP="00B922DF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1.Gelen staj dosyalarının ve muafiyetlerinin değerlendirilmesi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.Dilek ve Temenniler.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ALINAN KARARLAR: </w:t>
      </w:r>
    </w:p>
    <w:p w:rsidR="00B922DF" w:rsidRPr="00221965" w:rsidRDefault="00B922DF" w:rsidP="000E3710">
      <w:pPr>
        <w:spacing w:after="200" w:line="276" w:lineRule="auto"/>
        <w:ind w:right="-142"/>
        <w:jc w:val="both"/>
        <w:rPr>
          <w:rFonts w:ascii="Times New Roman" w:hAnsi="Times New Roman" w:cs="Times New Roman"/>
          <w:sz w:val="14"/>
          <w:szCs w:val="14"/>
        </w:rPr>
      </w:pP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1.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Yapılan görüşmelerden sonra ekte Adı Soyadı ve programı belirtilen öğrencilerin staj raporları </w:t>
      </w:r>
      <w:r w:rsidRPr="00F8553E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dıyaman Üniversitesi Ön Lisans ve Lisans Eğitim-Öğretim v</w:t>
      </w:r>
      <w:r w:rsidRPr="00F8553E">
        <w:rPr>
          <w:rFonts w:ascii="Times New Roman" w:eastAsia="Times New Roman" w:hAnsi="Times New Roman" w:cs="Times New Roman"/>
          <w:sz w:val="24"/>
          <w:szCs w:val="24"/>
          <w:lang w:eastAsia="tr-TR"/>
        </w:rPr>
        <w:t>e Sınav Yönetmeliği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 değerlendirilmiştir. Değerlendirme sonuçlarının ekli listelerdeki şekli ile kabulüne oy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irliğiyle karar verilmiştir.  (45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det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Staj dosyası.)</w:t>
      </w:r>
      <w:r w:rsidR="000E37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91F6F">
        <w:rPr>
          <w:rFonts w:ascii="Times New Roman" w:eastAsia="Times New Roman" w:hAnsi="Times New Roman" w:cs="Times New Roman"/>
          <w:sz w:val="24"/>
          <w:szCs w:val="24"/>
          <w:lang w:eastAsia="tr-TR"/>
        </w:rPr>
        <w:t>Eylül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–202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döneminde mevcut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p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rogramların staj notlarının otomasyon sistemine kayıt işlemlerinin yapılması: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H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er programın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akademik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danışmanı tarafından öğrenci otomasyon sistemine staj bilgileri girilecektir.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(Staj kurulu TBMYO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Bölüm Başkanlarına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DEĞERLENDİRME BİLGİLERİ elektronik ortamda mail olarak gönderildikten sonra staj bilgileri Staj 1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ve staj 2 dersi olarak girilecektir.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)</w:t>
      </w:r>
    </w:p>
    <w:p w:rsidR="00B922DF" w:rsidRDefault="00B922DF" w:rsidP="00B922DF">
      <w:pPr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W w:w="1091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820"/>
        <w:gridCol w:w="1340"/>
        <w:gridCol w:w="1020"/>
        <w:gridCol w:w="860"/>
        <w:gridCol w:w="779"/>
        <w:gridCol w:w="779"/>
        <w:gridCol w:w="640"/>
        <w:gridCol w:w="4269"/>
      </w:tblGrid>
      <w:tr w:rsidR="00A91F6F" w:rsidRPr="00A91F6F" w:rsidTr="00A91F6F">
        <w:trPr>
          <w:trHeight w:val="735"/>
        </w:trPr>
        <w:tc>
          <w:tcPr>
            <w:tcW w:w="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SIRA NO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ÖĞRENCİ NO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ADI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SOYADI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BÖLÜMÜ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SGK GİRİŞ TARİHİ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SGK ÇIKIŞ TARİHİ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STAJ GÜN SAYISI</w:t>
            </w:r>
          </w:p>
        </w:tc>
        <w:tc>
          <w:tcPr>
            <w:tcW w:w="4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STAJ İŞ YERİ ADI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TA**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KA**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İNŞAAT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 KARABEY YAPI PREFABRİK SAN.</w:t>
            </w:r>
            <w:r w:rsidR="0065669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VE </w:t>
            </w:r>
            <w:proofErr w:type="gramStart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TİC.LTD.ŞTİ.</w:t>
            </w:r>
            <w:proofErr w:type="gramEnd"/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ABD***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ÖZ**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İNŞAAT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SİVEREK BELEDİYESİ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8D1C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Zİ**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E51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KU**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İNŞAAT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SANAT MÜHENDİSLİK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8D1C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</w:t>
            </w:r>
            <w:r w:rsidR="008D1C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****</w:t>
            </w: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ZEL**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BELEDİYESİ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8D1C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BU**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TU***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İL MİLLİ EĞİTİM MÜDÜRLÜĞÜ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ED**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SEDBİS BİLİŞİM DANIŞMANLIK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EMİ***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KU**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BESNİ DEVLET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Nİ**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GÜ***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EĞİTİM VE ARAŞTIRMA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CO***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BEST TEKNO BİLGİSAYAR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ŞE** N**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GENÇLİK VE SPOR İL MÜDÜRLÜĞÜ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Nİ***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DORUKNET BİLGİSAYAR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BE****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EĞİTİM VE ARAŞTIRMA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E518DC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AB*** Yİ***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YI***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ÜNİVERSİTESİ BİLGİ İŞLEM DAİRE BAŞK.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UY***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SAMANDAĞ BELEDİYESİ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VA***  E**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ER***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MERİNOS HALI SAN. VE TİC. A.Ş. 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Gİ***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KO***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GÖLBAŞI DEVLET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Yİ*** AB***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TU***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BELEDİYESİ BİLGİ İŞLEM DAİRE BAŞK.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21****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ER**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ÖZ***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BOLU ORMAN BÖLGE MÜDÜRLÜĞÜ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SI***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AK***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BİLGİSAYAR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EĞİTİM VE ARAŞTIRMA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FU***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MOBİLYA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YORUNÇ MOBİLYA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SH***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AL***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MOBİLYA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ULU YAPI 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AH***  FA***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YI****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MOBİLYA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HUZUR MOBİLYA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22****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B555E" w:rsidP="00AB55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MOBİLYA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ARDA MOBİLYA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lastRenderedPageBreak/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23****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ÇE**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KÖKSAN PET VE PLASTİK A.Ş.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23****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LÜ**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KÜ***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MÇ MÜHENDİSLİK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RA*** SU***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UĞ**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ŞÜKRÜ OĞULLARI ORMAN ÜRÜNLERİ </w:t>
            </w:r>
            <w:r w:rsidR="007B1CB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    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AT***  E**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KU***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 İNTEGRAL ASANSÖR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FU***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AV***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HERZEM MÜHENDİSLİK DOĞALGAZ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AH***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ÖZ***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TPAO ADIYAMAN BÖLGE MÜD.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8F5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YU** GÜ***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AV***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EĞİTİM VE ARAŞTIRMA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8F5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YU*** BE***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ÇE***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MAKİNE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TPAO ADIYAMAN BÖLGE MÜD.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GIDA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DR NAR GIDA </w:t>
            </w:r>
            <w:proofErr w:type="gramStart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SAN.VE</w:t>
            </w:r>
            <w:proofErr w:type="gramEnd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TİC.AŞ.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8F5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AK***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GIDA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GÜNEY SÜT SAN. VE GIDA MAD. TİC A.Ş.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22****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ÜN***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GIDA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ABDULLAH SERİN GIDA SAN LTD.ŞTİ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BU***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GIDA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TEKİRDAĞ GIDA KONTROL LABORATUVAR MÜD.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YE***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ELEKTRİK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ADYÜ </w:t>
            </w:r>
            <w:proofErr w:type="gramStart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MÜH.FAK.ELEKTRİK</w:t>
            </w:r>
            <w:proofErr w:type="gramEnd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ELEKTRONİK  MÜH. BÖLÜMÜ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F55B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ELEKTRİK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SAİL TEKNOLOJİ YAZILIM OTO </w:t>
            </w:r>
            <w:proofErr w:type="gramStart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İTH.İHR</w:t>
            </w:r>
            <w:proofErr w:type="gramEnd"/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.SAN.VE LTD.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AB***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BO***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ELEKTRİK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KABLO KONNEKTÖR A.Ş.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F6F" w:rsidRPr="00A91F6F" w:rsidRDefault="009D51D8" w:rsidP="009D51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ME** A**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HO***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ELEKTRİK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TÜREV MÜHENDİSLİK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GÖ***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KİMYA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DOKUBOY DOKUMACILAR TEKSTİL MADENCİLİK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24****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BÜ**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BO***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KİMYA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ADIYAMAN EĞİTİM VE ARAŞTIRMA 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AB***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ER***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KİMYA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7B1CBE" w:rsidP="007B1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KAHTA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DEVLET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HASTANESİ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F6F" w:rsidRPr="00A91F6F" w:rsidRDefault="009D51D8" w:rsidP="009D51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A***  N***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AK***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KİMYA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ÇİMSA TEKSTİL </w:t>
            </w:r>
          </w:p>
        </w:tc>
      </w:tr>
      <w:tr w:rsidR="00A91F6F" w:rsidRPr="00A91F6F" w:rsidTr="00A91F6F">
        <w:trPr>
          <w:trHeight w:val="255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25****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ME***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E*** MU***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KİMYA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20.07.2026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ÇUKUROVA ÜNİVERSİTESİ BALCALI HASTANESİ.</w:t>
            </w:r>
          </w:p>
        </w:tc>
      </w:tr>
      <w:tr w:rsidR="00A91F6F" w:rsidRPr="00A91F6F" w:rsidTr="00A91F6F">
        <w:trPr>
          <w:trHeight w:val="270"/>
        </w:trPr>
        <w:tc>
          <w:tcPr>
            <w:tcW w:w="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8D1CEB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19****</w:t>
            </w:r>
            <w:r w:rsidR="00A91F6F"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BA***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9D51D8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KI***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EL SANATLARI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18.07.2022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12.08.2022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F6F" w:rsidRPr="00A91F6F" w:rsidRDefault="00A91F6F" w:rsidP="00A91F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F6F" w:rsidRPr="00A91F6F" w:rsidRDefault="00A91F6F" w:rsidP="00A91F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91F6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ANALİZ 02 YAPI DENETİM</w:t>
            </w:r>
          </w:p>
        </w:tc>
      </w:tr>
    </w:tbl>
    <w:p w:rsidR="00B922DF" w:rsidRDefault="00B922DF" w:rsidP="00B922DF">
      <w:pPr>
        <w:rPr>
          <w:rFonts w:ascii="Times New Roman" w:hAnsi="Times New Roman" w:cs="Times New Roman"/>
          <w:sz w:val="14"/>
          <w:szCs w:val="14"/>
        </w:rPr>
      </w:pPr>
    </w:p>
    <w:p w:rsidR="00B922DF" w:rsidRDefault="00B922DF" w:rsidP="00B922DF">
      <w:pPr>
        <w:rPr>
          <w:rFonts w:ascii="Times New Roman" w:hAnsi="Times New Roman" w:cs="Times New Roman"/>
          <w:sz w:val="14"/>
          <w:szCs w:val="14"/>
        </w:rPr>
      </w:pPr>
    </w:p>
    <w:p w:rsidR="000E3710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</w:t>
      </w:r>
    </w:p>
    <w:p w:rsidR="000E3710" w:rsidRDefault="000E3710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PROGRAM KOORDİNATÖRLERİ</w:t>
      </w: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ADI SOYADI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PROGRAM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    </w:t>
      </w:r>
      <w:proofErr w:type="gramStart"/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TARİH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İMZA</w:t>
      </w:r>
      <w:proofErr w:type="gramEnd"/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                                                </w:t>
      </w:r>
    </w:p>
    <w:p w:rsidR="00B922DF" w:rsidRPr="000B30B3" w:rsidRDefault="00B922DF" w:rsidP="00B922DF">
      <w:pPr>
        <w:spacing w:after="0" w:line="360" w:lineRule="auto"/>
        <w:ind w:right="397" w:firstLine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1. Prof.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Dr. Turhan KOYUNCU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akine/Kaynak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Gör.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Mehmet DEMİRALP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Mimari Dek.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Sanatlar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3. Doç. Dr. Dilek ÇANAKÇI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Gıda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.../…/2026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Gör.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İzzeddin DÖNMEZ              İnşaat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         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5. Doç. Dr. Ahmet ÖZKAYA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Kimya 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7. Doç. Dr. Hacı SOĞUKPINAR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Elektrik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6. </w:t>
      </w:r>
      <w:r w:rsidRPr="000B30B3">
        <w:rPr>
          <w:rFonts w:ascii="Times New Roman" w:eastAsia="Calibri" w:hAnsi="Times New Roman" w:cs="Times New Roman"/>
          <w:sz w:val="24"/>
          <w:szCs w:val="24"/>
        </w:rPr>
        <w:t xml:space="preserve">Doç. Dr. Senem TEKİN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Sondaj Teknolojisi  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8. Dr.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 Üyesi M.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Aykut AKGÜN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Bilgisayar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Programı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</w:t>
      </w:r>
      <w:proofErr w:type="gram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proofErr w:type="gramEnd"/>
    </w:p>
    <w:p w:rsidR="000E3710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Üyesi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Sezin YILMAZ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Tekstil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</w:t>
      </w:r>
    </w:p>
    <w:p w:rsidR="00DD218E" w:rsidRDefault="00B922DF" w:rsidP="00A91F6F">
      <w:pPr>
        <w:spacing w:after="0" w:line="480" w:lineRule="auto"/>
        <w:ind w:right="397"/>
        <w:jc w:val="both"/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10.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 Ahmet LEBLEBİCİ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Mobilya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Dekorasyon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</w:t>
      </w:r>
      <w:proofErr w:type="gramEnd"/>
    </w:p>
    <w:sectPr w:rsidR="00DD218E" w:rsidSect="001142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EF9"/>
    <w:rsid w:val="00012A8B"/>
    <w:rsid w:val="000362A2"/>
    <w:rsid w:val="000A4AFE"/>
    <w:rsid w:val="000E3710"/>
    <w:rsid w:val="00114265"/>
    <w:rsid w:val="00284468"/>
    <w:rsid w:val="004707AD"/>
    <w:rsid w:val="00576808"/>
    <w:rsid w:val="00586B55"/>
    <w:rsid w:val="0065669E"/>
    <w:rsid w:val="00724EF9"/>
    <w:rsid w:val="007B1CBE"/>
    <w:rsid w:val="00826A5C"/>
    <w:rsid w:val="008D1CEB"/>
    <w:rsid w:val="008D2886"/>
    <w:rsid w:val="008D61D9"/>
    <w:rsid w:val="008F55B8"/>
    <w:rsid w:val="009D51D8"/>
    <w:rsid w:val="00A36DD8"/>
    <w:rsid w:val="00A50B9F"/>
    <w:rsid w:val="00A54EB2"/>
    <w:rsid w:val="00A91F6F"/>
    <w:rsid w:val="00AB555E"/>
    <w:rsid w:val="00B922DF"/>
    <w:rsid w:val="00D0651C"/>
    <w:rsid w:val="00D73F2E"/>
    <w:rsid w:val="00DD218E"/>
    <w:rsid w:val="00E518DC"/>
    <w:rsid w:val="00EE683C"/>
    <w:rsid w:val="00FC505F"/>
    <w:rsid w:val="00FD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ECF2"/>
  <w15:chartTrackingRefBased/>
  <w15:docId w15:val="{71F999AB-6D98-4A1D-B70B-77F51C7C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2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3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HP</cp:lastModifiedBy>
  <cp:revision>13</cp:revision>
  <cp:lastPrinted>2026-10-01T12:19:00Z</cp:lastPrinted>
  <dcterms:created xsi:type="dcterms:W3CDTF">2026-10-01T12:21:00Z</dcterms:created>
  <dcterms:modified xsi:type="dcterms:W3CDTF">2026-10-01T13:17:00Z</dcterms:modified>
</cp:coreProperties>
</file>