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3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"/>
        <w:gridCol w:w="12"/>
        <w:gridCol w:w="11"/>
        <w:gridCol w:w="1399"/>
        <w:gridCol w:w="709"/>
        <w:gridCol w:w="1918"/>
        <w:gridCol w:w="2176"/>
        <w:gridCol w:w="1798"/>
        <w:gridCol w:w="1789"/>
        <w:gridCol w:w="1529"/>
      </w:tblGrid>
      <w:tr w:rsidR="00286D06" w:rsidRPr="00290B55" w14:paraId="0A1A4120" w14:textId="77777777" w:rsidTr="00286D06">
        <w:trPr>
          <w:gridBefore w:val="3"/>
          <w:wBefore w:w="36" w:type="dxa"/>
          <w:jc w:val="center"/>
        </w:trPr>
        <w:tc>
          <w:tcPr>
            <w:tcW w:w="1110" w:type="dxa"/>
            <w:shd w:val="clear" w:color="auto" w:fill="F4B083" w:themeFill="accent2" w:themeFillTint="99"/>
            <w:vAlign w:val="center"/>
          </w:tcPr>
          <w:p w14:paraId="131B7077" w14:textId="5F0CF0CA" w:rsidR="00286D06" w:rsidRPr="00290B55" w:rsidRDefault="00B050DA" w:rsidP="00F74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  <w:r w:rsidR="00286D06" w:rsidRPr="00290B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>&lt;/****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14:paraId="1EB647D8" w14:textId="77777777" w:rsidR="00286D06" w:rsidRPr="00290B55" w:rsidRDefault="00286D06" w:rsidP="00F74973">
            <w:pPr>
              <w:jc w:val="center"/>
              <w:rPr>
                <w:b/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1986" w:type="dxa"/>
            <w:shd w:val="clear" w:color="auto" w:fill="F4B083" w:themeFill="accent2" w:themeFillTint="99"/>
            <w:vAlign w:val="center"/>
          </w:tcPr>
          <w:p w14:paraId="51EEEF4D" w14:textId="77777777" w:rsidR="00286D06" w:rsidRPr="00290B55" w:rsidRDefault="00286D06" w:rsidP="00F74973">
            <w:pPr>
              <w:rPr>
                <w:b/>
                <w:sz w:val="20"/>
                <w:szCs w:val="20"/>
              </w:rPr>
            </w:pPr>
            <w:r w:rsidRPr="00290B55">
              <w:rPr>
                <w:sz w:val="20"/>
                <w:szCs w:val="20"/>
              </w:rPr>
              <w:br w:type="page"/>
            </w:r>
            <w:r w:rsidRPr="00290B55">
              <w:rPr>
                <w:b/>
                <w:sz w:val="20"/>
                <w:szCs w:val="20"/>
              </w:rPr>
              <w:t xml:space="preserve">1.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14:paraId="565F41E6" w14:textId="77777777" w:rsidR="00286D06" w:rsidRPr="00290B55" w:rsidRDefault="00286D06" w:rsidP="00F74973">
            <w:pPr>
              <w:rPr>
                <w:b/>
                <w:sz w:val="20"/>
                <w:szCs w:val="20"/>
              </w:rPr>
            </w:pPr>
            <w:r w:rsidRPr="00290B55">
              <w:rPr>
                <w:sz w:val="20"/>
                <w:szCs w:val="20"/>
              </w:rPr>
              <w:br w:type="page"/>
            </w:r>
            <w:r w:rsidRPr="00290B55">
              <w:rPr>
                <w:b/>
                <w:sz w:val="20"/>
                <w:szCs w:val="20"/>
              </w:rPr>
              <w:t xml:space="preserve">2.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1842" w:type="dxa"/>
            <w:shd w:val="clear" w:color="auto" w:fill="F4B083" w:themeFill="accent2" w:themeFillTint="99"/>
            <w:vAlign w:val="center"/>
          </w:tcPr>
          <w:p w14:paraId="1F700819" w14:textId="77777777" w:rsidR="00286D06" w:rsidRPr="00290B55" w:rsidRDefault="00286D06" w:rsidP="00F74973">
            <w:pPr>
              <w:rPr>
                <w:b/>
                <w:sz w:val="20"/>
                <w:szCs w:val="20"/>
              </w:rPr>
            </w:pPr>
            <w:r w:rsidRPr="00290B55">
              <w:rPr>
                <w:sz w:val="20"/>
                <w:szCs w:val="20"/>
              </w:rPr>
              <w:br w:type="page"/>
            </w:r>
            <w:r w:rsidRPr="00290B55">
              <w:rPr>
                <w:b/>
                <w:sz w:val="20"/>
                <w:szCs w:val="20"/>
              </w:rPr>
              <w:t xml:space="preserve">3.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1839" w:type="dxa"/>
            <w:shd w:val="clear" w:color="auto" w:fill="F4B083" w:themeFill="accent2" w:themeFillTint="99"/>
          </w:tcPr>
          <w:p w14:paraId="27F35E02" w14:textId="77777777" w:rsidR="00286D06" w:rsidRPr="00290B55" w:rsidRDefault="00286D06" w:rsidP="00F74973">
            <w:pPr>
              <w:rPr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 xml:space="preserve">4.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1563" w:type="dxa"/>
            <w:shd w:val="clear" w:color="auto" w:fill="F4B083" w:themeFill="accent2" w:themeFillTint="99"/>
          </w:tcPr>
          <w:p w14:paraId="3E6A2BAC" w14:textId="77777777" w:rsidR="00286D06" w:rsidRPr="00290B55" w:rsidRDefault="00286D06" w:rsidP="00F74973">
            <w:pPr>
              <w:rPr>
                <w:b/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 xml:space="preserve">5.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</w:tr>
      <w:tr w:rsidR="00286D06" w:rsidRPr="00296BF8" w14:paraId="47958AFB" w14:textId="77777777" w:rsidTr="00286D06">
        <w:trPr>
          <w:gridBefore w:val="3"/>
          <w:wBefore w:w="36" w:type="dxa"/>
          <w:jc w:val="center"/>
        </w:trPr>
        <w:tc>
          <w:tcPr>
            <w:tcW w:w="1110" w:type="dxa"/>
            <w:vMerge w:val="restart"/>
            <w:shd w:val="clear" w:color="auto" w:fill="B4C6E7" w:themeFill="accent1" w:themeFillTint="66"/>
            <w:vAlign w:val="center"/>
          </w:tcPr>
          <w:p w14:paraId="2C4121B9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27.11.2023</w:t>
            </w:r>
          </w:p>
          <w:p w14:paraId="59B7796B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6EB9D516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08.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shd w:val="clear" w:color="auto" w:fill="B4C6E7" w:themeFill="accent1" w:themeFillTint="66"/>
            <w:vAlign w:val="center"/>
          </w:tcPr>
          <w:p w14:paraId="6A309750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529CEAC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4C6E7" w:themeFill="accent1" w:themeFillTint="66"/>
            <w:vAlign w:val="center"/>
          </w:tcPr>
          <w:p w14:paraId="0FEA8AEF" w14:textId="77777777" w:rsidR="00286D06" w:rsidRPr="008E7DF9" w:rsidRDefault="00286D06" w:rsidP="00F749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B4C6E7" w:themeFill="accent1" w:themeFillTint="66"/>
          </w:tcPr>
          <w:p w14:paraId="33E09C43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14:paraId="4AD77AF9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</w:tr>
      <w:tr w:rsidR="00286D06" w:rsidRPr="00296BF8" w14:paraId="5475B2F7" w14:textId="77777777" w:rsidTr="00286D06">
        <w:trPr>
          <w:gridBefore w:val="3"/>
          <w:wBefore w:w="36" w:type="dxa"/>
          <w:jc w:val="center"/>
        </w:trPr>
        <w:tc>
          <w:tcPr>
            <w:tcW w:w="1110" w:type="dxa"/>
            <w:vMerge/>
            <w:shd w:val="clear" w:color="auto" w:fill="B4C6E7" w:themeFill="accent1" w:themeFillTint="66"/>
            <w:vAlign w:val="center"/>
          </w:tcPr>
          <w:p w14:paraId="4F01A7EF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0D94531E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09.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shd w:val="clear" w:color="auto" w:fill="B4C6E7" w:themeFill="accent1" w:themeFillTint="66"/>
            <w:vAlign w:val="center"/>
          </w:tcPr>
          <w:p w14:paraId="0E4570D5" w14:textId="77777777" w:rsidR="00286D06" w:rsidRPr="00F23639" w:rsidRDefault="00286D06" w:rsidP="00F74973">
            <w:pPr>
              <w:rPr>
                <w:rFonts w:cs="Tahoma"/>
                <w:b/>
                <w:sz w:val="18"/>
                <w:szCs w:val="18"/>
              </w:rPr>
            </w:pPr>
            <w:r w:rsidRPr="00F23639">
              <w:rPr>
                <w:b/>
                <w:sz w:val="18"/>
                <w:szCs w:val="18"/>
              </w:rPr>
              <w:t xml:space="preserve">Biyoistatistik </w:t>
            </w:r>
          </w:p>
          <w:p w14:paraId="19064112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FFB1107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4C6E7" w:themeFill="accent1" w:themeFillTint="66"/>
            <w:vAlign w:val="center"/>
          </w:tcPr>
          <w:p w14:paraId="7DC909F0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B4C6E7" w:themeFill="accent1" w:themeFillTint="66"/>
          </w:tcPr>
          <w:p w14:paraId="248F3892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14:paraId="257A0099" w14:textId="77777777" w:rsidR="00286D06" w:rsidRPr="00296BF8" w:rsidRDefault="00286D06" w:rsidP="00F74973">
            <w:pPr>
              <w:rPr>
                <w:sz w:val="18"/>
                <w:szCs w:val="18"/>
              </w:rPr>
            </w:pPr>
            <w:r w:rsidRPr="00740210">
              <w:rPr>
                <w:rFonts w:cs="Tahoma"/>
                <w:b/>
                <w:bCs/>
                <w:sz w:val="18"/>
                <w:szCs w:val="18"/>
              </w:rPr>
              <w:t>Zoonozlar</w:t>
            </w:r>
          </w:p>
        </w:tc>
      </w:tr>
      <w:tr w:rsidR="00286D06" w:rsidRPr="00296BF8" w14:paraId="59DB408A" w14:textId="77777777" w:rsidTr="00286D06">
        <w:trPr>
          <w:gridBefore w:val="3"/>
          <w:wBefore w:w="36" w:type="dxa"/>
          <w:jc w:val="center"/>
        </w:trPr>
        <w:tc>
          <w:tcPr>
            <w:tcW w:w="1110" w:type="dxa"/>
            <w:vMerge/>
            <w:shd w:val="clear" w:color="auto" w:fill="B4C6E7" w:themeFill="accent1" w:themeFillTint="66"/>
            <w:vAlign w:val="center"/>
          </w:tcPr>
          <w:p w14:paraId="425F8F36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6705F085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10.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shd w:val="clear" w:color="auto" w:fill="B4C6E7" w:themeFill="accent1" w:themeFillTint="66"/>
            <w:vAlign w:val="center"/>
          </w:tcPr>
          <w:p w14:paraId="69E8F95A" w14:textId="77777777" w:rsidR="00286D06" w:rsidRPr="00296BF8" w:rsidRDefault="00286D06" w:rsidP="00F74973">
            <w:pPr>
              <w:tabs>
                <w:tab w:val="left" w:pos="1451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9B2E623" w14:textId="77777777" w:rsidR="00286D06" w:rsidRPr="00296BF8" w:rsidRDefault="00286D06" w:rsidP="00F74973">
            <w:pPr>
              <w:rPr>
                <w:sz w:val="18"/>
                <w:szCs w:val="18"/>
              </w:rPr>
            </w:pPr>
            <w:r w:rsidRPr="008E3BE7">
              <w:rPr>
                <w:b/>
                <w:sz w:val="18"/>
                <w:szCs w:val="18"/>
              </w:rPr>
              <w:t>Halk Sağlığı</w:t>
            </w:r>
          </w:p>
        </w:tc>
        <w:tc>
          <w:tcPr>
            <w:tcW w:w="1842" w:type="dxa"/>
            <w:shd w:val="clear" w:color="auto" w:fill="B4C6E7" w:themeFill="accent1" w:themeFillTint="66"/>
            <w:vAlign w:val="center"/>
          </w:tcPr>
          <w:p w14:paraId="4F338A88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B4C6E7" w:themeFill="accent1" w:themeFillTint="66"/>
          </w:tcPr>
          <w:p w14:paraId="075657A1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14:paraId="166C7543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</w:tr>
      <w:tr w:rsidR="00286D06" w:rsidRPr="00296BF8" w14:paraId="4CF277A9" w14:textId="77777777" w:rsidTr="00286D06">
        <w:trPr>
          <w:gridBefore w:val="3"/>
          <w:wBefore w:w="36" w:type="dxa"/>
          <w:jc w:val="center"/>
        </w:trPr>
        <w:tc>
          <w:tcPr>
            <w:tcW w:w="1110" w:type="dxa"/>
            <w:vMerge/>
            <w:shd w:val="clear" w:color="auto" w:fill="B4C6E7" w:themeFill="accent1" w:themeFillTint="66"/>
            <w:vAlign w:val="center"/>
          </w:tcPr>
          <w:p w14:paraId="4B47C69F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1B9BAF76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shd w:val="clear" w:color="auto" w:fill="B4C6E7" w:themeFill="accent1" w:themeFillTint="66"/>
            <w:vAlign w:val="center"/>
          </w:tcPr>
          <w:p w14:paraId="3EA6F259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5AC07D1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4C6E7" w:themeFill="accent1" w:themeFillTint="66"/>
            <w:vAlign w:val="center"/>
          </w:tcPr>
          <w:p w14:paraId="53B49B57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B4C6E7" w:themeFill="accent1" w:themeFillTint="66"/>
          </w:tcPr>
          <w:p w14:paraId="52B83E35" w14:textId="77777777" w:rsidR="00286D06" w:rsidRPr="00296BF8" w:rsidRDefault="00286D06" w:rsidP="00F74973">
            <w:pPr>
              <w:rPr>
                <w:rFonts w:cs="Tahoma"/>
                <w:b/>
                <w:sz w:val="18"/>
                <w:szCs w:val="18"/>
              </w:rPr>
            </w:pPr>
            <w:r w:rsidRPr="00296BF8">
              <w:rPr>
                <w:rFonts w:cs="Tahoma"/>
                <w:b/>
                <w:sz w:val="18"/>
                <w:szCs w:val="18"/>
              </w:rPr>
              <w:t>Farm. Biyoteknoloji</w:t>
            </w:r>
          </w:p>
          <w:p w14:paraId="01375CC9" w14:textId="77777777" w:rsidR="00286D06" w:rsidRPr="00296BF8" w:rsidRDefault="00286D06" w:rsidP="00F7497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14:paraId="43EF4337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</w:tr>
      <w:tr w:rsidR="00286D06" w:rsidRPr="00296BF8" w14:paraId="5A7C55C3" w14:textId="77777777" w:rsidTr="00286D06">
        <w:trPr>
          <w:gridBefore w:val="3"/>
          <w:wBefore w:w="36" w:type="dxa"/>
          <w:jc w:val="center"/>
        </w:trPr>
        <w:tc>
          <w:tcPr>
            <w:tcW w:w="1110" w:type="dxa"/>
            <w:vMerge/>
            <w:shd w:val="clear" w:color="auto" w:fill="B4C6E7" w:themeFill="accent1" w:themeFillTint="66"/>
            <w:vAlign w:val="center"/>
          </w:tcPr>
          <w:p w14:paraId="0CE57C2B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5AD93511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986" w:type="dxa"/>
            <w:shd w:val="clear" w:color="auto" w:fill="B4C6E7" w:themeFill="accent1" w:themeFillTint="66"/>
            <w:vAlign w:val="center"/>
          </w:tcPr>
          <w:p w14:paraId="59D5B6E6" w14:textId="77777777" w:rsidR="00286D06" w:rsidRPr="00296BF8" w:rsidRDefault="00286D06" w:rsidP="00F74973">
            <w:pPr>
              <w:rPr>
                <w:sz w:val="18"/>
                <w:szCs w:val="18"/>
              </w:rPr>
            </w:pPr>
            <w:r w:rsidRPr="0031358B">
              <w:rPr>
                <w:b/>
                <w:sz w:val="18"/>
                <w:szCs w:val="18"/>
              </w:rPr>
              <w:t>Bitki Biyolojisi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6D67AB4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4C6E7" w:themeFill="accent1" w:themeFillTint="66"/>
            <w:vAlign w:val="center"/>
          </w:tcPr>
          <w:p w14:paraId="1D2E53D6" w14:textId="77777777" w:rsidR="00286D06" w:rsidRPr="00296BF8" w:rsidRDefault="00286D06" w:rsidP="00F7497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B4C6E7" w:themeFill="accent1" w:themeFillTint="66"/>
          </w:tcPr>
          <w:p w14:paraId="155309BE" w14:textId="77777777" w:rsidR="00286D06" w:rsidRPr="00296BF8" w:rsidRDefault="00286D06" w:rsidP="00F7497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14:paraId="2DA97F10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</w:tr>
      <w:tr w:rsidR="00286D06" w:rsidRPr="00E43732" w14:paraId="4CA84982" w14:textId="77777777" w:rsidTr="00286D06">
        <w:trPr>
          <w:gridBefore w:val="3"/>
          <w:wBefore w:w="36" w:type="dxa"/>
          <w:jc w:val="center"/>
        </w:trPr>
        <w:tc>
          <w:tcPr>
            <w:tcW w:w="1110" w:type="dxa"/>
            <w:vMerge/>
            <w:shd w:val="clear" w:color="auto" w:fill="B4C6E7" w:themeFill="accent1" w:themeFillTint="66"/>
            <w:vAlign w:val="center"/>
          </w:tcPr>
          <w:p w14:paraId="6EF30895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7C9D27CC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shd w:val="clear" w:color="auto" w:fill="B4C6E7" w:themeFill="accent1" w:themeFillTint="66"/>
            <w:vAlign w:val="center"/>
          </w:tcPr>
          <w:p w14:paraId="340CBE10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7E43684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4C6E7" w:themeFill="accent1" w:themeFillTint="66"/>
            <w:vAlign w:val="center"/>
          </w:tcPr>
          <w:p w14:paraId="390C4377" w14:textId="77777777" w:rsidR="00286D06" w:rsidRPr="00365B74" w:rsidRDefault="00286D06" w:rsidP="00F74973">
            <w:pPr>
              <w:rPr>
                <w:rFonts w:cs="Tahoma"/>
                <w:b/>
                <w:sz w:val="18"/>
                <w:szCs w:val="18"/>
              </w:rPr>
            </w:pPr>
            <w:r w:rsidRPr="00365B74">
              <w:rPr>
                <w:rFonts w:cs="Tahoma"/>
                <w:b/>
                <w:sz w:val="18"/>
                <w:szCs w:val="18"/>
              </w:rPr>
              <w:t>Farm. Teknoloji-II</w:t>
            </w:r>
          </w:p>
          <w:p w14:paraId="2684FA15" w14:textId="77777777" w:rsidR="00286D06" w:rsidRPr="00296BF8" w:rsidRDefault="00286D06" w:rsidP="00F7497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B4C6E7" w:themeFill="accent1" w:themeFillTint="66"/>
          </w:tcPr>
          <w:p w14:paraId="567AC6E7" w14:textId="77777777" w:rsidR="00286D06" w:rsidRPr="00296BF8" w:rsidRDefault="00286D06" w:rsidP="00F7497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14:paraId="3F2D6C80" w14:textId="77777777" w:rsidR="00286D06" w:rsidRPr="00E43732" w:rsidRDefault="00286D06" w:rsidP="00F74973">
            <w:pPr>
              <w:rPr>
                <w:b/>
                <w:sz w:val="18"/>
                <w:szCs w:val="18"/>
              </w:rPr>
            </w:pPr>
          </w:p>
        </w:tc>
      </w:tr>
      <w:tr w:rsidR="00286D06" w:rsidRPr="00296BF8" w14:paraId="0A9C9D01" w14:textId="77777777" w:rsidTr="00286D06">
        <w:trPr>
          <w:gridBefore w:val="3"/>
          <w:wBefore w:w="36" w:type="dxa"/>
          <w:jc w:val="center"/>
        </w:trPr>
        <w:tc>
          <w:tcPr>
            <w:tcW w:w="1110" w:type="dxa"/>
            <w:vMerge/>
            <w:shd w:val="clear" w:color="auto" w:fill="B4C6E7" w:themeFill="accent1" w:themeFillTint="66"/>
            <w:vAlign w:val="center"/>
          </w:tcPr>
          <w:p w14:paraId="6F18E65A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2949FAA4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shd w:val="clear" w:color="auto" w:fill="B4C6E7" w:themeFill="accent1" w:themeFillTint="66"/>
            <w:vAlign w:val="center"/>
          </w:tcPr>
          <w:p w14:paraId="16212771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0F2E6EE" w14:textId="77777777" w:rsidR="00286D06" w:rsidRPr="00296BF8" w:rsidRDefault="00286D06" w:rsidP="00F74973">
            <w:pPr>
              <w:rPr>
                <w:sz w:val="18"/>
                <w:szCs w:val="18"/>
              </w:rPr>
            </w:pPr>
            <w:r w:rsidRPr="00ED1AE9">
              <w:rPr>
                <w:b/>
                <w:sz w:val="18"/>
                <w:szCs w:val="18"/>
              </w:rPr>
              <w:t>Fizyopatoloji</w:t>
            </w:r>
          </w:p>
        </w:tc>
        <w:tc>
          <w:tcPr>
            <w:tcW w:w="1842" w:type="dxa"/>
            <w:shd w:val="clear" w:color="auto" w:fill="B4C6E7" w:themeFill="accent1" w:themeFillTint="66"/>
            <w:vAlign w:val="center"/>
          </w:tcPr>
          <w:p w14:paraId="5191F9DF" w14:textId="77777777" w:rsidR="00286D06" w:rsidRPr="00296BF8" w:rsidRDefault="00286D06" w:rsidP="00F7497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B4C6E7" w:themeFill="accent1" w:themeFillTint="66"/>
          </w:tcPr>
          <w:p w14:paraId="682BCFCD" w14:textId="77777777" w:rsidR="00286D06" w:rsidRPr="00296BF8" w:rsidRDefault="00286D06" w:rsidP="00F7497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14:paraId="73CFEBF9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</w:tr>
      <w:tr w:rsidR="00286D06" w:rsidRPr="00740210" w14:paraId="2EDA689A" w14:textId="77777777" w:rsidTr="00286D06">
        <w:trPr>
          <w:gridBefore w:val="3"/>
          <w:wBefore w:w="36" w:type="dxa"/>
          <w:jc w:val="center"/>
        </w:trPr>
        <w:tc>
          <w:tcPr>
            <w:tcW w:w="1110" w:type="dxa"/>
            <w:vMerge/>
            <w:shd w:val="clear" w:color="auto" w:fill="B4C6E7" w:themeFill="accent1" w:themeFillTint="66"/>
            <w:vAlign w:val="center"/>
          </w:tcPr>
          <w:p w14:paraId="353FF86B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7229FE87" w14:textId="77777777" w:rsidR="00286D06" w:rsidRPr="00296BF8" w:rsidRDefault="00286D06" w:rsidP="00F74973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shd w:val="clear" w:color="auto" w:fill="B4C6E7" w:themeFill="accent1" w:themeFillTint="66"/>
            <w:vAlign w:val="center"/>
          </w:tcPr>
          <w:p w14:paraId="50168331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0AB3DC46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4C6E7" w:themeFill="accent1" w:themeFillTint="66"/>
            <w:vAlign w:val="center"/>
          </w:tcPr>
          <w:p w14:paraId="31162B5E" w14:textId="77777777" w:rsidR="00286D06" w:rsidRPr="00517590" w:rsidRDefault="00286D06" w:rsidP="00F74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517590">
              <w:rPr>
                <w:b/>
                <w:sz w:val="18"/>
                <w:szCs w:val="18"/>
              </w:rPr>
              <w:t>Zehirli Bitkiler</w:t>
            </w:r>
          </w:p>
          <w:p w14:paraId="3A8A88FE" w14:textId="77777777" w:rsidR="00286D06" w:rsidRPr="00517590" w:rsidRDefault="00286D06" w:rsidP="00F74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proofErr w:type="spellStart"/>
            <w:r w:rsidRPr="00517590">
              <w:rPr>
                <w:b/>
                <w:sz w:val="18"/>
                <w:szCs w:val="18"/>
              </w:rPr>
              <w:t>Enst</w:t>
            </w:r>
            <w:proofErr w:type="spellEnd"/>
            <w:r w:rsidRPr="00517590">
              <w:rPr>
                <w:b/>
                <w:sz w:val="18"/>
                <w:szCs w:val="18"/>
              </w:rPr>
              <w:t>. Analiz Tek.</w:t>
            </w:r>
          </w:p>
          <w:p w14:paraId="6FB65BED" w14:textId="77777777" w:rsidR="00286D06" w:rsidRPr="00296BF8" w:rsidRDefault="00286D06" w:rsidP="00F7497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2026AA">
              <w:rPr>
                <w:b/>
                <w:bCs/>
                <w:sz w:val="18"/>
                <w:szCs w:val="18"/>
              </w:rPr>
              <w:t>Bilimsel Düşüncenin Gelişimi</w:t>
            </w:r>
          </w:p>
        </w:tc>
        <w:tc>
          <w:tcPr>
            <w:tcW w:w="1839" w:type="dxa"/>
            <w:shd w:val="clear" w:color="auto" w:fill="B4C6E7" w:themeFill="accent1" w:themeFillTint="66"/>
          </w:tcPr>
          <w:p w14:paraId="41F18344" w14:textId="77777777" w:rsidR="00286D06" w:rsidRPr="00296BF8" w:rsidRDefault="00286D06" w:rsidP="00F74973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14:paraId="69459E65" w14:textId="77777777" w:rsidR="00286D06" w:rsidRPr="00740210" w:rsidRDefault="00286D06" w:rsidP="00F7497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286D06" w:rsidRPr="00296BF8" w14:paraId="0EFCFF2D" w14:textId="77777777" w:rsidTr="00286D06">
        <w:tblPrEx>
          <w:jc w:val="left"/>
        </w:tblPrEx>
        <w:trPr>
          <w:gridBefore w:val="3"/>
          <w:wBefore w:w="36" w:type="dxa"/>
        </w:trPr>
        <w:tc>
          <w:tcPr>
            <w:tcW w:w="1110" w:type="dxa"/>
            <w:vMerge w:val="restart"/>
            <w:vAlign w:val="center"/>
          </w:tcPr>
          <w:p w14:paraId="1A3E66EB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28.11.2023</w:t>
            </w:r>
          </w:p>
          <w:p w14:paraId="4970230C" w14:textId="66FF17B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709" w:type="dxa"/>
            <w:vAlign w:val="center"/>
          </w:tcPr>
          <w:p w14:paraId="6DFD70AD" w14:textId="51F78F35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08.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vAlign w:val="center"/>
          </w:tcPr>
          <w:p w14:paraId="2ED89D93" w14:textId="77777777" w:rsidR="00286D06" w:rsidRPr="00F23639" w:rsidRDefault="00286D06" w:rsidP="00286D06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4721ECA4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747A0D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14:paraId="213DB361" w14:textId="77777777" w:rsidR="00286D06" w:rsidRPr="000A6073" w:rsidRDefault="00286D06" w:rsidP="00286D06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>Farmakoloji-IV</w:t>
            </w:r>
          </w:p>
          <w:p w14:paraId="1B7B4561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14:paraId="63214911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19495184" w14:textId="77777777" w:rsidTr="00286D06">
        <w:tblPrEx>
          <w:jc w:val="left"/>
        </w:tblPrEx>
        <w:trPr>
          <w:gridBefore w:val="3"/>
          <w:wBefore w:w="36" w:type="dxa"/>
        </w:trPr>
        <w:tc>
          <w:tcPr>
            <w:tcW w:w="1110" w:type="dxa"/>
            <w:vMerge/>
            <w:vAlign w:val="center"/>
          </w:tcPr>
          <w:p w14:paraId="1AD60757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E44B9B" w14:textId="37395F5B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09.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vAlign w:val="center"/>
          </w:tcPr>
          <w:p w14:paraId="1435393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E11739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0BE513" w14:textId="77777777" w:rsidR="00286D06" w:rsidRPr="000A6073" w:rsidRDefault="00286D06" w:rsidP="00286D06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 xml:space="preserve">Farmakognozi </w:t>
            </w:r>
            <w:proofErr w:type="spellStart"/>
            <w:r w:rsidRPr="000A6073">
              <w:rPr>
                <w:rFonts w:cs="Tahoma"/>
                <w:b/>
                <w:sz w:val="18"/>
                <w:szCs w:val="18"/>
              </w:rPr>
              <w:t>Lab</w:t>
            </w:r>
            <w:proofErr w:type="spellEnd"/>
            <w:r w:rsidRPr="000A6073">
              <w:rPr>
                <w:rFonts w:cs="Tahoma"/>
                <w:b/>
                <w:sz w:val="18"/>
                <w:szCs w:val="18"/>
              </w:rPr>
              <w:t>-II</w:t>
            </w:r>
          </w:p>
          <w:p w14:paraId="4E44C58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14:paraId="26AE650D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</w:tcPr>
          <w:p w14:paraId="0B67698F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</w:tr>
      <w:tr w:rsidR="00286D06" w:rsidRPr="00296BF8" w14:paraId="4F7E1026" w14:textId="77777777" w:rsidTr="00286D06">
        <w:tblPrEx>
          <w:jc w:val="left"/>
        </w:tblPrEx>
        <w:trPr>
          <w:gridBefore w:val="3"/>
          <w:wBefore w:w="36" w:type="dxa"/>
        </w:trPr>
        <w:tc>
          <w:tcPr>
            <w:tcW w:w="1110" w:type="dxa"/>
            <w:vMerge/>
            <w:vAlign w:val="center"/>
          </w:tcPr>
          <w:p w14:paraId="2CC90221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638946" w14:textId="564F319A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10.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vAlign w:val="center"/>
          </w:tcPr>
          <w:p w14:paraId="372EC294" w14:textId="77777777" w:rsidR="00286D06" w:rsidRPr="00296BF8" w:rsidRDefault="00286D06" w:rsidP="00286D06">
            <w:pPr>
              <w:rPr>
                <w:sz w:val="18"/>
                <w:szCs w:val="18"/>
              </w:rPr>
            </w:pPr>
            <w:r w:rsidRPr="00365B74">
              <w:rPr>
                <w:rFonts w:cs="Tahoma"/>
                <w:b/>
                <w:sz w:val="18"/>
                <w:szCs w:val="18"/>
              </w:rPr>
              <w:t xml:space="preserve">Matematik </w:t>
            </w:r>
          </w:p>
          <w:p w14:paraId="239621B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1EE211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7D38FC0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14:paraId="1A3E900B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14:paraId="6D28C0E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602B612F" w14:textId="77777777" w:rsidTr="00286D06">
        <w:tblPrEx>
          <w:jc w:val="left"/>
        </w:tblPrEx>
        <w:trPr>
          <w:gridBefore w:val="3"/>
          <w:wBefore w:w="36" w:type="dxa"/>
        </w:trPr>
        <w:tc>
          <w:tcPr>
            <w:tcW w:w="1110" w:type="dxa"/>
            <w:vMerge/>
            <w:vAlign w:val="center"/>
          </w:tcPr>
          <w:p w14:paraId="323E69BB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6B024D" w14:textId="3EFD9E52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vAlign w:val="center"/>
          </w:tcPr>
          <w:p w14:paraId="674415D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07D3F2" w14:textId="22AF7E9E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  <w:r w:rsidRPr="001328AF">
              <w:rPr>
                <w:b/>
                <w:sz w:val="18"/>
                <w:szCs w:val="18"/>
              </w:rPr>
              <w:t xml:space="preserve">Ana. Kimya </w:t>
            </w:r>
            <w:proofErr w:type="spellStart"/>
            <w:r w:rsidRPr="001328AF">
              <w:rPr>
                <w:b/>
                <w:sz w:val="18"/>
                <w:szCs w:val="18"/>
              </w:rPr>
              <w:t>Lab</w:t>
            </w:r>
            <w:proofErr w:type="spellEnd"/>
            <w:r w:rsidRPr="001328AF">
              <w:rPr>
                <w:b/>
                <w:sz w:val="18"/>
                <w:szCs w:val="18"/>
              </w:rPr>
              <w:t>-II</w:t>
            </w:r>
          </w:p>
        </w:tc>
        <w:tc>
          <w:tcPr>
            <w:tcW w:w="1842" w:type="dxa"/>
            <w:vAlign w:val="center"/>
          </w:tcPr>
          <w:p w14:paraId="595AACC6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14:paraId="06A31B2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14:paraId="16589A7D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4E5B3D71" w14:textId="77777777" w:rsidTr="00286D06">
        <w:tblPrEx>
          <w:jc w:val="left"/>
        </w:tblPrEx>
        <w:trPr>
          <w:gridBefore w:val="3"/>
          <w:wBefore w:w="36" w:type="dxa"/>
        </w:trPr>
        <w:tc>
          <w:tcPr>
            <w:tcW w:w="1110" w:type="dxa"/>
            <w:vMerge/>
            <w:vAlign w:val="center"/>
          </w:tcPr>
          <w:p w14:paraId="7B3C359E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E1DDAB" w14:textId="2BF3AB5C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986" w:type="dxa"/>
            <w:vAlign w:val="center"/>
          </w:tcPr>
          <w:p w14:paraId="081FFA5F" w14:textId="6047C6E5" w:rsidR="00286D06" w:rsidRPr="00296BF8" w:rsidRDefault="00286D06" w:rsidP="00286D06">
            <w:pPr>
              <w:rPr>
                <w:sz w:val="18"/>
                <w:szCs w:val="18"/>
              </w:rPr>
            </w:pPr>
            <w:r w:rsidRPr="00C670F4">
              <w:rPr>
                <w:b/>
                <w:sz w:val="18"/>
                <w:szCs w:val="18"/>
              </w:rPr>
              <w:t>Fizik</w:t>
            </w:r>
          </w:p>
        </w:tc>
        <w:tc>
          <w:tcPr>
            <w:tcW w:w="2268" w:type="dxa"/>
            <w:vAlign w:val="center"/>
          </w:tcPr>
          <w:p w14:paraId="4DD4D0AC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8563F3B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1FC4B817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14:paraId="58D7155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6E35C220" w14:textId="77777777" w:rsidTr="00286D06">
        <w:tblPrEx>
          <w:jc w:val="left"/>
        </w:tblPrEx>
        <w:trPr>
          <w:gridBefore w:val="3"/>
          <w:wBefore w:w="36" w:type="dxa"/>
        </w:trPr>
        <w:tc>
          <w:tcPr>
            <w:tcW w:w="1110" w:type="dxa"/>
            <w:vMerge/>
            <w:vAlign w:val="center"/>
          </w:tcPr>
          <w:p w14:paraId="1D50FBC8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D7F86E" w14:textId="4E84F243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vAlign w:val="center"/>
          </w:tcPr>
          <w:p w14:paraId="66626674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4EDAEA" w14:textId="77777777" w:rsidR="00286D06" w:rsidRPr="00296BF8" w:rsidRDefault="00286D06" w:rsidP="00286D0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Fiziksel </w:t>
            </w:r>
            <w:proofErr w:type="spellStart"/>
            <w:r>
              <w:rPr>
                <w:b/>
                <w:sz w:val="18"/>
                <w:szCs w:val="18"/>
              </w:rPr>
              <w:t>Farmasi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14:paraId="68016FD1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4A1D4B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14:paraId="1F6AFBE7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14:paraId="664E8AF5" w14:textId="35313666" w:rsidR="00286D06" w:rsidRPr="00296BF8" w:rsidRDefault="00286D06" w:rsidP="00286D06">
            <w:pPr>
              <w:rPr>
                <w:sz w:val="18"/>
                <w:szCs w:val="18"/>
              </w:rPr>
            </w:pPr>
            <w:r w:rsidRPr="00740210">
              <w:rPr>
                <w:b/>
                <w:sz w:val="18"/>
                <w:szCs w:val="18"/>
              </w:rPr>
              <w:t>Bilgisayarlı Modelleme ve İlaç Tasarımı</w:t>
            </w:r>
          </w:p>
        </w:tc>
      </w:tr>
      <w:tr w:rsidR="00286D06" w:rsidRPr="00296BF8" w14:paraId="476E719D" w14:textId="77777777" w:rsidTr="00286D06">
        <w:tblPrEx>
          <w:jc w:val="left"/>
        </w:tblPrEx>
        <w:trPr>
          <w:gridBefore w:val="3"/>
          <w:wBefore w:w="36" w:type="dxa"/>
        </w:trPr>
        <w:tc>
          <w:tcPr>
            <w:tcW w:w="1110" w:type="dxa"/>
            <w:vMerge/>
            <w:vAlign w:val="center"/>
          </w:tcPr>
          <w:p w14:paraId="1F653FC3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4BD251" w14:textId="026274F9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vAlign w:val="center"/>
          </w:tcPr>
          <w:p w14:paraId="60D8AC19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D2D353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2E28FC" w14:textId="77777777" w:rsidR="00286D06" w:rsidRPr="000A6073" w:rsidRDefault="00286D06" w:rsidP="00286D06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>Farmakoloji-II</w:t>
            </w:r>
          </w:p>
          <w:p w14:paraId="4201FD34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615B9CDD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14:paraId="129DB67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128BABA2" w14:textId="77777777" w:rsidTr="00286D06">
        <w:tblPrEx>
          <w:jc w:val="left"/>
        </w:tblPrEx>
        <w:trPr>
          <w:gridBefore w:val="3"/>
          <w:wBefore w:w="36" w:type="dxa"/>
        </w:trPr>
        <w:tc>
          <w:tcPr>
            <w:tcW w:w="1110" w:type="dxa"/>
            <w:vMerge/>
            <w:vAlign w:val="center"/>
          </w:tcPr>
          <w:p w14:paraId="73096135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E331E7" w14:textId="51B83BFF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vAlign w:val="center"/>
          </w:tcPr>
          <w:p w14:paraId="55754E94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545F1B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FD15266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14:paraId="3DAB6BAF" w14:textId="23E29668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Farm. </w:t>
            </w:r>
            <w:r w:rsidRPr="004008BD">
              <w:rPr>
                <w:b/>
                <w:sz w:val="18"/>
                <w:szCs w:val="18"/>
              </w:rPr>
              <w:t>Toksikoloji-I</w:t>
            </w:r>
          </w:p>
        </w:tc>
        <w:tc>
          <w:tcPr>
            <w:tcW w:w="1563" w:type="dxa"/>
          </w:tcPr>
          <w:p w14:paraId="744EEA9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3A8A5716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2"/>
          <w:wBefore w:w="24" w:type="dxa"/>
          <w:jc w:val="center"/>
        </w:trPr>
        <w:tc>
          <w:tcPr>
            <w:tcW w:w="1122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AFCDCCF" w14:textId="77777777" w:rsidR="00286D06" w:rsidRPr="00296BF8" w:rsidRDefault="00286D06" w:rsidP="00286D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</w:t>
            </w:r>
          </w:p>
          <w:p w14:paraId="14BFA735" w14:textId="51AFF7D8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77E6995" w14:textId="08B5943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7A53DF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947E9F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3903C5F1" w14:textId="77777777" w:rsidR="00286D06" w:rsidRPr="000A6073" w:rsidRDefault="00286D06" w:rsidP="00286D06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>Klinik Biyokimya</w:t>
            </w:r>
          </w:p>
          <w:p w14:paraId="66E7F834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1DC343DA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670EB6D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5D76825A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2"/>
          <w:wBefore w:w="24" w:type="dxa"/>
          <w:jc w:val="center"/>
        </w:trPr>
        <w:tc>
          <w:tcPr>
            <w:tcW w:w="1122" w:type="dxa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83BCB2B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8EE2B34" w14:textId="468366AF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3FC4A06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0B0A3B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6B2FF748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3A071B7F" w14:textId="77777777" w:rsidR="00286D06" w:rsidRPr="000A6073" w:rsidRDefault="00286D06" w:rsidP="00286D06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 xml:space="preserve">Farm. Kimya </w:t>
            </w:r>
            <w:proofErr w:type="spellStart"/>
            <w:r w:rsidRPr="000A6073">
              <w:rPr>
                <w:rFonts w:cs="Tahoma"/>
                <w:b/>
                <w:sz w:val="18"/>
                <w:szCs w:val="18"/>
              </w:rPr>
              <w:t>Lab</w:t>
            </w:r>
            <w:proofErr w:type="spellEnd"/>
            <w:r w:rsidRPr="000A6073">
              <w:rPr>
                <w:rFonts w:cs="Tahoma"/>
                <w:b/>
                <w:sz w:val="18"/>
                <w:szCs w:val="18"/>
              </w:rPr>
              <w:t>-IV</w:t>
            </w:r>
          </w:p>
          <w:p w14:paraId="2A2E825D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554BF157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</w:tr>
      <w:tr w:rsidR="00286D06" w:rsidRPr="00296BF8" w14:paraId="2A50D1F7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2"/>
          <w:wBefore w:w="24" w:type="dxa"/>
          <w:jc w:val="center"/>
        </w:trPr>
        <w:tc>
          <w:tcPr>
            <w:tcW w:w="1122" w:type="dxa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673982E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BA1DC40" w14:textId="21745DBD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CAD0AF5" w14:textId="77777777" w:rsidR="00286D06" w:rsidRPr="00F23639" w:rsidRDefault="00286D06" w:rsidP="00286D0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83CF2A8" w14:textId="77777777" w:rsidR="00286D06" w:rsidRPr="001328AF" w:rsidRDefault="00286D06" w:rsidP="00286D06">
            <w:pPr>
              <w:rPr>
                <w:b/>
                <w:sz w:val="18"/>
                <w:szCs w:val="18"/>
              </w:rPr>
            </w:pPr>
            <w:r w:rsidRPr="001328AF">
              <w:rPr>
                <w:b/>
                <w:sz w:val="18"/>
                <w:szCs w:val="18"/>
              </w:rPr>
              <w:t xml:space="preserve">Biyokimya-I </w:t>
            </w:r>
          </w:p>
          <w:p w14:paraId="558A3D2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335A084B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1FFD0562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48C435CD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</w:tr>
      <w:tr w:rsidR="00286D06" w:rsidRPr="00296BF8" w14:paraId="7C71E4AF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2"/>
          <w:wBefore w:w="24" w:type="dxa"/>
          <w:jc w:val="center"/>
        </w:trPr>
        <w:tc>
          <w:tcPr>
            <w:tcW w:w="1122" w:type="dxa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993B80F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30914A8" w14:textId="1AFD1688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E6A3896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C09BE3D" w14:textId="7A561F64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2CD40BCB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5DD53838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54FF442D" w14:textId="77777777" w:rsidR="00286D06" w:rsidRPr="000A6073" w:rsidRDefault="00286D06" w:rsidP="00286D06">
            <w:pPr>
              <w:rPr>
                <w:b/>
                <w:sz w:val="18"/>
                <w:szCs w:val="18"/>
              </w:rPr>
            </w:pPr>
            <w:r w:rsidRPr="000A6073">
              <w:rPr>
                <w:b/>
                <w:sz w:val="18"/>
                <w:szCs w:val="18"/>
              </w:rPr>
              <w:t>Eczane Muhasebe</w:t>
            </w:r>
          </w:p>
          <w:p w14:paraId="57DAB580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73433080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2"/>
          <w:wBefore w:w="24" w:type="dxa"/>
          <w:jc w:val="center"/>
        </w:trPr>
        <w:tc>
          <w:tcPr>
            <w:tcW w:w="1122" w:type="dxa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85F1113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21ED75A" w14:textId="47AD5BBF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</w:t>
            </w:r>
            <w:r w:rsidRPr="00296BF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A875DCF" w14:textId="77777777" w:rsidR="00286D06" w:rsidRPr="00C670F4" w:rsidRDefault="00286D06" w:rsidP="00286D06">
            <w:pPr>
              <w:rPr>
                <w:b/>
                <w:sz w:val="18"/>
                <w:szCs w:val="18"/>
              </w:rPr>
            </w:pPr>
            <w:r w:rsidRPr="00C670F4">
              <w:rPr>
                <w:b/>
                <w:sz w:val="18"/>
                <w:szCs w:val="18"/>
              </w:rPr>
              <w:t>Yabancı Dil</w:t>
            </w:r>
          </w:p>
          <w:p w14:paraId="64385C2E" w14:textId="4626B17B" w:rsidR="00286D06" w:rsidRPr="00296BF8" w:rsidRDefault="00286D06" w:rsidP="00286D06">
            <w:pPr>
              <w:rPr>
                <w:sz w:val="18"/>
                <w:szCs w:val="18"/>
              </w:rPr>
            </w:pPr>
            <w:r w:rsidRPr="00C670F4">
              <w:rPr>
                <w:b/>
                <w:sz w:val="18"/>
                <w:szCs w:val="18"/>
              </w:rPr>
              <w:t>(İngilizce)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1352B4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4FCAF39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37F0317D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14A75A62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34929599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2"/>
          <w:wBefore w:w="24" w:type="dxa"/>
          <w:jc w:val="center"/>
        </w:trPr>
        <w:tc>
          <w:tcPr>
            <w:tcW w:w="1122" w:type="dxa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3A8829A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2A74190" w14:textId="4C5BFCF3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58AEF48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E033A2B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4CDB5FEF" w14:textId="71EF183F" w:rsidR="00286D06" w:rsidRPr="00296BF8" w:rsidRDefault="00C830D4" w:rsidP="00C830D4">
            <w:pPr>
              <w:rPr>
                <w:sz w:val="18"/>
                <w:szCs w:val="18"/>
              </w:rPr>
            </w:pPr>
            <w:r w:rsidRPr="009118D4">
              <w:rPr>
                <w:b/>
                <w:bCs/>
                <w:sz w:val="18"/>
                <w:szCs w:val="18"/>
              </w:rPr>
              <w:t xml:space="preserve">Farmasötik Teknoloji </w:t>
            </w:r>
            <w:proofErr w:type="spellStart"/>
            <w:r w:rsidRPr="009118D4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9118D4">
              <w:rPr>
                <w:b/>
                <w:bCs/>
                <w:sz w:val="18"/>
                <w:szCs w:val="18"/>
              </w:rPr>
              <w:t xml:space="preserve">. II  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16FC2546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622EB2EA" w14:textId="2CE9855B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6535DA72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2"/>
          <w:wBefore w:w="24" w:type="dxa"/>
          <w:jc w:val="center"/>
        </w:trPr>
        <w:tc>
          <w:tcPr>
            <w:tcW w:w="1122" w:type="dxa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681D935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E76C328" w14:textId="478A3282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BC080AE" w14:textId="77777777" w:rsidR="00286D06" w:rsidRPr="00741A8C" w:rsidRDefault="00286D06" w:rsidP="00286D06">
            <w:pPr>
              <w:rPr>
                <w:b/>
                <w:sz w:val="18"/>
                <w:szCs w:val="18"/>
                <w:lang w:val="da-DK"/>
              </w:rPr>
            </w:pPr>
            <w:r>
              <w:rPr>
                <w:b/>
                <w:sz w:val="18"/>
                <w:szCs w:val="18"/>
              </w:rPr>
              <w:t>Tıbbi Biy. ve Gen.</w:t>
            </w:r>
            <w:r w:rsidRPr="00741A8C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5D29CDF1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36232CF" w14:textId="77777777" w:rsidR="00286D06" w:rsidRDefault="00286D06" w:rsidP="00286D06">
            <w:pPr>
              <w:rPr>
                <w:sz w:val="18"/>
                <w:szCs w:val="18"/>
              </w:rPr>
            </w:pPr>
          </w:p>
          <w:p w14:paraId="27CE6C7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68331D13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0BEF4303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74EA8D26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12E1F8F4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2"/>
          <w:wBefore w:w="24" w:type="dxa"/>
          <w:jc w:val="center"/>
        </w:trPr>
        <w:tc>
          <w:tcPr>
            <w:tcW w:w="1122" w:type="dxa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E0A3A21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964E159" w14:textId="0E64211D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2571DEB" w14:textId="77777777" w:rsidR="00286D06" w:rsidRPr="00F23639" w:rsidRDefault="00286D06" w:rsidP="00286D06">
            <w:pPr>
              <w:rPr>
                <w:rFonts w:cs="Tahoma"/>
                <w:b/>
                <w:sz w:val="18"/>
                <w:szCs w:val="18"/>
              </w:rPr>
            </w:pPr>
          </w:p>
          <w:p w14:paraId="3E25F99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B3F06F1" w14:textId="77777777" w:rsidR="00B050DA" w:rsidRPr="000A6073" w:rsidRDefault="00B050DA" w:rsidP="00B050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Farm. Botanik </w:t>
            </w:r>
          </w:p>
          <w:p w14:paraId="51E5AD30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7331EA45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16D157D8" w14:textId="77777777" w:rsidR="00C830D4" w:rsidRPr="000A6073" w:rsidRDefault="00C830D4" w:rsidP="00C830D4">
            <w:pPr>
              <w:rPr>
                <w:b/>
                <w:sz w:val="18"/>
                <w:szCs w:val="18"/>
              </w:rPr>
            </w:pPr>
            <w:proofErr w:type="spellStart"/>
            <w:r w:rsidRPr="000A6073">
              <w:rPr>
                <w:b/>
                <w:sz w:val="18"/>
                <w:szCs w:val="18"/>
              </w:rPr>
              <w:t>Radyofarmasi</w:t>
            </w:r>
            <w:proofErr w:type="spellEnd"/>
          </w:p>
          <w:p w14:paraId="5CF53F1E" w14:textId="532385AE" w:rsidR="00286D06" w:rsidRPr="00296BF8" w:rsidRDefault="00286D06" w:rsidP="00C830D4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47834B06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</w:tr>
      <w:tr w:rsidR="00286D06" w:rsidRPr="00296BF8" w14:paraId="1E13C1E2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" w:type="dxa"/>
        </w:trPr>
        <w:tc>
          <w:tcPr>
            <w:tcW w:w="11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F7C67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30.11.2023</w:t>
            </w:r>
          </w:p>
          <w:p w14:paraId="7CD93F9E" w14:textId="0E7E61E2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</w:t>
            </w:r>
            <w:r w:rsidR="00B050D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A8417" w14:textId="161DE1A8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A2B37" w14:textId="77777777" w:rsidR="00286D06" w:rsidRPr="00F23639" w:rsidRDefault="00286D06" w:rsidP="00286D06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8B40C" w14:textId="13669E56" w:rsidR="00286D06" w:rsidRPr="00296BF8" w:rsidRDefault="00286D06" w:rsidP="00286D06">
            <w:pPr>
              <w:rPr>
                <w:sz w:val="18"/>
                <w:szCs w:val="18"/>
              </w:rPr>
            </w:pPr>
            <w:r w:rsidRPr="00C2491B">
              <w:rPr>
                <w:b/>
                <w:bCs/>
                <w:sz w:val="18"/>
                <w:szCs w:val="18"/>
              </w:rPr>
              <w:t>Antibiyotik Duyarlılık Testleri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00CB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B4633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0ED7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27F86EA4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" w:type="dxa"/>
        </w:trPr>
        <w:tc>
          <w:tcPr>
            <w:tcW w:w="112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1BD09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DFC7B" w14:textId="1EB3BEBE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10.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8BB80D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09B7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9515E" w14:textId="77777777" w:rsidR="00286D06" w:rsidRPr="00DB1746" w:rsidRDefault="00286D06" w:rsidP="00286D06">
            <w:pPr>
              <w:rPr>
                <w:rFonts w:cs="Tahoma"/>
                <w:b/>
                <w:sz w:val="18"/>
                <w:szCs w:val="18"/>
              </w:rPr>
            </w:pPr>
            <w:r w:rsidRPr="00DB1746">
              <w:rPr>
                <w:rFonts w:cs="Tahoma"/>
                <w:b/>
                <w:sz w:val="18"/>
                <w:szCs w:val="18"/>
              </w:rPr>
              <w:t>Farm. Kimya-II</w:t>
            </w:r>
          </w:p>
          <w:p w14:paraId="1B1C052B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F09E1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ACC9C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</w:tr>
      <w:tr w:rsidR="00286D06" w:rsidRPr="00296BF8" w14:paraId="62916E34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" w:type="dxa"/>
        </w:trPr>
        <w:tc>
          <w:tcPr>
            <w:tcW w:w="112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B947B3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04164" w14:textId="5BC81E7A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CE521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F0BBC" w14:textId="27460B62" w:rsidR="00286D06" w:rsidRPr="00296BF8" w:rsidRDefault="00286D06" w:rsidP="00286D06">
            <w:pPr>
              <w:rPr>
                <w:sz w:val="18"/>
                <w:szCs w:val="18"/>
              </w:rPr>
            </w:pPr>
            <w:r w:rsidRPr="00C2491B">
              <w:rPr>
                <w:b/>
                <w:sz w:val="18"/>
                <w:szCs w:val="18"/>
              </w:rPr>
              <w:t xml:space="preserve">Hormon Biyokimyası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228F4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9E391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2417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6EA130C1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" w:type="dxa"/>
        </w:trPr>
        <w:tc>
          <w:tcPr>
            <w:tcW w:w="112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3DB7CE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C1176D" w14:textId="4942035D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C9647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DF650" w14:textId="6C6DA409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  <w:r w:rsidRPr="00C2491B">
              <w:rPr>
                <w:b/>
                <w:bCs/>
                <w:sz w:val="18"/>
                <w:szCs w:val="18"/>
              </w:rPr>
              <w:t>İş Sağlığı ve Güvenliği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AF30B4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C5AD4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5775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61A72420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" w:type="dxa"/>
        </w:trPr>
        <w:tc>
          <w:tcPr>
            <w:tcW w:w="112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853A0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CF02C" w14:textId="7E146AF6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6BA07" w14:textId="2D0D891C" w:rsidR="00286D06" w:rsidRPr="00296BF8" w:rsidRDefault="00286D06" w:rsidP="00286D06">
            <w:pPr>
              <w:rPr>
                <w:sz w:val="18"/>
                <w:szCs w:val="18"/>
              </w:rPr>
            </w:pPr>
            <w:r>
              <w:t>A</w:t>
            </w:r>
            <w:r w:rsidR="00F14F6F">
              <w:t xml:space="preserve">tatürk İlkeleri ve </w:t>
            </w:r>
            <w:proofErr w:type="spellStart"/>
            <w:r w:rsidR="00F14F6F">
              <w:t>İnklap</w:t>
            </w:r>
            <w:proofErr w:type="spellEnd"/>
            <w:r w:rsidR="00F14F6F">
              <w:t xml:space="preserve"> Tarihi-1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FB638D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6FD39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D6E36" w14:textId="12E3516B" w:rsidR="00286D06" w:rsidRPr="00296BF8" w:rsidRDefault="00286D06" w:rsidP="00286D06">
            <w:pPr>
              <w:rPr>
                <w:sz w:val="18"/>
                <w:szCs w:val="18"/>
              </w:rPr>
            </w:pPr>
            <w:r w:rsidRPr="00DB1746">
              <w:rPr>
                <w:b/>
                <w:sz w:val="18"/>
                <w:szCs w:val="18"/>
              </w:rPr>
              <w:t>Farm. Kimya-IV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0A0D26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0DD8FA7E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" w:type="dxa"/>
        </w:trPr>
        <w:tc>
          <w:tcPr>
            <w:tcW w:w="112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1B7BD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2BEE0" w14:textId="511891B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182D3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AFFAF" w14:textId="77777777" w:rsidR="00286D06" w:rsidRDefault="00286D06" w:rsidP="00286D06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Kanser Biyolojisi</w:t>
            </w:r>
          </w:p>
          <w:p w14:paraId="6B6E001A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6DD1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D31C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C229F" w14:textId="734FAD1F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47169221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" w:type="dxa"/>
        </w:trPr>
        <w:tc>
          <w:tcPr>
            <w:tcW w:w="112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0E759E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30320" w14:textId="7A11BDCE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BAEAC" w14:textId="15AB8246" w:rsidR="00286D06" w:rsidRPr="00296BF8" w:rsidRDefault="00286D06" w:rsidP="00286D06">
            <w:pPr>
              <w:rPr>
                <w:sz w:val="18"/>
                <w:szCs w:val="18"/>
              </w:rPr>
            </w:pPr>
            <w:r>
              <w:t>Türk Dili 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490AB3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5FC5A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16369" w14:textId="77777777" w:rsidR="00286D06" w:rsidRPr="00DB1746" w:rsidRDefault="00286D06" w:rsidP="00286D06">
            <w:pPr>
              <w:rPr>
                <w:b/>
                <w:sz w:val="18"/>
                <w:szCs w:val="18"/>
              </w:rPr>
            </w:pPr>
          </w:p>
          <w:p w14:paraId="6C5F14B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B5CD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32CE7307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" w:type="dxa"/>
        </w:trPr>
        <w:tc>
          <w:tcPr>
            <w:tcW w:w="112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0E1E4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6C2DD" w14:textId="3BA5681D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E8CB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A9798A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85EE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E81FD" w14:textId="5397FD99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B7FE" w14:textId="77777777" w:rsidR="00286D06" w:rsidRPr="000A6073" w:rsidRDefault="00286D06" w:rsidP="00286D06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 xml:space="preserve">Klinik Ecz. </w:t>
            </w:r>
            <w:proofErr w:type="spellStart"/>
            <w:r w:rsidRPr="000A6073">
              <w:rPr>
                <w:rFonts w:cs="Tahoma"/>
                <w:b/>
                <w:sz w:val="18"/>
                <w:szCs w:val="18"/>
              </w:rPr>
              <w:t>Uyg</w:t>
            </w:r>
            <w:proofErr w:type="spellEnd"/>
            <w:r w:rsidRPr="000A6073">
              <w:rPr>
                <w:rFonts w:cs="Tahoma"/>
                <w:b/>
                <w:sz w:val="18"/>
                <w:szCs w:val="18"/>
              </w:rPr>
              <w:t>-II</w:t>
            </w:r>
          </w:p>
          <w:p w14:paraId="55DDA34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2A59FF10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1"/>
          <w:wBefore w:w="12" w:type="dxa"/>
          <w:jc w:val="center"/>
        </w:trPr>
        <w:tc>
          <w:tcPr>
            <w:tcW w:w="1134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DD9FD8D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01.12.2023</w:t>
            </w:r>
          </w:p>
          <w:p w14:paraId="524D9D07" w14:textId="4EE0CE55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68DF1B5" w14:textId="58F37925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E7E7045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3A5AD6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303F4025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058CA4D6" w14:textId="0F7B551D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  <w:r w:rsidRPr="00AC2E7D">
              <w:rPr>
                <w:rFonts w:cs="Tahoma"/>
                <w:b/>
                <w:bCs/>
                <w:sz w:val="18"/>
                <w:szCs w:val="18"/>
              </w:rPr>
              <w:t>Besin Biyokimyası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7F9C4D9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79FCEC85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1"/>
          <w:wBefore w:w="12" w:type="dxa"/>
          <w:jc w:val="center"/>
        </w:trPr>
        <w:tc>
          <w:tcPr>
            <w:tcW w:w="1134" w:type="dxa"/>
            <w:gridSpan w:val="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99AD4DD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3E50A23" w14:textId="1A130CF4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09.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4C2B11D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C117B8D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25BDBE25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67E4A103" w14:textId="77777777" w:rsidR="00286D06" w:rsidRPr="000A6073" w:rsidRDefault="00286D06" w:rsidP="00286D06">
            <w:pPr>
              <w:rPr>
                <w:b/>
                <w:sz w:val="18"/>
                <w:szCs w:val="18"/>
              </w:rPr>
            </w:pPr>
            <w:r w:rsidRPr="00740210">
              <w:rPr>
                <w:b/>
                <w:sz w:val="18"/>
                <w:szCs w:val="18"/>
              </w:rPr>
              <w:t>Hücre Kültürü</w:t>
            </w:r>
          </w:p>
          <w:p w14:paraId="21F3BE23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1ED20455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</w:tr>
      <w:tr w:rsidR="00286D06" w:rsidRPr="00296BF8" w14:paraId="17123D65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1"/>
          <w:wBefore w:w="12" w:type="dxa"/>
          <w:jc w:val="center"/>
        </w:trPr>
        <w:tc>
          <w:tcPr>
            <w:tcW w:w="1134" w:type="dxa"/>
            <w:gridSpan w:val="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70A9AA2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CDB1D7A" w14:textId="6A3B611D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10.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3098EA0" w14:textId="77777777" w:rsidR="00286D06" w:rsidRPr="00F23639" w:rsidRDefault="00286D06" w:rsidP="00286D06">
            <w:pPr>
              <w:rPr>
                <w:b/>
                <w:sz w:val="18"/>
                <w:szCs w:val="18"/>
                <w:lang w:val="da-DK"/>
              </w:rPr>
            </w:pPr>
            <w:r w:rsidRPr="00F23639">
              <w:rPr>
                <w:b/>
                <w:sz w:val="18"/>
                <w:szCs w:val="18"/>
              </w:rPr>
              <w:t>Anatomi</w:t>
            </w:r>
            <w:r w:rsidRPr="00F23639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2D06CF6D" w14:textId="77777777" w:rsidR="00286D06" w:rsidRPr="00F23639" w:rsidRDefault="00286D06" w:rsidP="00286D0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A284805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165FA795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6EACC8B5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759CAFD4" w14:textId="20B1319F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  <w:r w:rsidRPr="00740210">
              <w:rPr>
                <w:rFonts w:cs="Tahoma"/>
                <w:b/>
                <w:bCs/>
                <w:sz w:val="18"/>
                <w:szCs w:val="18"/>
              </w:rPr>
              <w:t>Sterilizasyon ve Güvenli Çalışma</w:t>
            </w:r>
          </w:p>
        </w:tc>
      </w:tr>
      <w:tr w:rsidR="00286D06" w:rsidRPr="00296BF8" w14:paraId="3925EBE6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1"/>
          <w:wBefore w:w="12" w:type="dxa"/>
          <w:jc w:val="center"/>
        </w:trPr>
        <w:tc>
          <w:tcPr>
            <w:tcW w:w="1134" w:type="dxa"/>
            <w:gridSpan w:val="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1CA1C64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1AFF3DB" w14:textId="6FCE240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62AF5F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92BFE84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5249253D" w14:textId="77777777" w:rsidR="00286D06" w:rsidRPr="00DB1746" w:rsidRDefault="00286D06" w:rsidP="00286D06">
            <w:pPr>
              <w:rPr>
                <w:b/>
                <w:sz w:val="18"/>
                <w:szCs w:val="18"/>
              </w:rPr>
            </w:pPr>
            <w:r w:rsidRPr="00DB1746">
              <w:rPr>
                <w:b/>
                <w:sz w:val="18"/>
                <w:szCs w:val="18"/>
              </w:rPr>
              <w:t>Tıbbi Malzeme</w:t>
            </w:r>
          </w:p>
          <w:p w14:paraId="27D007B7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72C4B166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05E83AD7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2E6ACC42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1"/>
          <w:wBefore w:w="12" w:type="dxa"/>
          <w:jc w:val="center"/>
        </w:trPr>
        <w:tc>
          <w:tcPr>
            <w:tcW w:w="1134" w:type="dxa"/>
            <w:gridSpan w:val="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7413E1B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CF85C83" w14:textId="7070F726" w:rsidR="00286D06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F01EB1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7A5124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22BBBCE3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174A0AB0" w14:textId="38C64D63" w:rsidR="00286D06" w:rsidRPr="00296BF8" w:rsidRDefault="00286D06" w:rsidP="00286D06">
            <w:pPr>
              <w:rPr>
                <w:sz w:val="18"/>
                <w:szCs w:val="18"/>
              </w:rPr>
            </w:pPr>
            <w:r w:rsidRPr="00AC2E7D">
              <w:rPr>
                <w:rFonts w:cs="Tahoma"/>
                <w:b/>
                <w:sz w:val="18"/>
                <w:szCs w:val="18"/>
              </w:rPr>
              <w:t>Kariyer Planlama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0E88BA96" w14:textId="77777777" w:rsidR="00286D06" w:rsidRPr="000A6073" w:rsidRDefault="00286D06" w:rsidP="00286D06">
            <w:pPr>
              <w:rPr>
                <w:b/>
                <w:sz w:val="18"/>
                <w:szCs w:val="18"/>
              </w:rPr>
            </w:pPr>
          </w:p>
        </w:tc>
      </w:tr>
      <w:tr w:rsidR="00286D06" w:rsidRPr="00296BF8" w14:paraId="52D6DE63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1"/>
          <w:wBefore w:w="12" w:type="dxa"/>
          <w:jc w:val="center"/>
        </w:trPr>
        <w:tc>
          <w:tcPr>
            <w:tcW w:w="1134" w:type="dxa"/>
            <w:gridSpan w:val="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ED7AD51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32109AB" w14:textId="7E88EF74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A3B9D21" w14:textId="665720F6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79865E5" w14:textId="77777777" w:rsidR="00286D06" w:rsidRPr="001328AF" w:rsidRDefault="00286D06" w:rsidP="00286D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Analitik Kimya-II </w:t>
            </w:r>
          </w:p>
          <w:p w14:paraId="0C07DFE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2526078D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3EFC6325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737461B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1043978C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1"/>
          <w:wBefore w:w="12" w:type="dxa"/>
          <w:jc w:val="center"/>
        </w:trPr>
        <w:tc>
          <w:tcPr>
            <w:tcW w:w="1134" w:type="dxa"/>
            <w:gridSpan w:val="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81E5B80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FA907AD" w14:textId="7C47390E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298714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D3FA808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16D4899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5364BF74" w14:textId="77777777" w:rsidR="00286D06" w:rsidRPr="000A6073" w:rsidRDefault="00286D06" w:rsidP="00286D06">
            <w:pPr>
              <w:rPr>
                <w:b/>
                <w:sz w:val="18"/>
                <w:szCs w:val="18"/>
              </w:rPr>
            </w:pPr>
            <w:r w:rsidRPr="000A6073">
              <w:rPr>
                <w:b/>
                <w:sz w:val="18"/>
                <w:szCs w:val="18"/>
              </w:rPr>
              <w:t>Fitoterapi</w:t>
            </w:r>
          </w:p>
          <w:p w14:paraId="72AFD540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5E94DF33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258EBCFA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1"/>
          <w:wBefore w:w="12" w:type="dxa"/>
          <w:jc w:val="center"/>
        </w:trPr>
        <w:tc>
          <w:tcPr>
            <w:tcW w:w="1134" w:type="dxa"/>
            <w:gridSpan w:val="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C199E8B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DE3F550" w14:textId="4D0A207F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88D74CB" w14:textId="77777777" w:rsidR="00286D06" w:rsidRPr="00F23639" w:rsidRDefault="00286D06" w:rsidP="00286D06">
            <w:pPr>
              <w:rPr>
                <w:b/>
                <w:sz w:val="18"/>
                <w:szCs w:val="18"/>
                <w:lang w:val="da-DK"/>
              </w:rPr>
            </w:pPr>
            <w:r>
              <w:rPr>
                <w:b/>
                <w:sz w:val="18"/>
                <w:szCs w:val="18"/>
              </w:rPr>
              <w:t>Organik Kimya</w:t>
            </w:r>
          </w:p>
          <w:p w14:paraId="6536C3A9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B85BD5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24BE3034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2F4BF872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1086FC6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23BDF2DD" w14:textId="77777777" w:rsidTr="00286D0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B4C6E7" w:themeFill="accent1" w:themeFillTint="66"/>
        </w:tblPrEx>
        <w:trPr>
          <w:gridBefore w:val="1"/>
          <w:wBefore w:w="12" w:type="dxa"/>
          <w:jc w:val="center"/>
        </w:trPr>
        <w:tc>
          <w:tcPr>
            <w:tcW w:w="1134" w:type="dxa"/>
            <w:gridSpan w:val="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FF476B5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07AE293" w14:textId="21025F69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5281422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D994C38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7312F1CB" w14:textId="77777777" w:rsidR="00286D06" w:rsidRPr="00517590" w:rsidRDefault="00286D06" w:rsidP="00286D06">
            <w:pPr>
              <w:rPr>
                <w:b/>
                <w:sz w:val="18"/>
                <w:szCs w:val="18"/>
              </w:rPr>
            </w:pPr>
            <w:r w:rsidRPr="00517590">
              <w:rPr>
                <w:b/>
                <w:sz w:val="18"/>
                <w:szCs w:val="18"/>
              </w:rPr>
              <w:t>İlaç Metabolizması</w:t>
            </w:r>
          </w:p>
          <w:p w14:paraId="0D0DE174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4C88AE2C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328E9A30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</w:tr>
      <w:tr w:rsidR="00286D06" w:rsidRPr="00296BF8" w14:paraId="4590F7C8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4247E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02.12.2023</w:t>
            </w:r>
          </w:p>
          <w:p w14:paraId="3FD7279F" w14:textId="7D48E650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CUMARTESİ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7E783" w14:textId="71C68CD4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08.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963E1" w14:textId="77777777" w:rsidR="00286D06" w:rsidRPr="00F23639" w:rsidRDefault="00286D06" w:rsidP="00286D06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ECBEB" w14:textId="77777777" w:rsidR="00286D06" w:rsidRPr="001328AF" w:rsidRDefault="00286D06" w:rsidP="00286D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1358B">
              <w:rPr>
                <w:b/>
                <w:sz w:val="18"/>
                <w:szCs w:val="18"/>
              </w:rPr>
              <w:t xml:space="preserve">Farm. Botanik </w:t>
            </w:r>
            <w:proofErr w:type="spellStart"/>
            <w:r w:rsidRPr="0031358B">
              <w:rPr>
                <w:b/>
                <w:sz w:val="18"/>
                <w:szCs w:val="18"/>
              </w:rPr>
              <w:t>Lab</w:t>
            </w:r>
            <w:proofErr w:type="spellEnd"/>
            <w:r w:rsidRPr="0031358B">
              <w:rPr>
                <w:b/>
                <w:sz w:val="18"/>
                <w:szCs w:val="18"/>
              </w:rPr>
              <w:t>.</w:t>
            </w:r>
          </w:p>
          <w:p w14:paraId="7519A007" w14:textId="691592D4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D1EF5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984E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D75E8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3318EAAC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6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B4AC9F" w14:textId="77777777" w:rsidR="00286D06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F2DB8" w14:textId="7BD1EEB4" w:rsidR="00286D06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09.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F64CE" w14:textId="77777777" w:rsidR="00286D06" w:rsidRPr="000D4E9A" w:rsidRDefault="00286D06" w:rsidP="00286D06">
            <w:pPr>
              <w:rPr>
                <w:b/>
                <w:sz w:val="18"/>
                <w:szCs w:val="18"/>
              </w:rPr>
            </w:pPr>
            <w:r w:rsidRPr="0031358B">
              <w:rPr>
                <w:b/>
                <w:sz w:val="18"/>
                <w:szCs w:val="18"/>
              </w:rPr>
              <w:t xml:space="preserve">Ecz. Giriş ve </w:t>
            </w:r>
            <w:proofErr w:type="spellStart"/>
            <w:r w:rsidRPr="0031358B">
              <w:rPr>
                <w:b/>
                <w:sz w:val="18"/>
                <w:szCs w:val="18"/>
              </w:rPr>
              <w:t>Term</w:t>
            </w:r>
            <w:proofErr w:type="spellEnd"/>
            <w:r w:rsidRPr="0031358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599E381" w14:textId="77777777" w:rsidR="00286D06" w:rsidRPr="00F23639" w:rsidRDefault="00286D06" w:rsidP="00286D06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9A8C6" w14:textId="77777777" w:rsidR="00286D06" w:rsidRPr="00C2491B" w:rsidRDefault="00286D06" w:rsidP="00286D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C96C2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080CB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9D04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5B47995F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6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E9DD4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9B69E" w14:textId="6B55B2D5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10.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5F94C0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A8349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5312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FEE2F" w14:textId="77777777" w:rsidR="00C830D4" w:rsidRPr="00DB1746" w:rsidRDefault="00C830D4" w:rsidP="00C830D4">
            <w:pPr>
              <w:rPr>
                <w:rFonts w:cs="Tahoma"/>
                <w:b/>
                <w:sz w:val="18"/>
                <w:szCs w:val="18"/>
              </w:rPr>
            </w:pPr>
            <w:r w:rsidRPr="00DB1746">
              <w:rPr>
                <w:rFonts w:cs="Tahoma"/>
                <w:b/>
                <w:sz w:val="18"/>
                <w:szCs w:val="18"/>
              </w:rPr>
              <w:t>Farm. Teknoloji-IV</w:t>
            </w:r>
          </w:p>
          <w:p w14:paraId="6ECCAB51" w14:textId="77777777" w:rsidR="00286D06" w:rsidRPr="00296BF8" w:rsidRDefault="00286D06" w:rsidP="00C830D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53B10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</w:tr>
      <w:tr w:rsidR="00286D06" w:rsidRPr="00296BF8" w14:paraId="180968A7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6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3B311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9800C" w14:textId="35F7F970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22347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0293D" w14:textId="11A4084F" w:rsidR="00286D06" w:rsidRPr="00296BF8" w:rsidRDefault="00286D06" w:rsidP="00286D06">
            <w:pPr>
              <w:rPr>
                <w:sz w:val="18"/>
                <w:szCs w:val="18"/>
              </w:rPr>
            </w:pPr>
            <w:r w:rsidRPr="006E2FE9">
              <w:rPr>
                <w:b/>
                <w:sz w:val="18"/>
                <w:szCs w:val="18"/>
              </w:rPr>
              <w:t xml:space="preserve">Biyokimya </w:t>
            </w:r>
            <w:proofErr w:type="spellStart"/>
            <w:r w:rsidRPr="006E2FE9">
              <w:rPr>
                <w:b/>
                <w:sz w:val="18"/>
                <w:szCs w:val="18"/>
              </w:rPr>
              <w:t>Lab</w:t>
            </w:r>
            <w:proofErr w:type="spellEnd"/>
            <w:r w:rsidRPr="006E2FE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B102E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9AD7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8F3AF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57444D6A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6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008D9C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56353" w14:textId="03823625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05633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79D7F" w14:textId="3563D3ED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B7FB5" w14:textId="77777777" w:rsidR="00C830D4" w:rsidRPr="00DB1746" w:rsidRDefault="00C830D4" w:rsidP="00C830D4">
            <w:pPr>
              <w:rPr>
                <w:rFonts w:cs="Tahoma"/>
                <w:b/>
                <w:sz w:val="18"/>
                <w:szCs w:val="18"/>
              </w:rPr>
            </w:pPr>
            <w:r w:rsidRPr="00DB1746">
              <w:rPr>
                <w:rFonts w:cs="Tahoma"/>
                <w:b/>
                <w:sz w:val="18"/>
                <w:szCs w:val="18"/>
              </w:rPr>
              <w:t xml:space="preserve">Farm. Kimya </w:t>
            </w:r>
            <w:proofErr w:type="spellStart"/>
            <w:r w:rsidRPr="00DB1746">
              <w:rPr>
                <w:rFonts w:cs="Tahoma"/>
                <w:b/>
                <w:sz w:val="18"/>
                <w:szCs w:val="18"/>
              </w:rPr>
              <w:t>Lab</w:t>
            </w:r>
            <w:proofErr w:type="spellEnd"/>
            <w:r w:rsidRPr="00DB1746">
              <w:rPr>
                <w:rFonts w:cs="Tahoma"/>
                <w:b/>
                <w:sz w:val="18"/>
                <w:szCs w:val="18"/>
              </w:rPr>
              <w:t>-II</w:t>
            </w:r>
          </w:p>
          <w:p w14:paraId="1661E91B" w14:textId="267F361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86DB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645E6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15F9C976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6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AB292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18DCB" w14:textId="34A9DD82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2956E0" w14:textId="73A38BDB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F696B6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007499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5D910" w14:textId="64394346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6B1DF" w14:textId="77777777" w:rsidR="00286D06" w:rsidRPr="00365B74" w:rsidRDefault="00286D06" w:rsidP="00286D06">
            <w:pPr>
              <w:rPr>
                <w:rFonts w:cs="Tahoma"/>
                <w:b/>
                <w:sz w:val="18"/>
                <w:szCs w:val="18"/>
              </w:rPr>
            </w:pPr>
            <w:r w:rsidRPr="00365B74">
              <w:rPr>
                <w:rFonts w:cs="Tahoma"/>
                <w:b/>
                <w:sz w:val="18"/>
                <w:szCs w:val="18"/>
              </w:rPr>
              <w:t>Klinik Eczacılık-II</w:t>
            </w:r>
          </w:p>
          <w:p w14:paraId="69E51F97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3DA40B3B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6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B27309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3D878" w14:textId="63BB2CCD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42FE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2531B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B06E1" w14:textId="1EB294AF" w:rsidR="00286D06" w:rsidRPr="00296BF8" w:rsidRDefault="00286D06" w:rsidP="00286D06">
            <w:pPr>
              <w:rPr>
                <w:sz w:val="18"/>
                <w:szCs w:val="18"/>
              </w:rPr>
            </w:pPr>
            <w:r w:rsidRPr="008E7DF9">
              <w:rPr>
                <w:b/>
                <w:bCs/>
                <w:sz w:val="18"/>
                <w:szCs w:val="18"/>
              </w:rPr>
              <w:t>Farmakognozi II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3B7F0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42FA0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0F4CF9DD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6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FA4CF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272E3" w14:textId="1E288265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43060" w14:textId="77777777" w:rsidR="00286D06" w:rsidRPr="00365B74" w:rsidRDefault="00286D06" w:rsidP="00286D06">
            <w:pPr>
              <w:rPr>
                <w:rFonts w:cs="Tahoma"/>
                <w:b/>
                <w:sz w:val="18"/>
                <w:szCs w:val="18"/>
              </w:rPr>
            </w:pPr>
            <w:r w:rsidRPr="00365B74">
              <w:rPr>
                <w:b/>
                <w:sz w:val="18"/>
                <w:szCs w:val="18"/>
              </w:rPr>
              <w:t xml:space="preserve">Genel Kimya </w:t>
            </w:r>
          </w:p>
          <w:p w14:paraId="44AE5890" w14:textId="131F246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86DF1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EEAA63" w14:textId="77777777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10730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DB7B2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  <w:tr w:rsidR="00286D06" w:rsidRPr="00296BF8" w14:paraId="03C6A879" w14:textId="77777777" w:rsidTr="00286D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6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A50BB" w14:textId="77777777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97C74F" w14:textId="4C57BB30" w:rsidR="00286D06" w:rsidRPr="00296BF8" w:rsidRDefault="00286D06" w:rsidP="00286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61670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7A060" w14:textId="77777777" w:rsidR="00286D06" w:rsidRPr="00296BF8" w:rsidRDefault="00286D06" w:rsidP="00286D0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B06CFA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16E17" w14:textId="5CB4F495" w:rsidR="00286D06" w:rsidRPr="00296BF8" w:rsidRDefault="00286D06" w:rsidP="00286D0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Farm. </w:t>
            </w:r>
            <w:proofErr w:type="spellStart"/>
            <w:r>
              <w:rPr>
                <w:rFonts w:cs="Tahoma"/>
                <w:b/>
                <w:sz w:val="18"/>
                <w:szCs w:val="18"/>
              </w:rPr>
              <w:t>Teknol</w:t>
            </w:r>
            <w:proofErr w:type="spellEnd"/>
            <w:r>
              <w:rPr>
                <w:rFonts w:cs="Tahoma"/>
                <w:b/>
                <w:sz w:val="18"/>
                <w:szCs w:val="18"/>
              </w:rPr>
              <w:t>.</w:t>
            </w:r>
            <w:r w:rsidRPr="00517590">
              <w:rPr>
                <w:rFonts w:cs="Tahoma"/>
                <w:b/>
                <w:sz w:val="18"/>
                <w:szCs w:val="18"/>
              </w:rPr>
              <w:t xml:space="preserve"> </w:t>
            </w:r>
            <w:proofErr w:type="spellStart"/>
            <w:r w:rsidRPr="00517590">
              <w:rPr>
                <w:rFonts w:cs="Tahoma"/>
                <w:b/>
                <w:sz w:val="18"/>
                <w:szCs w:val="18"/>
              </w:rPr>
              <w:t>Lab</w:t>
            </w:r>
            <w:proofErr w:type="spellEnd"/>
            <w:r w:rsidRPr="00517590">
              <w:rPr>
                <w:rFonts w:cs="Tahoma"/>
                <w:b/>
                <w:sz w:val="18"/>
                <w:szCs w:val="18"/>
              </w:rPr>
              <w:t>-IV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93162D" w14:textId="77777777" w:rsidR="00286D06" w:rsidRPr="00296BF8" w:rsidRDefault="00286D06" w:rsidP="00286D06">
            <w:pPr>
              <w:rPr>
                <w:sz w:val="18"/>
                <w:szCs w:val="18"/>
              </w:rPr>
            </w:pPr>
          </w:p>
        </w:tc>
      </w:tr>
    </w:tbl>
    <w:p w14:paraId="0A8B66D8" w14:textId="77777777" w:rsidR="00C74ECA" w:rsidRDefault="00C74ECA" w:rsidP="00286D06"/>
    <w:sectPr w:rsidR="00C74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C506" w14:textId="77777777" w:rsidR="00EE5031" w:rsidRDefault="00EE5031" w:rsidP="00286D06">
      <w:pPr>
        <w:spacing w:after="0" w:line="240" w:lineRule="auto"/>
      </w:pPr>
      <w:r>
        <w:separator/>
      </w:r>
    </w:p>
  </w:endnote>
  <w:endnote w:type="continuationSeparator" w:id="0">
    <w:p w14:paraId="39F9D51B" w14:textId="77777777" w:rsidR="00EE5031" w:rsidRDefault="00EE5031" w:rsidP="0028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AE78" w14:textId="77777777" w:rsidR="00EE5031" w:rsidRDefault="00EE5031" w:rsidP="00286D06">
      <w:pPr>
        <w:spacing w:after="0" w:line="240" w:lineRule="auto"/>
      </w:pPr>
      <w:r>
        <w:separator/>
      </w:r>
    </w:p>
  </w:footnote>
  <w:footnote w:type="continuationSeparator" w:id="0">
    <w:p w14:paraId="40E70C58" w14:textId="77777777" w:rsidR="00EE5031" w:rsidRDefault="00EE5031" w:rsidP="00286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06"/>
    <w:rsid w:val="001B54DD"/>
    <w:rsid w:val="00286D06"/>
    <w:rsid w:val="003066CF"/>
    <w:rsid w:val="00395E28"/>
    <w:rsid w:val="0048740F"/>
    <w:rsid w:val="00902F08"/>
    <w:rsid w:val="00995592"/>
    <w:rsid w:val="00B050DA"/>
    <w:rsid w:val="00C26622"/>
    <w:rsid w:val="00C74ECA"/>
    <w:rsid w:val="00C830D4"/>
    <w:rsid w:val="00ED1AE9"/>
    <w:rsid w:val="00EE5031"/>
    <w:rsid w:val="00F1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D5FF"/>
  <w15:chartTrackingRefBased/>
  <w15:docId w15:val="{305BE7D0-21EC-4FCD-A4A5-D24BDFF0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06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6D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6D06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28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6D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Görkem DENİZ SÖNMEZ</dc:creator>
  <cp:keywords/>
  <dc:description/>
  <cp:lastModifiedBy>Görkem DENİZ SÖNMEZ</cp:lastModifiedBy>
  <cp:revision>2</cp:revision>
  <dcterms:created xsi:type="dcterms:W3CDTF">2023-11-21T09:14:00Z</dcterms:created>
  <dcterms:modified xsi:type="dcterms:W3CDTF">2023-11-21T09:14:00Z</dcterms:modified>
</cp:coreProperties>
</file>