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C08B10" w14:textId="77777777" w:rsidR="004E3529" w:rsidRPr="0033553B" w:rsidRDefault="004E3529" w:rsidP="004E3529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T.C.</w:t>
      </w:r>
    </w:p>
    <w:p w14:paraId="0FA3DD13" w14:textId="77777777" w:rsidR="004E3529" w:rsidRPr="0033553B" w:rsidRDefault="004E3529" w:rsidP="004E3529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ADIYAMAN ÜNİVERSİTESİ</w:t>
      </w:r>
    </w:p>
    <w:p w14:paraId="1C64E9D6" w14:textId="77777777" w:rsidR="004E3529" w:rsidRPr="0033553B" w:rsidRDefault="004E3529" w:rsidP="004E3529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LİSANSÜSTÜ EĞİTİM ENSTİTÜSÜ</w:t>
      </w:r>
    </w:p>
    <w:p w14:paraId="33F01589" w14:textId="11641544" w:rsidR="005936E9" w:rsidRPr="0033553B" w:rsidRDefault="004E3529" w:rsidP="004E3529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TÜRK DİLİ VE EDEBİYATI ANABİLİM DALI</w:t>
      </w:r>
    </w:p>
    <w:p w14:paraId="11460560" w14:textId="391366FB" w:rsidR="004E3529" w:rsidRPr="0033553B" w:rsidRDefault="004E3529" w:rsidP="004E3529">
      <w:pPr>
        <w:jc w:val="center"/>
        <w:rPr>
          <w:b/>
          <w:bCs/>
          <w:sz w:val="16"/>
          <w:szCs w:val="16"/>
          <w:u w:val="single"/>
        </w:rPr>
      </w:pPr>
      <w:r w:rsidRPr="0033553B">
        <w:rPr>
          <w:b/>
          <w:bCs/>
          <w:sz w:val="16"/>
          <w:szCs w:val="16"/>
          <w:u w:val="single"/>
        </w:rPr>
        <w:t>DOKTORA PROGRAMI</w:t>
      </w:r>
    </w:p>
    <w:p w14:paraId="32F8727F" w14:textId="2F0CB5DB" w:rsidR="00300113" w:rsidRDefault="00F07783" w:rsidP="004E3529"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2025-2026</w:t>
      </w:r>
      <w:r w:rsidR="00300113" w:rsidRPr="0033553B">
        <w:rPr>
          <w:b/>
          <w:bCs/>
          <w:sz w:val="16"/>
          <w:szCs w:val="16"/>
        </w:rPr>
        <w:t xml:space="preserve"> GÜZ YARIYILI </w:t>
      </w:r>
      <w:r w:rsidR="007B7FF9">
        <w:rPr>
          <w:b/>
          <w:bCs/>
          <w:sz w:val="16"/>
          <w:szCs w:val="16"/>
        </w:rPr>
        <w:t>BÜTÜNLEME</w:t>
      </w:r>
      <w:r w:rsidR="00300113" w:rsidRPr="0033553B">
        <w:rPr>
          <w:b/>
          <w:bCs/>
          <w:sz w:val="16"/>
          <w:szCs w:val="16"/>
        </w:rPr>
        <w:t xml:space="preserve"> SINAV PROGRAMI</w:t>
      </w:r>
    </w:p>
    <w:p w14:paraId="63CEDFA5" w14:textId="77777777" w:rsidR="0033553B" w:rsidRPr="0033553B" w:rsidRDefault="0033553B" w:rsidP="004E3529">
      <w:pPr>
        <w:jc w:val="center"/>
        <w:rPr>
          <w:b/>
          <w:bCs/>
          <w:sz w:val="16"/>
          <w:szCs w:val="16"/>
        </w:rPr>
      </w:pPr>
    </w:p>
    <w:p w14:paraId="47F78CD0" w14:textId="77777777" w:rsidR="00300113" w:rsidRDefault="00300113" w:rsidP="004E3529">
      <w:pPr>
        <w:jc w:val="center"/>
        <w:rPr>
          <w:b/>
          <w:bCs/>
          <w:sz w:val="14"/>
          <w:szCs w:val="14"/>
        </w:rPr>
      </w:pPr>
    </w:p>
    <w:tbl>
      <w:tblPr>
        <w:tblW w:w="94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2902"/>
      </w:tblGrid>
      <w:tr w:rsidR="00300113" w:rsidRPr="001C5252" w14:paraId="588DDF15" w14:textId="77777777" w:rsidTr="00300113">
        <w:trPr>
          <w:trHeight w:val="337"/>
        </w:trPr>
        <w:tc>
          <w:tcPr>
            <w:tcW w:w="3267" w:type="dxa"/>
            <w:vAlign w:val="center"/>
          </w:tcPr>
          <w:p w14:paraId="6A3DDB41" w14:textId="77777777" w:rsidR="00300113" w:rsidRPr="001C5252" w:rsidRDefault="00300113" w:rsidP="00A31EC1">
            <w:pPr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DERSLER</w:t>
            </w:r>
          </w:p>
        </w:tc>
        <w:tc>
          <w:tcPr>
            <w:tcW w:w="1269" w:type="dxa"/>
            <w:vAlign w:val="center"/>
          </w:tcPr>
          <w:p w14:paraId="621145D8" w14:textId="77777777" w:rsidR="00300113" w:rsidRPr="001C5252" w:rsidRDefault="00300113" w:rsidP="00A31EC1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TARİHİ</w:t>
            </w:r>
          </w:p>
        </w:tc>
        <w:tc>
          <w:tcPr>
            <w:tcW w:w="1276" w:type="dxa"/>
            <w:vAlign w:val="center"/>
          </w:tcPr>
          <w:p w14:paraId="4BB16BA0" w14:textId="77777777" w:rsidR="00300113" w:rsidRPr="001C5252" w:rsidRDefault="00300113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YERİ</w:t>
            </w:r>
          </w:p>
        </w:tc>
        <w:tc>
          <w:tcPr>
            <w:tcW w:w="709" w:type="dxa"/>
            <w:vAlign w:val="center"/>
          </w:tcPr>
          <w:p w14:paraId="707AB223" w14:textId="77777777" w:rsidR="00300113" w:rsidRPr="001C5252" w:rsidRDefault="00300113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2902" w:type="dxa"/>
            <w:vAlign w:val="center"/>
          </w:tcPr>
          <w:p w14:paraId="2E10E0D4" w14:textId="77777777" w:rsidR="00300113" w:rsidRPr="001C5252" w:rsidRDefault="00300113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SORUMLU</w:t>
            </w:r>
          </w:p>
        </w:tc>
      </w:tr>
      <w:tr w:rsidR="00F07783" w:rsidRPr="001C5252" w14:paraId="3C4245AF" w14:textId="77777777" w:rsidTr="00300113">
        <w:trPr>
          <w:trHeight w:val="337"/>
        </w:trPr>
        <w:tc>
          <w:tcPr>
            <w:tcW w:w="3267" w:type="dxa"/>
            <w:vAlign w:val="center"/>
          </w:tcPr>
          <w:p w14:paraId="0708D054" w14:textId="191BD8F0" w:rsidR="00F07783" w:rsidRPr="001C5252" w:rsidRDefault="00F07783" w:rsidP="00F07783">
            <w:pPr>
              <w:rPr>
                <w:b/>
                <w:sz w:val="16"/>
                <w:szCs w:val="16"/>
              </w:rPr>
            </w:pPr>
            <w:r w:rsidRPr="00F07783">
              <w:rPr>
                <w:b/>
                <w:sz w:val="16"/>
                <w:szCs w:val="16"/>
              </w:rPr>
              <w:t xml:space="preserve">TDE 613 </w:t>
            </w:r>
            <w:r w:rsidRPr="00F07783">
              <w:rPr>
                <w:b/>
                <w:sz w:val="16"/>
                <w:szCs w:val="16"/>
              </w:rPr>
              <w:tab/>
              <w:t>Çağatay Türkçesi I</w:t>
            </w:r>
          </w:p>
        </w:tc>
        <w:tc>
          <w:tcPr>
            <w:tcW w:w="1269" w:type="dxa"/>
            <w:vAlign w:val="center"/>
          </w:tcPr>
          <w:p w14:paraId="782CE9CC" w14:textId="7E99A9B6" w:rsidR="00F07783" w:rsidRPr="001C5252" w:rsidRDefault="007B7FF9" w:rsidP="00F07783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26.01.2026</w:t>
            </w:r>
          </w:p>
        </w:tc>
        <w:tc>
          <w:tcPr>
            <w:tcW w:w="1276" w:type="dxa"/>
            <w:vAlign w:val="center"/>
          </w:tcPr>
          <w:p w14:paraId="6E123BA8" w14:textId="0ED5EBC5" w:rsidR="00F07783" w:rsidRPr="001C5252" w:rsidRDefault="00F07783" w:rsidP="00F07783">
            <w:pPr>
              <w:jc w:val="center"/>
              <w:rPr>
                <w:b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4C87824F" w14:textId="765C3C36" w:rsidR="00F07783" w:rsidRPr="001C5252" w:rsidRDefault="00F07783" w:rsidP="00F077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10.15</w:t>
            </w:r>
          </w:p>
        </w:tc>
        <w:tc>
          <w:tcPr>
            <w:tcW w:w="2902" w:type="dxa"/>
            <w:vAlign w:val="center"/>
          </w:tcPr>
          <w:p w14:paraId="059EE84B" w14:textId="23B0CC8E" w:rsidR="00F07783" w:rsidRPr="001C5252" w:rsidRDefault="00F07783" w:rsidP="00F077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KOÇ</w:t>
            </w:r>
          </w:p>
        </w:tc>
      </w:tr>
      <w:tr w:rsidR="007B7FF9" w:rsidRPr="001C5252" w14:paraId="0BFFC44C" w14:textId="77777777" w:rsidTr="00540CD1">
        <w:trPr>
          <w:trHeight w:val="337"/>
        </w:trPr>
        <w:tc>
          <w:tcPr>
            <w:tcW w:w="3267" w:type="dxa"/>
            <w:vAlign w:val="center"/>
          </w:tcPr>
          <w:p w14:paraId="15B0260C" w14:textId="433D35A8" w:rsidR="007B7FF9" w:rsidRPr="001C5252" w:rsidRDefault="007B7FF9" w:rsidP="007B7FF9">
            <w:pPr>
              <w:rPr>
                <w:b/>
                <w:sz w:val="16"/>
                <w:szCs w:val="16"/>
              </w:rPr>
            </w:pPr>
            <w:r w:rsidRPr="00F07783">
              <w:rPr>
                <w:b/>
                <w:sz w:val="16"/>
                <w:szCs w:val="16"/>
              </w:rPr>
              <w:t>TDE 605</w:t>
            </w:r>
            <w:r w:rsidRPr="00F07783">
              <w:rPr>
                <w:b/>
                <w:sz w:val="16"/>
                <w:szCs w:val="16"/>
              </w:rPr>
              <w:tab/>
              <w:t>Orhun Türkçesi I</w:t>
            </w:r>
          </w:p>
        </w:tc>
        <w:tc>
          <w:tcPr>
            <w:tcW w:w="1269" w:type="dxa"/>
          </w:tcPr>
          <w:p w14:paraId="21B05A33" w14:textId="2D40FE14" w:rsidR="007B7FF9" w:rsidRPr="001C5252" w:rsidRDefault="007B7FF9" w:rsidP="007B7FF9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AC77F3">
              <w:rPr>
                <w:b/>
                <w:sz w:val="16"/>
                <w:szCs w:val="16"/>
              </w:rPr>
              <w:t>26.01.2026</w:t>
            </w:r>
          </w:p>
        </w:tc>
        <w:tc>
          <w:tcPr>
            <w:tcW w:w="1276" w:type="dxa"/>
            <w:vAlign w:val="center"/>
          </w:tcPr>
          <w:p w14:paraId="05812714" w14:textId="3FC28BAE" w:rsidR="007B7FF9" w:rsidRPr="001C5252" w:rsidRDefault="007B7FF9" w:rsidP="007B7FF9">
            <w:pPr>
              <w:jc w:val="center"/>
              <w:rPr>
                <w:b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46C4E7DB" w14:textId="4B7EDC67" w:rsidR="007B7FF9" w:rsidRPr="001C5252" w:rsidRDefault="007B7FF9" w:rsidP="007B7F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11.30</w:t>
            </w:r>
          </w:p>
        </w:tc>
        <w:tc>
          <w:tcPr>
            <w:tcW w:w="2902" w:type="dxa"/>
            <w:vAlign w:val="center"/>
          </w:tcPr>
          <w:p w14:paraId="0AFFA23D" w14:textId="50A41A5C" w:rsidR="007B7FF9" w:rsidRPr="001C5252" w:rsidRDefault="007B7FF9" w:rsidP="007B7F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BULDUK</w:t>
            </w:r>
          </w:p>
        </w:tc>
      </w:tr>
      <w:tr w:rsidR="007B7FF9" w:rsidRPr="001C5252" w14:paraId="415DAE47" w14:textId="77777777" w:rsidTr="00540CD1">
        <w:trPr>
          <w:trHeight w:val="337"/>
        </w:trPr>
        <w:tc>
          <w:tcPr>
            <w:tcW w:w="3267" w:type="dxa"/>
            <w:vAlign w:val="center"/>
          </w:tcPr>
          <w:p w14:paraId="707DF313" w14:textId="60E96F35" w:rsidR="007B7FF9" w:rsidRPr="001C5252" w:rsidRDefault="007B7FF9" w:rsidP="007B7FF9">
            <w:pPr>
              <w:rPr>
                <w:b/>
                <w:sz w:val="16"/>
                <w:szCs w:val="16"/>
              </w:rPr>
            </w:pPr>
            <w:r w:rsidRPr="00F07783">
              <w:rPr>
                <w:b/>
                <w:sz w:val="16"/>
                <w:szCs w:val="16"/>
              </w:rPr>
              <w:t>TDE 604</w:t>
            </w:r>
            <w:r w:rsidRPr="00F07783">
              <w:rPr>
                <w:b/>
                <w:sz w:val="16"/>
                <w:szCs w:val="16"/>
              </w:rPr>
              <w:tab/>
              <w:t>Karşılaştırmalı Çağdaş Türk Lehçeleri I</w:t>
            </w:r>
          </w:p>
        </w:tc>
        <w:tc>
          <w:tcPr>
            <w:tcW w:w="1269" w:type="dxa"/>
          </w:tcPr>
          <w:p w14:paraId="2AE32640" w14:textId="4E5CCE94" w:rsidR="007B7FF9" w:rsidRPr="001C5252" w:rsidRDefault="007B7FF9" w:rsidP="007B7FF9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AC77F3">
              <w:rPr>
                <w:b/>
                <w:sz w:val="16"/>
                <w:szCs w:val="16"/>
              </w:rPr>
              <w:t>26.01.2026</w:t>
            </w:r>
          </w:p>
        </w:tc>
        <w:tc>
          <w:tcPr>
            <w:tcW w:w="1276" w:type="dxa"/>
            <w:vAlign w:val="center"/>
          </w:tcPr>
          <w:p w14:paraId="673F32F3" w14:textId="25756502" w:rsidR="007B7FF9" w:rsidRPr="001C5252" w:rsidRDefault="007B7FF9" w:rsidP="007B7FF9">
            <w:pPr>
              <w:jc w:val="center"/>
              <w:rPr>
                <w:b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7E927BF9" w14:textId="5CDA2DC3" w:rsidR="007B7FF9" w:rsidRPr="001C5252" w:rsidRDefault="007B7FF9" w:rsidP="007B7F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13.00</w:t>
            </w:r>
          </w:p>
        </w:tc>
        <w:tc>
          <w:tcPr>
            <w:tcW w:w="2902" w:type="dxa"/>
            <w:vAlign w:val="center"/>
          </w:tcPr>
          <w:p w14:paraId="54AB0EA5" w14:textId="42940CCB" w:rsidR="007B7FF9" w:rsidRPr="001C5252" w:rsidRDefault="007B7FF9" w:rsidP="007B7F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ALLAHVERDİYEVA</w:t>
            </w:r>
          </w:p>
        </w:tc>
      </w:tr>
      <w:tr w:rsidR="007B7FF9" w:rsidRPr="001C5252" w14:paraId="1262F99D" w14:textId="77777777" w:rsidTr="00540CD1">
        <w:trPr>
          <w:trHeight w:val="337"/>
        </w:trPr>
        <w:tc>
          <w:tcPr>
            <w:tcW w:w="3267" w:type="dxa"/>
            <w:vAlign w:val="center"/>
          </w:tcPr>
          <w:p w14:paraId="103C790E" w14:textId="77777777" w:rsidR="007B7FF9" w:rsidRPr="007A3A69" w:rsidRDefault="007B7FF9" w:rsidP="007B7FF9">
            <w:pPr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TDE 651</w:t>
            </w:r>
            <w:r w:rsidRPr="007A3A69">
              <w:rPr>
                <w:bCs/>
                <w:sz w:val="16"/>
                <w:szCs w:val="16"/>
              </w:rPr>
              <w:tab/>
              <w:t>Edebiyat ve Postmodernizm I</w:t>
            </w:r>
          </w:p>
          <w:p w14:paraId="45E2971A" w14:textId="2FD9274F" w:rsidR="007B7FF9" w:rsidRPr="007A3A69" w:rsidRDefault="007B7FF9" w:rsidP="007B7FF9">
            <w:pPr>
              <w:rPr>
                <w:bCs/>
                <w:sz w:val="16"/>
                <w:szCs w:val="16"/>
              </w:rPr>
            </w:pPr>
          </w:p>
        </w:tc>
        <w:tc>
          <w:tcPr>
            <w:tcW w:w="1269" w:type="dxa"/>
          </w:tcPr>
          <w:p w14:paraId="20CBAB98" w14:textId="7F970CF0" w:rsidR="007B7FF9" w:rsidRPr="007A3A69" w:rsidRDefault="007B7FF9" w:rsidP="007B7FF9"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Pr="00AC77F3">
              <w:rPr>
                <w:b/>
                <w:sz w:val="16"/>
                <w:szCs w:val="16"/>
              </w:rPr>
              <w:t>.01.2026</w:t>
            </w:r>
          </w:p>
        </w:tc>
        <w:tc>
          <w:tcPr>
            <w:tcW w:w="1276" w:type="dxa"/>
            <w:vAlign w:val="center"/>
          </w:tcPr>
          <w:p w14:paraId="4082B651" w14:textId="601BCAA1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719921EE" w14:textId="4936BAA1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14.15</w:t>
            </w:r>
          </w:p>
        </w:tc>
        <w:tc>
          <w:tcPr>
            <w:tcW w:w="2902" w:type="dxa"/>
            <w:vAlign w:val="center"/>
          </w:tcPr>
          <w:p w14:paraId="1AB7A5DE" w14:textId="38C5CF07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KARABULUT</w:t>
            </w:r>
          </w:p>
        </w:tc>
      </w:tr>
      <w:tr w:rsidR="007B7FF9" w:rsidRPr="001C5252" w14:paraId="69EDF3BE" w14:textId="77777777" w:rsidTr="00540CD1">
        <w:trPr>
          <w:trHeight w:val="337"/>
        </w:trPr>
        <w:tc>
          <w:tcPr>
            <w:tcW w:w="3267" w:type="dxa"/>
            <w:vAlign w:val="center"/>
          </w:tcPr>
          <w:p w14:paraId="38DAC745" w14:textId="176DE36C" w:rsidR="007B7FF9" w:rsidRPr="007A3A69" w:rsidRDefault="007B7FF9" w:rsidP="007B7FF9">
            <w:pPr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BAT 650</w:t>
            </w:r>
            <w:r w:rsidRPr="007A3A69">
              <w:rPr>
                <w:bCs/>
                <w:sz w:val="16"/>
                <w:szCs w:val="16"/>
              </w:rPr>
              <w:tab/>
              <w:t>Bilimsel Arş. Tek. ve Yayın Etiği</w:t>
            </w:r>
          </w:p>
        </w:tc>
        <w:tc>
          <w:tcPr>
            <w:tcW w:w="1269" w:type="dxa"/>
          </w:tcPr>
          <w:p w14:paraId="3C1B7D41" w14:textId="474D1518" w:rsidR="007B7FF9" w:rsidRPr="007A3A69" w:rsidRDefault="007B7FF9" w:rsidP="007B7FF9"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Pr="00AC77F3">
              <w:rPr>
                <w:b/>
                <w:sz w:val="16"/>
                <w:szCs w:val="16"/>
              </w:rPr>
              <w:t>.01.2026</w:t>
            </w:r>
          </w:p>
        </w:tc>
        <w:tc>
          <w:tcPr>
            <w:tcW w:w="1276" w:type="dxa"/>
            <w:vAlign w:val="center"/>
          </w:tcPr>
          <w:p w14:paraId="05A102A1" w14:textId="3891CA82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0CEE9011" w14:textId="1C5336AF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15.30</w:t>
            </w:r>
          </w:p>
        </w:tc>
        <w:tc>
          <w:tcPr>
            <w:tcW w:w="2902" w:type="dxa"/>
            <w:vAlign w:val="center"/>
          </w:tcPr>
          <w:p w14:paraId="37198AC8" w14:textId="23CDBAE1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TİKBAŞ</w:t>
            </w:r>
          </w:p>
        </w:tc>
      </w:tr>
      <w:tr w:rsidR="007B7FF9" w:rsidRPr="001C5252" w14:paraId="727937AF" w14:textId="77777777" w:rsidTr="00CD747F">
        <w:trPr>
          <w:trHeight w:val="337"/>
        </w:trPr>
        <w:tc>
          <w:tcPr>
            <w:tcW w:w="3267" w:type="dxa"/>
            <w:vAlign w:val="center"/>
          </w:tcPr>
          <w:p w14:paraId="780DB720" w14:textId="3DF1D3C6" w:rsidR="007B7FF9" w:rsidRPr="007A3A69" w:rsidRDefault="007B7FF9" w:rsidP="007B7FF9">
            <w:pPr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 xml:space="preserve">TDE 635 </w:t>
            </w:r>
            <w:r w:rsidRPr="007A3A69">
              <w:rPr>
                <w:bCs/>
                <w:sz w:val="16"/>
                <w:szCs w:val="16"/>
              </w:rPr>
              <w:tab/>
              <w:t>Eski Türk Ed. Sosyal Hayat</w:t>
            </w:r>
          </w:p>
        </w:tc>
        <w:tc>
          <w:tcPr>
            <w:tcW w:w="1269" w:type="dxa"/>
          </w:tcPr>
          <w:p w14:paraId="4137348C" w14:textId="3AD1BC7C" w:rsidR="007B7FF9" w:rsidRPr="007A3A69" w:rsidRDefault="007B7FF9" w:rsidP="007B7FF9"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Pr="00AC77F3">
              <w:rPr>
                <w:b/>
                <w:sz w:val="16"/>
                <w:szCs w:val="16"/>
              </w:rPr>
              <w:t>.01.2026</w:t>
            </w:r>
          </w:p>
        </w:tc>
        <w:tc>
          <w:tcPr>
            <w:tcW w:w="1276" w:type="dxa"/>
            <w:vAlign w:val="center"/>
          </w:tcPr>
          <w:p w14:paraId="7DE7A450" w14:textId="0EABCF90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3A979FE0" w14:textId="281C2243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14.45</w:t>
            </w:r>
          </w:p>
        </w:tc>
        <w:tc>
          <w:tcPr>
            <w:tcW w:w="2902" w:type="dxa"/>
            <w:vAlign w:val="center"/>
          </w:tcPr>
          <w:p w14:paraId="65DD364E" w14:textId="0156159F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TUĞLUK</w:t>
            </w:r>
          </w:p>
        </w:tc>
      </w:tr>
      <w:tr w:rsidR="007B7FF9" w:rsidRPr="001C5252" w14:paraId="3876BC4A" w14:textId="77777777" w:rsidTr="00CD747F">
        <w:trPr>
          <w:trHeight w:val="337"/>
        </w:trPr>
        <w:tc>
          <w:tcPr>
            <w:tcW w:w="3267" w:type="dxa"/>
            <w:vAlign w:val="center"/>
          </w:tcPr>
          <w:p w14:paraId="76868510" w14:textId="5228FEAD" w:rsidR="007B7FF9" w:rsidRPr="007A3A69" w:rsidRDefault="007B7FF9" w:rsidP="007B7FF9">
            <w:pPr>
              <w:rPr>
                <w:bCs/>
                <w:sz w:val="16"/>
                <w:szCs w:val="16"/>
              </w:rPr>
            </w:pPr>
            <w:r w:rsidRPr="00F24D3B">
              <w:rPr>
                <w:bCs/>
                <w:sz w:val="16"/>
                <w:szCs w:val="16"/>
              </w:rPr>
              <w:t>TDE 623</w:t>
            </w:r>
            <w:r w:rsidRPr="00F24D3B">
              <w:rPr>
                <w:bCs/>
                <w:sz w:val="16"/>
                <w:szCs w:val="16"/>
              </w:rPr>
              <w:tab/>
              <w:t xml:space="preserve">Eski </w:t>
            </w:r>
            <w:r>
              <w:rPr>
                <w:bCs/>
                <w:sz w:val="16"/>
                <w:szCs w:val="16"/>
              </w:rPr>
              <w:t>Türk Edebiyatında Şerh Geleneği</w:t>
            </w:r>
          </w:p>
        </w:tc>
        <w:tc>
          <w:tcPr>
            <w:tcW w:w="1269" w:type="dxa"/>
          </w:tcPr>
          <w:p w14:paraId="21ABB358" w14:textId="5FD12A8B" w:rsidR="007B7FF9" w:rsidRPr="007A3A69" w:rsidRDefault="007B7FF9" w:rsidP="007B7FF9"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bookmarkStart w:id="0" w:name="_GoBack"/>
            <w:bookmarkEnd w:id="0"/>
            <w:r w:rsidRPr="00AC77F3">
              <w:rPr>
                <w:b/>
                <w:sz w:val="16"/>
                <w:szCs w:val="16"/>
              </w:rPr>
              <w:t>.01.2026</w:t>
            </w:r>
          </w:p>
        </w:tc>
        <w:tc>
          <w:tcPr>
            <w:tcW w:w="1276" w:type="dxa"/>
            <w:vAlign w:val="center"/>
          </w:tcPr>
          <w:p w14:paraId="530C0C9C" w14:textId="70467EAF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104CAE1E" w14:textId="567D3B51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15.30</w:t>
            </w:r>
          </w:p>
        </w:tc>
        <w:tc>
          <w:tcPr>
            <w:tcW w:w="2902" w:type="dxa"/>
            <w:vAlign w:val="center"/>
          </w:tcPr>
          <w:p w14:paraId="68C06886" w14:textId="599C6D3E" w:rsidR="007B7FF9" w:rsidRPr="007A3A69" w:rsidRDefault="007B7FF9" w:rsidP="007B7FF9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TUĞLUK</w:t>
            </w:r>
          </w:p>
        </w:tc>
      </w:tr>
    </w:tbl>
    <w:p w14:paraId="37F8FBF7" w14:textId="77777777" w:rsidR="00300113" w:rsidRDefault="00300113" w:rsidP="004E3529">
      <w:pPr>
        <w:jc w:val="center"/>
        <w:rPr>
          <w:b/>
          <w:bCs/>
          <w:sz w:val="14"/>
          <w:szCs w:val="14"/>
        </w:rPr>
      </w:pPr>
    </w:p>
    <w:p w14:paraId="53774616" w14:textId="77777777" w:rsidR="00BE0B77" w:rsidRDefault="00BE0B77" w:rsidP="004E3529">
      <w:pPr>
        <w:jc w:val="center"/>
        <w:rPr>
          <w:b/>
          <w:bCs/>
          <w:sz w:val="14"/>
          <w:szCs w:val="14"/>
        </w:rPr>
      </w:pPr>
    </w:p>
    <w:p w14:paraId="0500CBBA" w14:textId="77777777" w:rsidR="008D649B" w:rsidRDefault="008D649B" w:rsidP="004E3529">
      <w:pPr>
        <w:jc w:val="center"/>
        <w:rPr>
          <w:b/>
          <w:bCs/>
          <w:sz w:val="14"/>
          <w:szCs w:val="14"/>
        </w:rPr>
      </w:pPr>
    </w:p>
    <w:p w14:paraId="306360F6" w14:textId="77777777" w:rsidR="00BE0B77" w:rsidRPr="008D649B" w:rsidRDefault="00BE0B77" w:rsidP="00BE0B77">
      <w:pPr>
        <w:jc w:val="center"/>
        <w:rPr>
          <w:b/>
          <w:sz w:val="16"/>
          <w:szCs w:val="16"/>
        </w:rPr>
      </w:pPr>
      <w:r w:rsidRPr="008D649B">
        <w:rPr>
          <w:b/>
          <w:sz w:val="16"/>
          <w:szCs w:val="16"/>
        </w:rPr>
        <w:t>Ana Bilim Dalı Başkanı</w:t>
      </w:r>
    </w:p>
    <w:p w14:paraId="6F8B9CE6" w14:textId="77777777" w:rsidR="00BE0B77" w:rsidRPr="008D649B" w:rsidRDefault="00BE0B77" w:rsidP="00BE0B77">
      <w:pPr>
        <w:jc w:val="center"/>
        <w:rPr>
          <w:b/>
          <w:sz w:val="16"/>
          <w:szCs w:val="16"/>
        </w:rPr>
      </w:pPr>
      <w:r w:rsidRPr="008D649B">
        <w:rPr>
          <w:b/>
          <w:sz w:val="16"/>
          <w:szCs w:val="16"/>
        </w:rPr>
        <w:t>Prof. Dr. İbrahim Halil TUĞLUK</w:t>
      </w:r>
    </w:p>
    <w:p w14:paraId="27D0790F" w14:textId="77777777" w:rsidR="00BE0B77" w:rsidRPr="00BE0B77" w:rsidRDefault="00BE0B77" w:rsidP="004E3529">
      <w:pPr>
        <w:jc w:val="center"/>
        <w:rPr>
          <w:b/>
          <w:bCs/>
          <w:sz w:val="12"/>
          <w:szCs w:val="12"/>
        </w:rPr>
      </w:pPr>
    </w:p>
    <w:sectPr w:rsidR="00BE0B77" w:rsidRPr="00BE0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08"/>
    <w:rsid w:val="00082307"/>
    <w:rsid w:val="000D2EBE"/>
    <w:rsid w:val="00300113"/>
    <w:rsid w:val="0033553B"/>
    <w:rsid w:val="004E3529"/>
    <w:rsid w:val="005936E9"/>
    <w:rsid w:val="00733351"/>
    <w:rsid w:val="00751035"/>
    <w:rsid w:val="00761B08"/>
    <w:rsid w:val="007A3A69"/>
    <w:rsid w:val="007B7FF9"/>
    <w:rsid w:val="008D649B"/>
    <w:rsid w:val="0097367B"/>
    <w:rsid w:val="00B03815"/>
    <w:rsid w:val="00BE0B77"/>
    <w:rsid w:val="00CA07FA"/>
    <w:rsid w:val="00F07783"/>
    <w:rsid w:val="00F2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6359F"/>
  <w15:chartTrackingRefBased/>
  <w15:docId w15:val="{D4917A17-8B4A-4F5A-A830-F66DA1AAB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5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acer</cp:lastModifiedBy>
  <cp:revision>10</cp:revision>
  <dcterms:created xsi:type="dcterms:W3CDTF">2024-10-22T12:39:00Z</dcterms:created>
  <dcterms:modified xsi:type="dcterms:W3CDTF">2026-01-15T12:44:00Z</dcterms:modified>
</cp:coreProperties>
</file>