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CB2A6" w14:textId="1C3CC2A2" w:rsidR="00892ED8" w:rsidRDefault="006A27B4" w:rsidP="00326242">
      <w:pPr>
        <w:pStyle w:val="FirstParagraph"/>
        <w:jc w:val="center"/>
        <w:rPr>
          <w:rFonts w:ascii="Arial" w:hAnsi="Arial" w:cs="Arial"/>
          <w:b/>
          <w:bCs/>
          <w:sz w:val="20"/>
          <w:szCs w:val="20"/>
        </w:rPr>
      </w:pPr>
      <w:r w:rsidRPr="00C73284">
        <w:rPr>
          <w:rFonts w:ascii="Arial" w:hAnsi="Arial" w:cs="Arial"/>
          <w:b/>
          <w:bCs/>
          <w:sz w:val="20"/>
          <w:szCs w:val="20"/>
        </w:rPr>
        <w:t>Adıyaman University – School of Foreign Languages</w:t>
      </w:r>
    </w:p>
    <w:p w14:paraId="62039226" w14:textId="77777777" w:rsidR="00C73284" w:rsidRPr="00C73284" w:rsidRDefault="00C73284" w:rsidP="00C73284">
      <w:pPr>
        <w:pStyle w:val="GvdeMetni"/>
      </w:pPr>
    </w:p>
    <w:p w14:paraId="22EE55AF" w14:textId="77777777" w:rsidR="00892ED8" w:rsidRPr="00326242" w:rsidRDefault="006A27B4">
      <w:pPr>
        <w:pStyle w:val="GvdeMetni"/>
        <w:rPr>
          <w:rFonts w:ascii="Arial" w:hAnsi="Arial" w:cs="Arial"/>
          <w:sz w:val="18"/>
          <w:szCs w:val="18"/>
        </w:rPr>
      </w:pPr>
      <w:r w:rsidRPr="00326242">
        <w:rPr>
          <w:rFonts w:ascii="Arial" w:hAnsi="Arial" w:cs="Arial"/>
          <w:i/>
          <w:iCs/>
          <w:sz w:val="18"/>
          <w:szCs w:val="18"/>
        </w:rPr>
        <w:t>Student Name / ID: _______________________ Date: ____________</w:t>
      </w:r>
    </w:p>
    <w:p w14:paraId="2C59EA13" w14:textId="77777777" w:rsidR="00892ED8" w:rsidRPr="00326242" w:rsidRDefault="006A27B4">
      <w:pPr>
        <w:pStyle w:val="FirstParagraph"/>
        <w:rPr>
          <w:rFonts w:ascii="Arial" w:hAnsi="Arial" w:cs="Arial"/>
          <w:sz w:val="18"/>
          <w:szCs w:val="18"/>
        </w:rPr>
      </w:pPr>
      <w:r w:rsidRPr="00326242">
        <w:rPr>
          <w:rFonts w:ascii="Arial" w:hAnsi="Arial" w:cs="Arial"/>
          <w:b/>
          <w:bCs/>
          <w:sz w:val="18"/>
          <w:szCs w:val="18"/>
        </w:rPr>
        <w:t>Speaking Assessment Rubric (CEFR-Based)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77"/>
        <w:gridCol w:w="1843"/>
        <w:gridCol w:w="2126"/>
        <w:gridCol w:w="2126"/>
        <w:gridCol w:w="1701"/>
        <w:gridCol w:w="2233"/>
      </w:tblGrid>
      <w:tr w:rsidR="00892ED8" w:rsidRPr="00326242" w14:paraId="784AB8C9" w14:textId="77777777" w:rsidTr="00C73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  <w:tblHeader/>
        </w:trPr>
        <w:tc>
          <w:tcPr>
            <w:tcW w:w="2977" w:type="dxa"/>
          </w:tcPr>
          <w:p w14:paraId="1075AA08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Band</w:t>
            </w:r>
          </w:p>
        </w:tc>
        <w:tc>
          <w:tcPr>
            <w:tcW w:w="1843" w:type="dxa"/>
          </w:tcPr>
          <w:p w14:paraId="0D08A131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Grammar &amp; Vocabulary ( /6)</w:t>
            </w:r>
          </w:p>
        </w:tc>
        <w:tc>
          <w:tcPr>
            <w:tcW w:w="2126" w:type="dxa"/>
          </w:tcPr>
          <w:p w14:paraId="1F1C95B1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Discourse Management ( /6)</w:t>
            </w:r>
          </w:p>
        </w:tc>
        <w:tc>
          <w:tcPr>
            <w:tcW w:w="2126" w:type="dxa"/>
          </w:tcPr>
          <w:p w14:paraId="26A76651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Pronunciation ( /6)</w:t>
            </w:r>
          </w:p>
        </w:tc>
        <w:tc>
          <w:tcPr>
            <w:tcW w:w="1701" w:type="dxa"/>
          </w:tcPr>
          <w:p w14:paraId="7F0D020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Fluency ( /6)</w:t>
            </w:r>
          </w:p>
        </w:tc>
        <w:tc>
          <w:tcPr>
            <w:tcW w:w="2233" w:type="dxa"/>
          </w:tcPr>
          <w:p w14:paraId="31147149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Interactive Communication ( /6)</w:t>
            </w:r>
          </w:p>
        </w:tc>
      </w:tr>
      <w:tr w:rsidR="00892ED8" w:rsidRPr="00326242" w14:paraId="2A5A2924" w14:textId="77777777" w:rsidTr="00326242">
        <w:tc>
          <w:tcPr>
            <w:tcW w:w="2977" w:type="dxa"/>
          </w:tcPr>
          <w:p w14:paraId="659FEADB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t>5 (B2)</w:t>
            </w:r>
          </w:p>
        </w:tc>
        <w:tc>
          <w:tcPr>
            <w:tcW w:w="1843" w:type="dxa"/>
          </w:tcPr>
          <w:p w14:paraId="4301CCDE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371D3D69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77C9BA09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701" w:type="dxa"/>
          </w:tcPr>
          <w:p w14:paraId="10F2E3C2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233" w:type="dxa"/>
          </w:tcPr>
          <w:p w14:paraId="51183FF3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92ED8" w:rsidRPr="00326242" w14:paraId="6D11C1A9" w14:textId="77777777" w:rsidTr="00326242">
        <w:tc>
          <w:tcPr>
            <w:tcW w:w="2977" w:type="dxa"/>
          </w:tcPr>
          <w:p w14:paraId="5FE91814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→ Accurate grammar, wide vocabulary; coherent, well-structured speech; fully intelligible; fluent with minimal hesitation; actively manages interaction.</w:t>
            </w:r>
          </w:p>
        </w:tc>
        <w:tc>
          <w:tcPr>
            <w:tcW w:w="1843" w:type="dxa"/>
          </w:tcPr>
          <w:p w14:paraId="0C4D947B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45E4AA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620726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B94241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</w:tcPr>
          <w:p w14:paraId="442F7E6C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ED8" w:rsidRPr="00326242" w14:paraId="2C3D60A3" w14:textId="77777777" w:rsidTr="00326242">
        <w:tc>
          <w:tcPr>
            <w:tcW w:w="2977" w:type="dxa"/>
          </w:tcPr>
          <w:p w14:paraId="5D3F54B9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t>4 (B1+)</w:t>
            </w:r>
          </w:p>
        </w:tc>
        <w:tc>
          <w:tcPr>
            <w:tcW w:w="1843" w:type="dxa"/>
          </w:tcPr>
          <w:p w14:paraId="61A21F70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239CEA8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55DED50D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701" w:type="dxa"/>
          </w:tcPr>
          <w:p w14:paraId="60A0258B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233" w:type="dxa"/>
          </w:tcPr>
          <w:p w14:paraId="7ACD2CD2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92ED8" w:rsidRPr="00326242" w14:paraId="21DD1D6E" w14:textId="77777777" w:rsidTr="00326242">
        <w:tc>
          <w:tcPr>
            <w:tcW w:w="2977" w:type="dxa"/>
          </w:tcPr>
          <w:p w14:paraId="49B119DE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→ Generally accurate language; mostly organized and clear; intelligible with minor issues; generally fluent; maintains interaction with limited support.</w:t>
            </w:r>
          </w:p>
        </w:tc>
        <w:tc>
          <w:tcPr>
            <w:tcW w:w="1843" w:type="dxa"/>
          </w:tcPr>
          <w:p w14:paraId="2A3A2C85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CAC01D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38CB30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3AD7C22F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</w:tcPr>
          <w:p w14:paraId="02416570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ED8" w:rsidRPr="00326242" w14:paraId="70CB3A46" w14:textId="77777777" w:rsidTr="00326242">
        <w:tc>
          <w:tcPr>
            <w:tcW w:w="2977" w:type="dxa"/>
          </w:tcPr>
          <w:p w14:paraId="3ABED117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t>3 (B1)</w:t>
            </w:r>
          </w:p>
        </w:tc>
        <w:tc>
          <w:tcPr>
            <w:tcW w:w="1843" w:type="dxa"/>
          </w:tcPr>
          <w:p w14:paraId="45683ED0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4B3E9B23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3BD264EF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701" w:type="dxa"/>
          </w:tcPr>
          <w:p w14:paraId="1176E8CA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233" w:type="dxa"/>
          </w:tcPr>
          <w:p w14:paraId="19CD3732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92ED8" w:rsidRPr="00326242" w14:paraId="408662F0" w14:textId="77777777" w:rsidTr="00326242">
        <w:tc>
          <w:tcPr>
            <w:tcW w:w="2977" w:type="dxa"/>
          </w:tcPr>
          <w:p w14:paraId="3F8789B7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 xml:space="preserve">→ Adequate control of simple language; ideas </w:t>
            </w:r>
            <w:r w:rsidRPr="00326242">
              <w:rPr>
                <w:rFonts w:ascii="Arial" w:hAnsi="Arial" w:cs="Arial"/>
                <w:sz w:val="18"/>
                <w:szCs w:val="18"/>
              </w:rPr>
              <w:t>connected but may lack depth; generally understood; noticeable hesitation; responds but may need prompting.</w:t>
            </w:r>
          </w:p>
        </w:tc>
        <w:tc>
          <w:tcPr>
            <w:tcW w:w="1843" w:type="dxa"/>
          </w:tcPr>
          <w:p w14:paraId="4DBAF5BD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723FB6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02D9BE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6849CD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</w:tcPr>
          <w:p w14:paraId="25E44060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ED8" w:rsidRPr="00326242" w14:paraId="79855B3C" w14:textId="77777777" w:rsidTr="00326242">
        <w:tc>
          <w:tcPr>
            <w:tcW w:w="2977" w:type="dxa"/>
          </w:tcPr>
          <w:p w14:paraId="7E8E76A3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t>2 (A2+)</w:t>
            </w:r>
          </w:p>
        </w:tc>
        <w:tc>
          <w:tcPr>
            <w:tcW w:w="1843" w:type="dxa"/>
          </w:tcPr>
          <w:p w14:paraId="3A6A492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1A85DD80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1C8F3A0A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701" w:type="dxa"/>
          </w:tcPr>
          <w:p w14:paraId="3DB25080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233" w:type="dxa"/>
          </w:tcPr>
          <w:p w14:paraId="7CC7012F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92ED8" w:rsidRPr="00326242" w14:paraId="3E631EAC" w14:textId="77777777" w:rsidTr="00326242">
        <w:tc>
          <w:tcPr>
            <w:tcW w:w="2977" w:type="dxa"/>
          </w:tcPr>
          <w:p w14:paraId="0C0A140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 xml:space="preserve">→ Basic grammar with frequent errors; limited coherence; partly intelligible; frequent pauses; depends </w:t>
            </w:r>
            <w:r w:rsidRPr="00326242">
              <w:rPr>
                <w:rFonts w:ascii="Arial" w:hAnsi="Arial" w:cs="Arial"/>
                <w:sz w:val="18"/>
                <w:szCs w:val="18"/>
              </w:rPr>
              <w:t>on support to communicate.</w:t>
            </w:r>
          </w:p>
        </w:tc>
        <w:tc>
          <w:tcPr>
            <w:tcW w:w="1843" w:type="dxa"/>
          </w:tcPr>
          <w:p w14:paraId="79AFBE96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2F8377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D3598D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F5097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</w:tcPr>
          <w:p w14:paraId="56636694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ED8" w:rsidRPr="00326242" w14:paraId="33E6328F" w14:textId="77777777" w:rsidTr="00326242">
        <w:tc>
          <w:tcPr>
            <w:tcW w:w="2977" w:type="dxa"/>
          </w:tcPr>
          <w:p w14:paraId="7B9C7D54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t>1 (A2)</w:t>
            </w:r>
          </w:p>
        </w:tc>
        <w:tc>
          <w:tcPr>
            <w:tcW w:w="1843" w:type="dxa"/>
          </w:tcPr>
          <w:p w14:paraId="3D80FF58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18D0A851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126" w:type="dxa"/>
          </w:tcPr>
          <w:p w14:paraId="17D5DAA2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701" w:type="dxa"/>
          </w:tcPr>
          <w:p w14:paraId="02313CF7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2233" w:type="dxa"/>
          </w:tcPr>
          <w:p w14:paraId="35FC877A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92ED8" w:rsidRPr="00326242" w14:paraId="5C1C4E4D" w14:textId="77777777" w:rsidTr="00326242">
        <w:tc>
          <w:tcPr>
            <w:tcW w:w="2977" w:type="dxa"/>
          </w:tcPr>
          <w:p w14:paraId="212E5D43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 xml:space="preserve">→ Very limited language; isolated words or phrases; often unclear; </w:t>
            </w:r>
            <w:r w:rsidRPr="00326242">
              <w:rPr>
                <w:rFonts w:ascii="Arial" w:hAnsi="Arial" w:cs="Arial"/>
                <w:sz w:val="18"/>
                <w:szCs w:val="18"/>
              </w:rPr>
              <w:lastRenderedPageBreak/>
              <w:t>very limited fluency; struggles to interact.</w:t>
            </w:r>
          </w:p>
        </w:tc>
        <w:tc>
          <w:tcPr>
            <w:tcW w:w="1843" w:type="dxa"/>
          </w:tcPr>
          <w:p w14:paraId="0ABC877E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A6B06E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CB6CFC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20F7A8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</w:tcPr>
          <w:p w14:paraId="54C9C877" w14:textId="77777777" w:rsidR="00892ED8" w:rsidRPr="00326242" w:rsidRDefault="00892ED8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ED8" w:rsidRPr="00326242" w14:paraId="47442815" w14:textId="77777777" w:rsidTr="00326242">
        <w:tc>
          <w:tcPr>
            <w:tcW w:w="2977" w:type="dxa"/>
          </w:tcPr>
          <w:p w14:paraId="44F4CE58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843" w:type="dxa"/>
          </w:tcPr>
          <w:p w14:paraId="7E9CCEC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</w:tcPr>
          <w:p w14:paraId="60B6573A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</w:tcPr>
          <w:p w14:paraId="4E3D344C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14:paraId="1D0C147D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3" w:type="dxa"/>
          </w:tcPr>
          <w:p w14:paraId="737AC0D2" w14:textId="77777777" w:rsidR="00892ED8" w:rsidRPr="00326242" w:rsidRDefault="006A27B4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32624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1CC287C5" w14:textId="77777777" w:rsidR="00326242" w:rsidRPr="00326242" w:rsidRDefault="00326242" w:rsidP="00326242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326242">
        <w:rPr>
          <w:rStyle w:val="Gl"/>
          <w:rFonts w:ascii="Arial" w:hAnsi="Arial" w:cs="Arial"/>
          <w:color w:val="000000"/>
          <w:sz w:val="18"/>
          <w:szCs w:val="18"/>
        </w:rPr>
        <w:t xml:space="preserve">Final </w:t>
      </w:r>
      <w:proofErr w:type="spellStart"/>
      <w:r w:rsidRPr="00326242">
        <w:rPr>
          <w:rStyle w:val="Gl"/>
          <w:rFonts w:ascii="Arial" w:hAnsi="Arial" w:cs="Arial"/>
          <w:color w:val="000000"/>
          <w:sz w:val="18"/>
          <w:szCs w:val="18"/>
        </w:rPr>
        <w:t>Score</w:t>
      </w:r>
      <w:proofErr w:type="spellEnd"/>
      <w:r w:rsidRPr="00326242">
        <w:rPr>
          <w:rStyle w:val="Gl"/>
          <w:rFonts w:ascii="Arial" w:hAnsi="Arial" w:cs="Arial"/>
          <w:color w:val="000000"/>
          <w:sz w:val="18"/>
          <w:szCs w:val="18"/>
        </w:rPr>
        <w:t xml:space="preserve"> ( /100):</w:t>
      </w:r>
      <w:r w:rsidRPr="00326242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326242">
        <w:rPr>
          <w:rFonts w:ascii="Arial" w:hAnsi="Arial" w:cs="Arial"/>
          <w:color w:val="000000"/>
          <w:sz w:val="18"/>
          <w:szCs w:val="18"/>
        </w:rPr>
        <w:t>____________________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Style w:val="Gl"/>
          <w:rFonts w:ascii="Arial" w:hAnsi="Arial" w:cs="Arial"/>
          <w:color w:val="000000"/>
          <w:sz w:val="13"/>
          <w:szCs w:val="13"/>
        </w:rPr>
        <w:t>*</w:t>
      </w:r>
      <w:proofErr w:type="spellStart"/>
      <w:r w:rsidRPr="00326242">
        <w:rPr>
          <w:rStyle w:val="Gl"/>
          <w:rFonts w:ascii="Arial" w:hAnsi="Arial" w:cs="Arial"/>
          <w:color w:val="000000"/>
          <w:sz w:val="13"/>
          <w:szCs w:val="13"/>
        </w:rPr>
        <w:t>Scoring</w:t>
      </w:r>
      <w:proofErr w:type="spellEnd"/>
      <w:r w:rsidRPr="00326242">
        <w:rPr>
          <w:rStyle w:val="Gl"/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 w:rsidRPr="00326242">
        <w:rPr>
          <w:rStyle w:val="Gl"/>
          <w:rFonts w:ascii="Arial" w:hAnsi="Arial" w:cs="Arial"/>
          <w:color w:val="000000"/>
          <w:sz w:val="13"/>
          <w:szCs w:val="13"/>
        </w:rPr>
        <w:t>Guidelines</w:t>
      </w:r>
      <w:proofErr w:type="spellEnd"/>
      <w:r w:rsidRPr="00326242">
        <w:rPr>
          <w:rStyle w:val="Gl"/>
          <w:rFonts w:ascii="Arial" w:hAnsi="Arial" w:cs="Arial"/>
          <w:color w:val="000000"/>
          <w:sz w:val="13"/>
          <w:szCs w:val="13"/>
        </w:rPr>
        <w:t>:</w:t>
      </w:r>
      <w:r w:rsidRPr="00326242"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proofErr w:type="spellStart"/>
      <w:r w:rsidRPr="00326242">
        <w:rPr>
          <w:rFonts w:ascii="Arial" w:hAnsi="Arial" w:cs="Arial"/>
          <w:color w:val="000000"/>
          <w:sz w:val="13"/>
          <w:szCs w:val="13"/>
        </w:rPr>
        <w:t>Each</w:t>
      </w:r>
      <w:proofErr w:type="spellEnd"/>
      <w:r w:rsidRPr="00326242"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 w:rsidRPr="00326242">
        <w:rPr>
          <w:rFonts w:ascii="Arial" w:hAnsi="Arial" w:cs="Arial"/>
          <w:color w:val="000000"/>
          <w:sz w:val="13"/>
          <w:szCs w:val="13"/>
        </w:rPr>
        <w:t>criterion</w:t>
      </w:r>
      <w:proofErr w:type="spellEnd"/>
      <w:r w:rsidRPr="00326242">
        <w:rPr>
          <w:rFonts w:ascii="Arial" w:hAnsi="Arial" w:cs="Arial"/>
          <w:color w:val="000000"/>
          <w:sz w:val="13"/>
          <w:szCs w:val="13"/>
        </w:rPr>
        <w:t xml:space="preserve"> is </w:t>
      </w:r>
      <w:proofErr w:type="spellStart"/>
      <w:r w:rsidRPr="00326242">
        <w:rPr>
          <w:rFonts w:ascii="Arial" w:hAnsi="Arial" w:cs="Arial"/>
          <w:color w:val="000000"/>
          <w:sz w:val="13"/>
          <w:szCs w:val="13"/>
        </w:rPr>
        <w:t>scored</w:t>
      </w:r>
      <w:proofErr w:type="spellEnd"/>
      <w:r w:rsidRPr="00326242">
        <w:rPr>
          <w:rFonts w:ascii="Arial" w:hAnsi="Arial" w:cs="Arial"/>
          <w:color w:val="000000"/>
          <w:sz w:val="13"/>
          <w:szCs w:val="13"/>
        </w:rPr>
        <w:t xml:space="preserve"> 0–6. Total Score = (Sum of 5 criteria × 4) → Converted /100.</w:t>
      </w:r>
    </w:p>
    <w:p w14:paraId="6DDF57BF" w14:textId="77777777" w:rsidR="00326242" w:rsidRPr="00326242" w:rsidRDefault="00326242" w:rsidP="00326242">
      <w:pPr>
        <w:pStyle w:val="NormalWeb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26242">
        <w:rPr>
          <w:rStyle w:val="Gl"/>
          <w:rFonts w:ascii="Arial" w:hAnsi="Arial" w:cs="Arial"/>
          <w:color w:val="000000"/>
          <w:sz w:val="18"/>
          <w:szCs w:val="18"/>
        </w:rPr>
        <w:t>Examiner</w:t>
      </w:r>
      <w:proofErr w:type="spellEnd"/>
      <w:r w:rsidRPr="00326242">
        <w:rPr>
          <w:rStyle w:val="Gl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6242">
        <w:rPr>
          <w:rStyle w:val="Gl"/>
          <w:rFonts w:ascii="Arial" w:hAnsi="Arial" w:cs="Arial"/>
          <w:color w:val="000000"/>
          <w:sz w:val="18"/>
          <w:szCs w:val="18"/>
        </w:rPr>
        <w:t>Signature</w:t>
      </w:r>
      <w:proofErr w:type="spellEnd"/>
      <w:r w:rsidRPr="00326242">
        <w:rPr>
          <w:rStyle w:val="Gl"/>
          <w:rFonts w:ascii="Arial" w:hAnsi="Arial" w:cs="Arial"/>
          <w:color w:val="000000"/>
          <w:sz w:val="18"/>
          <w:szCs w:val="18"/>
        </w:rPr>
        <w:t>:</w:t>
      </w:r>
      <w:r w:rsidRPr="00326242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326242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2C3629A8" w14:textId="77777777" w:rsidR="00326242" w:rsidRPr="00BD1F79" w:rsidRDefault="00326242" w:rsidP="003262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>Examiner</w:t>
      </w:r>
      <w:proofErr w:type="spellEnd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>Notes</w:t>
      </w:r>
      <w:proofErr w:type="spellEnd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 xml:space="preserve"> / </w:t>
      </w:r>
      <w:proofErr w:type="spellStart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>Comments</w:t>
      </w:r>
      <w:proofErr w:type="spellEnd"/>
      <w:r w:rsidRPr="00BD1F79">
        <w:rPr>
          <w:rFonts w:ascii="Arial" w:eastAsia="Times New Roman" w:hAnsi="Arial" w:cs="Arial"/>
          <w:b/>
          <w:bCs/>
          <w:color w:val="000000"/>
          <w:sz w:val="18"/>
          <w:szCs w:val="18"/>
          <w:lang w:val="tr-TR" w:eastAsia="tr-TR"/>
        </w:rPr>
        <w:t>:</w:t>
      </w:r>
    </w:p>
    <w:p w14:paraId="34E8E1D5" w14:textId="77777777" w:rsidR="00326242" w:rsidRPr="00BD1F79" w:rsidRDefault="006A27B4" w:rsidP="00326242">
      <w:pPr>
        <w:spacing w:after="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0D05B97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52C6D03" w14:textId="77777777" w:rsidR="00326242" w:rsidRPr="00BD1F79" w:rsidRDefault="006A27B4" w:rsidP="00326242">
      <w:pPr>
        <w:spacing w:after="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2FA811D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45EF49D" w14:textId="77777777" w:rsidR="00326242" w:rsidRPr="00BD1F79" w:rsidRDefault="006A27B4" w:rsidP="00326242">
      <w:pPr>
        <w:spacing w:after="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5DC0831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9DB13C8" w14:textId="77777777" w:rsidR="00326242" w:rsidRPr="00326242" w:rsidRDefault="006A27B4" w:rsidP="00326242">
      <w:pPr>
        <w:spacing w:after="0"/>
        <w:rPr>
          <w:rStyle w:val="Gl"/>
          <w:rFonts w:ascii="Arial" w:eastAsia="Times New Roman" w:hAnsi="Arial" w:cs="Arial"/>
          <w:b w:val="0"/>
          <w:bCs w:val="0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3D723FC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492DD75" w14:textId="77777777" w:rsidR="00326242" w:rsidRPr="00BD1F79" w:rsidRDefault="006A27B4" w:rsidP="00326242">
      <w:pPr>
        <w:spacing w:after="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6306A6F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146D0CE" w14:textId="77777777" w:rsidR="00326242" w:rsidRPr="00326242" w:rsidRDefault="006A27B4" w:rsidP="00326242">
      <w:pPr>
        <w:spacing w:after="0"/>
        <w:rPr>
          <w:rStyle w:val="Gl"/>
          <w:rFonts w:ascii="Arial" w:eastAsia="Times New Roman" w:hAnsi="Arial" w:cs="Arial"/>
          <w:b w:val="0"/>
          <w:bCs w:val="0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114119F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4C55FFA" w14:textId="77777777" w:rsidR="00326242" w:rsidRPr="00BD1F79" w:rsidRDefault="006A27B4" w:rsidP="00326242">
      <w:pPr>
        <w:spacing w:after="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val="tr-TR" w:eastAsia="tr-TR"/>
        </w:rPr>
        <w:pict w14:anchorId="098EF63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2FFDE72" w14:textId="77777777" w:rsidR="00326242" w:rsidRPr="00326242" w:rsidRDefault="00326242">
      <w:pPr>
        <w:rPr>
          <w:rFonts w:ascii="Arial" w:hAnsi="Arial" w:cs="Arial"/>
          <w:sz w:val="18"/>
          <w:szCs w:val="18"/>
        </w:rPr>
      </w:pPr>
    </w:p>
    <w:sectPr w:rsidR="00326242" w:rsidRPr="00326242" w:rsidSect="00C73284">
      <w:headerReference w:type="default" r:id="rId8"/>
      <w:footerReference w:type="default" r:id="rId9"/>
      <w:footnotePr>
        <w:numRestart w:val="eachSect"/>
      </w:footnotePr>
      <w:pgSz w:w="15840" w:h="12240" w:orient="landscape"/>
      <w:pgMar w:top="675" w:right="1417" w:bottom="851" w:left="1417" w:header="22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5993A" w14:textId="77777777" w:rsidR="006A27B4" w:rsidRDefault="006A27B4" w:rsidP="00C075D0">
      <w:pPr>
        <w:spacing w:after="0"/>
      </w:pPr>
      <w:r>
        <w:separator/>
      </w:r>
    </w:p>
  </w:endnote>
  <w:endnote w:type="continuationSeparator" w:id="0">
    <w:p w14:paraId="0D22FD70" w14:textId="77777777" w:rsidR="006A27B4" w:rsidRDefault="006A27B4" w:rsidP="00C075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D6B5" w14:textId="5073BB8A" w:rsidR="00C73284" w:rsidRDefault="00A5255D">
    <w:pPr>
      <w:pStyle w:val="AltBilgi"/>
    </w:pPr>
    <w:r>
      <w:rPr>
        <w:rFonts w:ascii="Times New Roman" w:hAnsi="Times New Roman" w:cs="Times New Roman"/>
      </w:rPr>
      <w:t>FRM-615</w:t>
    </w:r>
    <w:r w:rsidR="00C73284">
      <w:rPr>
        <w:rFonts w:ascii="Times New Roman" w:hAnsi="Times New Roman" w:cs="Times New Roman"/>
      </w:rPr>
      <w:t>/00</w:t>
    </w:r>
    <w:r w:rsidR="00C73284">
      <w:rPr>
        <w:rFonts w:ascii="Times New Roman" w:hAnsi="Times New Roman" w:cs="Times New Roman"/>
      </w:rPr>
      <w:tab/>
      <w:t>Yayın</w:t>
    </w:r>
    <w:r w:rsidR="00C73284" w:rsidRPr="00C36CB4">
      <w:rPr>
        <w:rFonts w:ascii="Times New Roman" w:hAnsi="Times New Roman" w:cs="Times New Roman"/>
      </w:rPr>
      <w:t xml:space="preserve"> Tarihi:</w:t>
    </w:r>
    <w:r w:rsidR="00C73284">
      <w:rPr>
        <w:rFonts w:ascii="Times New Roman" w:hAnsi="Times New Roman" w:cs="Times New Roman"/>
      </w:rPr>
      <w:t>06.11.2025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7543D" w14:textId="77777777" w:rsidR="006A27B4" w:rsidRDefault="006A27B4" w:rsidP="00C075D0">
      <w:pPr>
        <w:spacing w:after="0"/>
      </w:pPr>
      <w:r>
        <w:separator/>
      </w:r>
    </w:p>
  </w:footnote>
  <w:footnote w:type="continuationSeparator" w:id="0">
    <w:p w14:paraId="66CF47D9" w14:textId="77777777" w:rsidR="006A27B4" w:rsidRDefault="006A27B4" w:rsidP="00C075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9060" w14:textId="77777777" w:rsidR="00C73284" w:rsidRDefault="00C075D0" w:rsidP="00C075D0">
    <w:pPr>
      <w:pStyle w:val="stBilgi"/>
      <w:tabs>
        <w:tab w:val="left" w:pos="250"/>
        <w:tab w:val="right" w:pos="13006"/>
      </w:tabs>
    </w:pPr>
    <w:r>
      <w:tab/>
    </w:r>
    <w:r>
      <w:tab/>
    </w:r>
  </w:p>
  <w:tbl>
    <w:tblPr>
      <w:tblW w:w="5638" w:type="pct"/>
      <w:tblInd w:w="-72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1"/>
      <w:gridCol w:w="12701"/>
    </w:tblGrid>
    <w:tr w:rsidR="00C73284" w:rsidRPr="00C73284" w14:paraId="61C4E394" w14:textId="77777777" w:rsidTr="00C73284">
      <w:trPr>
        <w:cantSplit/>
        <w:trHeight w:val="1107"/>
      </w:trPr>
      <w:tc>
        <w:tcPr>
          <w:tcW w:w="660" w:type="pct"/>
          <w:vAlign w:val="center"/>
        </w:tcPr>
        <w:p w14:paraId="7E409EB1" w14:textId="77777777" w:rsidR="00C73284" w:rsidRPr="00C73284" w:rsidRDefault="00C73284" w:rsidP="00C73284">
          <w:pPr>
            <w:spacing w:after="0"/>
            <w:jc w:val="center"/>
            <w:rPr>
              <w:rFonts w:ascii="Century Gothic" w:eastAsia="Calibri" w:hAnsi="Century Gothic" w:cs="Times New Roman"/>
              <w:kern w:val="2"/>
              <w:lang w:val="tr-TR"/>
              <w14:ligatures w14:val="standardContextual"/>
            </w:rPr>
          </w:pPr>
          <w:r w:rsidRPr="00C73284">
            <w:rPr>
              <w:rFonts w:ascii="Calibri" w:eastAsia="Calibri" w:hAnsi="Calibri" w:cs="Times New Roman"/>
              <w:noProof/>
              <w:kern w:val="2"/>
              <w:lang w:val="tr-TR" w:eastAsia="tr-TR"/>
              <w14:ligatures w14:val="standardContextual"/>
            </w:rPr>
            <w:drawing>
              <wp:inline distT="0" distB="0" distL="0" distR="0" wp14:anchorId="595B8D70" wp14:editId="284DF860">
                <wp:extent cx="819150" cy="819150"/>
                <wp:effectExtent l="0" t="0" r="0" b="0"/>
                <wp:docPr id="4" name="Resim 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0" w:type="pct"/>
          <w:vAlign w:val="center"/>
        </w:tcPr>
        <w:p w14:paraId="1014FB1E" w14:textId="77777777" w:rsidR="00C73284" w:rsidRPr="00C73284" w:rsidRDefault="00C73284" w:rsidP="00C73284">
          <w:pPr>
            <w:spacing w:after="0"/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color w:val="000000"/>
              <w:sz w:val="27"/>
              <w:szCs w:val="27"/>
              <w:lang w:val="tr-TR" w:eastAsia="tr-TR"/>
            </w:rPr>
          </w:pPr>
          <w:r w:rsidRPr="00C73284">
            <w:rPr>
              <w:rFonts w:ascii="Times New Roman" w:eastAsia="Times New Roman" w:hAnsi="Times New Roman" w:cs="Times New Roman"/>
              <w:b/>
              <w:bCs/>
              <w:color w:val="000000"/>
              <w:sz w:val="27"/>
              <w:szCs w:val="27"/>
              <w:lang w:val="tr-TR" w:eastAsia="tr-TR"/>
            </w:rPr>
            <w:t xml:space="preserve">ADIYAMAN UNIVERSITY </w:t>
          </w:r>
          <w:r w:rsidRPr="00C73284">
            <w:rPr>
              <w:rFonts w:ascii="Times New Roman" w:eastAsia="Calibri" w:hAnsi="Times New Roman" w:cs="Times New Roman"/>
              <w:b/>
              <w:bCs/>
              <w:kern w:val="2"/>
              <w:sz w:val="28"/>
              <w:szCs w:val="28"/>
              <w:lang w:val="tr-TR"/>
              <w14:ligatures w14:val="standardContextual"/>
            </w:rPr>
            <w:t>-(ADYÜ)</w:t>
          </w:r>
        </w:p>
        <w:p w14:paraId="0FF26978" w14:textId="1E6338E9" w:rsidR="00C73284" w:rsidRPr="00C73284" w:rsidRDefault="00C73284" w:rsidP="00C73284">
          <w:pPr>
            <w:spacing w:after="0"/>
            <w:ind w:right="-231"/>
            <w:jc w:val="center"/>
            <w:rPr>
              <w:rFonts w:ascii="Times New Roman" w:eastAsia="Calibri" w:hAnsi="Times New Roman" w:cs="Times New Roman"/>
              <w:b/>
              <w:bCs/>
              <w:kern w:val="2"/>
              <w:sz w:val="32"/>
              <w:szCs w:val="32"/>
              <w:lang w:val="tr-TR"/>
              <w14:ligatures w14:val="standardContextual"/>
            </w:rPr>
          </w:pPr>
          <w:r w:rsidRPr="00C73284">
            <w:rPr>
              <w:rFonts w:ascii="Times New Roman" w:hAnsi="Times New Roman" w:cs="Times New Roman"/>
              <w:b/>
              <w:bCs/>
              <w:sz w:val="32"/>
              <w:szCs w:val="32"/>
            </w:rPr>
            <w:t>SCHOOL OF FOREIGN LANGUAGES</w:t>
          </w:r>
          <w:r w:rsidRPr="00C73284">
            <w:rPr>
              <w:rFonts w:ascii="Times New Roman" w:eastAsia="Calibri" w:hAnsi="Times New Roman" w:cs="Times New Roman"/>
              <w:b/>
              <w:bCs/>
              <w:kern w:val="2"/>
              <w:sz w:val="32"/>
              <w:szCs w:val="32"/>
              <w:lang w:val="tr-TR"/>
              <w14:ligatures w14:val="standardContextual"/>
            </w:rPr>
            <w:t xml:space="preserve"> </w:t>
          </w:r>
          <w:r w:rsidRPr="00C73284">
            <w:rPr>
              <w:rFonts w:ascii="Times New Roman" w:eastAsia="Calibri" w:hAnsi="Times New Roman" w:cs="Times New Roman"/>
              <w:b/>
              <w:bCs/>
              <w:kern w:val="2"/>
              <w:sz w:val="32"/>
              <w:szCs w:val="32"/>
              <w:lang w:val="tr-TR"/>
              <w14:ligatures w14:val="standardContextual"/>
            </w:rPr>
            <w:t>FORM</w:t>
          </w:r>
        </w:p>
      </w:tc>
    </w:tr>
  </w:tbl>
  <w:p w14:paraId="21B161B5" w14:textId="20F16BE9" w:rsidR="00C075D0" w:rsidRDefault="00C075D0" w:rsidP="00C075D0">
    <w:pPr>
      <w:pStyle w:val="stBilgi"/>
      <w:tabs>
        <w:tab w:val="left" w:pos="250"/>
        <w:tab w:val="right" w:pos="1300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CE6811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D8"/>
    <w:rsid w:val="00256A94"/>
    <w:rsid w:val="002C2F54"/>
    <w:rsid w:val="00326242"/>
    <w:rsid w:val="006A27B4"/>
    <w:rsid w:val="00892ED8"/>
    <w:rsid w:val="00A5255D"/>
    <w:rsid w:val="00AA4082"/>
    <w:rsid w:val="00C075D0"/>
    <w:rsid w:val="00C73284"/>
    <w:rsid w:val="00D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2377"/>
  <w15:docId w15:val="{5A46C6CE-97C7-E44D-A412-91D68F8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footer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3262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Gl">
    <w:name w:val="Strong"/>
    <w:basedOn w:val="VarsaylanParagrafYazTipi"/>
    <w:uiPriority w:val="22"/>
    <w:qFormat/>
    <w:rsid w:val="00326242"/>
    <w:rPr>
      <w:b/>
      <w:bCs/>
    </w:rPr>
  </w:style>
  <w:style w:type="character" w:customStyle="1" w:styleId="apple-converted-space">
    <w:name w:val="apple-converted-space"/>
    <w:basedOn w:val="VarsaylanParagrafYazTipi"/>
    <w:rsid w:val="00326242"/>
  </w:style>
  <w:style w:type="paragraph" w:styleId="stBilgi">
    <w:name w:val="header"/>
    <w:basedOn w:val="Normal"/>
    <w:link w:val="stBilgiChar"/>
    <w:rsid w:val="00C075D0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C075D0"/>
  </w:style>
  <w:style w:type="paragraph" w:styleId="AltBilgi">
    <w:name w:val="footer"/>
    <w:basedOn w:val="Normal"/>
    <w:link w:val="AltBilgiChar"/>
    <w:uiPriority w:val="99"/>
    <w:rsid w:val="00C075D0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741C-4150-42FD-BD30-7ACED36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Öğr. Üyesi ÖZGE GÜMÜŞ</dc:creator>
  <cp:keywords/>
  <cp:lastModifiedBy>pc</cp:lastModifiedBy>
  <cp:revision>3</cp:revision>
  <dcterms:created xsi:type="dcterms:W3CDTF">2025-11-06T11:56:00Z</dcterms:created>
  <dcterms:modified xsi:type="dcterms:W3CDTF">2025-11-06T11:56:00Z</dcterms:modified>
</cp:coreProperties>
</file>