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3B22F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az-Latn-AZ"/>
        </w:rPr>
      </w:pPr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0032A6F3"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proofErr w:type="gramStart"/>
      <w:r w:rsidRPr="00596D95">
        <w:rPr>
          <w:rFonts w:ascii="Verdana" w:hAnsi="Verdana" w:cs="Calibri"/>
          <w:i/>
          <w:highlight w:val="yellow"/>
          <w:lang w:val="en-GB"/>
        </w:rPr>
        <w:t>[</w:t>
      </w:r>
      <w:r w:rsidR="00596D95" w:rsidRPr="00596D95">
        <w:rPr>
          <w:rFonts w:ascii="Verdana" w:hAnsi="Verdana" w:cs="Calibri"/>
          <w:i/>
          <w:highlight w:val="yellow"/>
          <w:lang w:val="en-GB"/>
        </w:rPr>
        <w:t>..</w:t>
      </w:r>
      <w:proofErr w:type="gramEnd"/>
      <w:r w:rsidRPr="00596D95">
        <w:rPr>
          <w:rFonts w:ascii="Verdana" w:hAnsi="Verdana" w:cs="Calibri"/>
          <w:i/>
          <w:highlight w:val="yellow"/>
          <w:lang w:val="en-GB"/>
        </w:rPr>
        <w:t>/</w:t>
      </w:r>
      <w:r w:rsidR="00596D95" w:rsidRPr="00596D95">
        <w:rPr>
          <w:rFonts w:ascii="Verdana" w:hAnsi="Verdana" w:cs="Calibri"/>
          <w:i/>
          <w:highlight w:val="yellow"/>
          <w:lang w:val="en-GB"/>
        </w:rPr>
        <w:t>..</w:t>
      </w:r>
      <w:r w:rsidRPr="00596D95">
        <w:rPr>
          <w:rFonts w:ascii="Verdana" w:hAnsi="Verdana" w:cs="Calibri"/>
          <w:i/>
          <w:highlight w:val="yellow"/>
          <w:lang w:val="en-GB"/>
        </w:rPr>
        <w:t>/</w:t>
      </w:r>
      <w:r w:rsidR="00562DC6" w:rsidRPr="00596D95">
        <w:rPr>
          <w:rFonts w:ascii="Verdana" w:hAnsi="Verdana" w:cs="Calibri"/>
          <w:i/>
          <w:highlight w:val="yellow"/>
          <w:lang w:val="en-GB"/>
        </w:rPr>
        <w:t>2</w:t>
      </w:r>
      <w:r w:rsidR="00DB44B4" w:rsidRPr="00596D95">
        <w:rPr>
          <w:rFonts w:ascii="Verdana" w:hAnsi="Verdana" w:cs="Calibri"/>
          <w:i/>
          <w:highlight w:val="yellow"/>
          <w:lang w:val="en-GB"/>
        </w:rPr>
        <w:t>0</w:t>
      </w:r>
      <w:r w:rsidR="00EE1B5B" w:rsidRPr="00596D95">
        <w:rPr>
          <w:rFonts w:ascii="Verdana" w:hAnsi="Verdana" w:cs="Calibri"/>
          <w:i/>
          <w:highlight w:val="yellow"/>
          <w:lang w:val="en-GB"/>
        </w:rPr>
        <w:t>2</w:t>
      </w:r>
      <w:r w:rsidR="00AF22FD">
        <w:rPr>
          <w:rFonts w:ascii="Verdana" w:hAnsi="Verdana" w:cs="Calibri"/>
          <w:i/>
          <w:highlight w:val="yellow"/>
          <w:lang w:val="en-GB"/>
        </w:rPr>
        <w:t>6</w:t>
      </w:r>
      <w:r w:rsidRPr="00596D95">
        <w:rPr>
          <w:rFonts w:ascii="Verdana" w:hAnsi="Verdana" w:cs="Calibri"/>
          <w:i/>
          <w:highlight w:val="yellow"/>
          <w:lang w:val="en-GB"/>
        </w:rPr>
        <w:t>]</w:t>
      </w:r>
      <w:r w:rsidRPr="00596D95">
        <w:rPr>
          <w:rFonts w:ascii="Verdana" w:hAnsi="Verdana" w:cs="Calibri"/>
          <w:highlight w:val="yellow"/>
          <w:lang w:val="en-GB"/>
        </w:rPr>
        <w:t xml:space="preserve">till </w:t>
      </w:r>
      <w:r w:rsidRPr="00596D95">
        <w:rPr>
          <w:rFonts w:ascii="Verdana" w:hAnsi="Verdana" w:cs="Calibri"/>
          <w:i/>
          <w:highlight w:val="yellow"/>
          <w:lang w:val="en-GB"/>
        </w:rPr>
        <w:t>[</w:t>
      </w:r>
      <w:r w:rsidR="00596D95" w:rsidRPr="00596D95">
        <w:rPr>
          <w:rFonts w:ascii="Verdana" w:hAnsi="Verdana" w:cs="Calibri"/>
          <w:i/>
          <w:highlight w:val="yellow"/>
          <w:lang w:val="en-GB"/>
        </w:rPr>
        <w:t>..</w:t>
      </w:r>
      <w:r w:rsidR="00562DC6" w:rsidRPr="00596D95">
        <w:rPr>
          <w:rFonts w:ascii="Verdana" w:hAnsi="Verdana" w:cs="Calibri"/>
          <w:i/>
          <w:highlight w:val="yellow"/>
          <w:lang w:val="en-GB"/>
        </w:rPr>
        <w:t>/</w:t>
      </w:r>
      <w:r w:rsidR="00596D95" w:rsidRPr="00596D95">
        <w:rPr>
          <w:rFonts w:ascii="Verdana" w:hAnsi="Verdana" w:cs="Calibri"/>
          <w:i/>
          <w:highlight w:val="yellow"/>
          <w:lang w:val="en-GB"/>
        </w:rPr>
        <w:t>…</w:t>
      </w:r>
      <w:r w:rsidR="00562DC6" w:rsidRPr="00596D95">
        <w:rPr>
          <w:rFonts w:ascii="Verdana" w:hAnsi="Verdana" w:cs="Calibri"/>
          <w:i/>
          <w:highlight w:val="yellow"/>
          <w:lang w:val="en-GB"/>
        </w:rPr>
        <w:t>/</w:t>
      </w:r>
      <w:r w:rsidR="00562DC6" w:rsidRPr="00AF22FD">
        <w:rPr>
          <w:rFonts w:ascii="Verdana" w:hAnsi="Verdana" w:cs="Calibri"/>
          <w:i/>
          <w:highlight w:val="yellow"/>
          <w:lang w:val="en-GB"/>
        </w:rPr>
        <w:t>20</w:t>
      </w:r>
      <w:r w:rsidR="00EE1B5B" w:rsidRPr="00AF22FD">
        <w:rPr>
          <w:rFonts w:ascii="Verdana" w:hAnsi="Verdana" w:cs="Calibri"/>
          <w:i/>
          <w:highlight w:val="yellow"/>
          <w:lang w:val="en-GB"/>
        </w:rPr>
        <w:t>2</w:t>
      </w:r>
      <w:r w:rsidR="00AF22FD" w:rsidRPr="00AF22FD">
        <w:rPr>
          <w:rFonts w:ascii="Verdana" w:hAnsi="Verdana" w:cs="Calibri"/>
          <w:i/>
          <w:highlight w:val="yellow"/>
          <w:lang w:val="en-GB"/>
        </w:rPr>
        <w:t>6</w:t>
      </w:r>
      <w:r w:rsidRPr="00EE1B5B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79C77B6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562DC6" w:rsidRPr="00DB44B4">
        <w:rPr>
          <w:rFonts w:ascii="Verdana" w:hAnsi="Verdana" w:cs="Calibri"/>
          <w:color w:val="FF0000"/>
          <w:lang w:val="en-GB"/>
        </w:rPr>
        <w:t>5</w:t>
      </w:r>
      <w:r w:rsidRPr="00DB44B4">
        <w:rPr>
          <w:rFonts w:ascii="Verdana" w:hAnsi="Verdana" w:cs="Calibri"/>
          <w:color w:val="FF0000"/>
          <w:lang w:val="en-GB"/>
        </w:rPr>
        <w:t xml:space="preserve"> </w:t>
      </w: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4"/>
        <w:gridCol w:w="2184"/>
        <w:gridCol w:w="2206"/>
        <w:gridCol w:w="2184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596D95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Last </w:t>
            </w:r>
            <w:r w:rsidR="00EC15C9"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n</w:t>
            </w: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ame</w:t>
            </w:r>
            <w:r w:rsidR="007967A9"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198C9909" w:rsidR="001903D7" w:rsidRPr="00596D95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596D95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  <w:t xml:space="preserve">First </w:t>
            </w:r>
            <w:r w:rsidR="00EC15C9" w:rsidRPr="00596D95"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  <w:t>n</w:t>
            </w:r>
            <w:r w:rsidRPr="00596D95"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  <w:t>ame</w:t>
            </w:r>
            <w:r w:rsidR="007967A9" w:rsidRPr="00596D95"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434388CC" w:rsidR="001903D7" w:rsidRPr="005010C6" w:rsidRDefault="001903D7" w:rsidP="00E45CE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596D9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is-IS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Seniority</w:t>
            </w:r>
            <w:r w:rsidR="007967A9" w:rsidRPr="00596D95">
              <w:rPr>
                <w:rStyle w:val="SonNotBavurusu"/>
                <w:rFonts w:ascii="Verdana" w:hAnsi="Verdana" w:cs="Arial"/>
                <w:sz w:val="16"/>
                <w:szCs w:val="16"/>
                <w:highlight w:val="yellow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2731041" w:rsidR="001903D7" w:rsidRPr="00596D95" w:rsidRDefault="00C629B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596D95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  <w:t>Nationality</w:t>
            </w:r>
            <w:r w:rsidR="007967A9" w:rsidRPr="00596D95">
              <w:rPr>
                <w:rStyle w:val="SonNotBavurusu"/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3F226C3" w:rsidR="001903D7" w:rsidRPr="005010C6" w:rsidRDefault="001903D7" w:rsidP="00C629BF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596D9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Sex</w:t>
            </w:r>
            <w:r w:rsidR="00AA0AF4"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  <w:r w:rsidR="00AA0AF4" w:rsidRPr="00596D95"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>[</w:t>
            </w:r>
            <w:r w:rsidR="00AA0AF4" w:rsidRPr="00596D95">
              <w:rPr>
                <w:rFonts w:ascii="Verdana" w:hAnsi="Verdana" w:cs="Calibri"/>
                <w:i/>
                <w:sz w:val="16"/>
                <w:szCs w:val="16"/>
                <w:highlight w:val="yellow"/>
                <w:lang w:val="en-GB"/>
              </w:rPr>
              <w:t>M/F</w:t>
            </w:r>
            <w:r w:rsidR="00AA0AF4" w:rsidRPr="00596D95"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37CB3B6F" w:rsidR="001903D7" w:rsidRPr="00596D95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596D95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2BC605C5" w:rsidR="001903D7" w:rsidRPr="005010C6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81766A" w:rsidRPr="007673FA" w14:paraId="56E939E2" w14:textId="77777777" w:rsidTr="00C36C72">
        <w:tc>
          <w:tcPr>
            <w:tcW w:w="2232" w:type="dxa"/>
            <w:shd w:val="clear" w:color="auto" w:fill="FFFFFF"/>
          </w:tcPr>
          <w:p w14:paraId="56E939DE" w14:textId="77777777" w:rsidR="0081766A" w:rsidRPr="00596D95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auto"/>
          </w:tcPr>
          <w:p w14:paraId="56E939E1" w14:textId="10E3C544" w:rsidR="0081766A" w:rsidRPr="00596D95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7"/>
        <w:gridCol w:w="2307"/>
        <w:gridCol w:w="1870"/>
        <w:gridCol w:w="2528"/>
      </w:tblGrid>
      <w:tr w:rsidR="00116FBB" w:rsidRPr="009F5B61" w14:paraId="56E939EA" w14:textId="77777777" w:rsidTr="00507CEF">
        <w:trPr>
          <w:trHeight w:val="314"/>
        </w:trPr>
        <w:tc>
          <w:tcPr>
            <w:tcW w:w="2093" w:type="dxa"/>
            <w:shd w:val="clear" w:color="auto" w:fill="FFFFFF"/>
          </w:tcPr>
          <w:p w14:paraId="56E939E5" w14:textId="77777777" w:rsidR="00116FBB" w:rsidRPr="00596D95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Name </w:t>
            </w:r>
          </w:p>
        </w:tc>
        <w:tc>
          <w:tcPr>
            <w:tcW w:w="6819" w:type="dxa"/>
            <w:gridSpan w:val="3"/>
            <w:shd w:val="clear" w:color="auto" w:fill="FFFFFF"/>
          </w:tcPr>
          <w:p w14:paraId="56E939E9" w14:textId="664BF0C9" w:rsidR="00116FBB" w:rsidRPr="00596D95" w:rsidRDefault="00116FBB" w:rsidP="00C629B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16"/>
                <w:szCs w:val="16"/>
                <w:highlight w:val="yellow"/>
                <w:lang w:val="en-GB"/>
              </w:rPr>
            </w:pPr>
          </w:p>
        </w:tc>
      </w:tr>
      <w:tr w:rsidR="007967A9" w:rsidRPr="005E466D" w14:paraId="56E939F1" w14:textId="77777777" w:rsidTr="00507CEF">
        <w:trPr>
          <w:trHeight w:val="314"/>
        </w:trPr>
        <w:tc>
          <w:tcPr>
            <w:tcW w:w="2093" w:type="dxa"/>
            <w:shd w:val="clear" w:color="auto" w:fill="FFFFFF"/>
          </w:tcPr>
          <w:p w14:paraId="56E939EB" w14:textId="2A9960D0" w:rsidR="007967A9" w:rsidRPr="00596D95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Erasmus code</w:t>
            </w:r>
            <w:r w:rsidR="00A568F8" w:rsidRPr="00596D95">
              <w:rPr>
                <w:rStyle w:val="SonNotBavurusu"/>
                <w:rFonts w:ascii="Verdana" w:hAnsi="Verdana" w:cs="Arial"/>
                <w:sz w:val="16"/>
                <w:szCs w:val="16"/>
                <w:highlight w:val="yellow"/>
                <w:lang w:val="en-GB"/>
              </w:rPr>
              <w:endnoteReference w:id="5"/>
            </w: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56E939EC" w14:textId="77777777" w:rsidR="007967A9" w:rsidRPr="00596D95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(if applicable)</w:t>
            </w:r>
          </w:p>
          <w:p w14:paraId="56E939ED" w14:textId="77777777" w:rsidR="007967A9" w:rsidRPr="00596D95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363" w:type="dxa"/>
            <w:shd w:val="clear" w:color="auto" w:fill="FFFFFF"/>
          </w:tcPr>
          <w:p w14:paraId="56E939EE" w14:textId="53F8CCE5" w:rsidR="007967A9" w:rsidRPr="00596D95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889" w:type="dxa"/>
            <w:shd w:val="clear" w:color="auto" w:fill="FFFFFF"/>
          </w:tcPr>
          <w:p w14:paraId="50C16BAB" w14:textId="77777777" w:rsidR="00507CEF" w:rsidRPr="00596D95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  <w:t>Faculty/</w:t>
            </w:r>
          </w:p>
          <w:p w14:paraId="56E939EF" w14:textId="274C5F7B" w:rsidR="007967A9" w:rsidRPr="00596D95" w:rsidRDefault="007967A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bCs/>
                <w:sz w:val="16"/>
                <w:szCs w:val="16"/>
                <w:highlight w:val="yellow"/>
                <w:lang w:val="en-GB"/>
              </w:rPr>
              <w:t>Department</w:t>
            </w:r>
          </w:p>
        </w:tc>
        <w:tc>
          <w:tcPr>
            <w:tcW w:w="2567" w:type="dxa"/>
            <w:shd w:val="clear" w:color="auto" w:fill="FFFFFF"/>
          </w:tcPr>
          <w:p w14:paraId="56E939F0" w14:textId="0A612F62" w:rsidR="007967A9" w:rsidRPr="009E0C8C" w:rsidRDefault="007967A9" w:rsidP="00AB0184">
            <w:pPr>
              <w:shd w:val="clear" w:color="auto" w:fill="FFFFFF"/>
              <w:ind w:right="-993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507CEF" w:rsidRPr="005E466D" w14:paraId="56E939F6" w14:textId="77777777" w:rsidTr="00507CEF">
        <w:trPr>
          <w:trHeight w:val="472"/>
        </w:trPr>
        <w:tc>
          <w:tcPr>
            <w:tcW w:w="2093" w:type="dxa"/>
            <w:shd w:val="clear" w:color="auto" w:fill="FFFFFF"/>
          </w:tcPr>
          <w:p w14:paraId="56E939F2" w14:textId="77777777" w:rsidR="00507CEF" w:rsidRPr="00596D95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Address</w:t>
            </w:r>
          </w:p>
        </w:tc>
        <w:tc>
          <w:tcPr>
            <w:tcW w:w="2363" w:type="dxa"/>
            <w:shd w:val="clear" w:color="auto" w:fill="FFFFFF"/>
          </w:tcPr>
          <w:p w14:paraId="56E939F3" w14:textId="78B1D8F9" w:rsidR="00507CEF" w:rsidRPr="00596D95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889" w:type="dxa"/>
            <w:shd w:val="clear" w:color="auto" w:fill="FFFFFF"/>
          </w:tcPr>
          <w:p w14:paraId="56E939F4" w14:textId="77777777" w:rsidR="00507CEF" w:rsidRPr="00596D95" w:rsidRDefault="00507CE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Country/</w:t>
            </w: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br/>
              <w:t>Country code</w:t>
            </w:r>
            <w:r w:rsidRPr="00596D95">
              <w:rPr>
                <w:rStyle w:val="SonNotBavurusu"/>
                <w:rFonts w:ascii="Verdana" w:hAnsi="Verdana" w:cs="Arial"/>
                <w:sz w:val="16"/>
                <w:szCs w:val="16"/>
                <w:highlight w:val="yellow"/>
                <w:lang w:val="en-GB"/>
              </w:rPr>
              <w:endnoteReference w:id="6"/>
            </w:r>
          </w:p>
        </w:tc>
        <w:tc>
          <w:tcPr>
            <w:tcW w:w="2567" w:type="dxa"/>
            <w:shd w:val="clear" w:color="auto" w:fill="FFFFFF"/>
          </w:tcPr>
          <w:p w14:paraId="56E939F5" w14:textId="4D636658" w:rsidR="00507CEF" w:rsidRPr="009E0C8C" w:rsidRDefault="00507CEF" w:rsidP="00507CEF">
            <w:pPr>
              <w:shd w:val="clear" w:color="auto" w:fill="FFFFFF"/>
              <w:ind w:right="-993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507CEF" w:rsidRPr="005E466D" w14:paraId="56E939FC" w14:textId="77777777" w:rsidTr="00507CEF">
        <w:trPr>
          <w:trHeight w:val="811"/>
        </w:trPr>
        <w:tc>
          <w:tcPr>
            <w:tcW w:w="2093" w:type="dxa"/>
            <w:shd w:val="clear" w:color="auto" w:fill="FFFFFF"/>
          </w:tcPr>
          <w:p w14:paraId="56E939F7" w14:textId="77777777" w:rsidR="00507CEF" w:rsidRPr="00596D95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Contact person </w:t>
            </w: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br/>
              <w:t>name and position</w:t>
            </w:r>
          </w:p>
        </w:tc>
        <w:tc>
          <w:tcPr>
            <w:tcW w:w="2363" w:type="dxa"/>
            <w:shd w:val="clear" w:color="auto" w:fill="FFFFFF"/>
          </w:tcPr>
          <w:p w14:paraId="56E939F8" w14:textId="1ABC8CCB" w:rsidR="00507CEF" w:rsidRPr="00596D95" w:rsidRDefault="00507CEF" w:rsidP="00507C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889" w:type="dxa"/>
            <w:shd w:val="clear" w:color="auto" w:fill="FFFFFF"/>
          </w:tcPr>
          <w:p w14:paraId="56E939F9" w14:textId="77777777" w:rsidR="00507CEF" w:rsidRPr="00596D95" w:rsidRDefault="00507CE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fr-BE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fr-BE"/>
              </w:rPr>
              <w:t xml:space="preserve">Contact </w:t>
            </w:r>
            <w:proofErr w:type="spellStart"/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fr-BE"/>
              </w:rPr>
              <w:t>person</w:t>
            </w:r>
            <w:proofErr w:type="spellEnd"/>
          </w:p>
          <w:p w14:paraId="56E939FA" w14:textId="77777777" w:rsidR="00507CEF" w:rsidRPr="00596D95" w:rsidRDefault="00507CE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fr-BE"/>
              </w:rPr>
            </w:pPr>
            <w:proofErr w:type="gramStart"/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fr-BE"/>
              </w:rPr>
              <w:t>e-mail</w:t>
            </w:r>
            <w:proofErr w:type="gramEnd"/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fr-BE"/>
              </w:rPr>
              <w:t xml:space="preserve"> / phone</w:t>
            </w:r>
          </w:p>
        </w:tc>
        <w:tc>
          <w:tcPr>
            <w:tcW w:w="2567" w:type="dxa"/>
            <w:shd w:val="clear" w:color="auto" w:fill="FFFFFF"/>
          </w:tcPr>
          <w:p w14:paraId="56E939FB" w14:textId="795A0A18" w:rsidR="00507CEF" w:rsidRPr="009E0C8C" w:rsidRDefault="00507C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</w:p>
        </w:tc>
      </w:tr>
      <w:tr w:rsidR="00507CEF" w:rsidRPr="005F0E76" w14:paraId="56E93A03" w14:textId="77777777" w:rsidTr="00507CEF">
        <w:trPr>
          <w:trHeight w:val="811"/>
        </w:trPr>
        <w:tc>
          <w:tcPr>
            <w:tcW w:w="2093" w:type="dxa"/>
            <w:shd w:val="clear" w:color="auto" w:fill="FFFFFF"/>
          </w:tcPr>
          <w:p w14:paraId="56E939FD" w14:textId="77777777" w:rsidR="00507CEF" w:rsidRPr="00596D95" w:rsidRDefault="00507CEF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Type of enterprise:</w:t>
            </w:r>
          </w:p>
          <w:p w14:paraId="56E939FE" w14:textId="77777777" w:rsidR="00507CEF" w:rsidRPr="00596D95" w:rsidRDefault="00507CEF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NACE code</w:t>
            </w:r>
            <w:r w:rsidRPr="00596D95">
              <w:rPr>
                <w:rStyle w:val="SonNotBavurusu"/>
                <w:rFonts w:ascii="Verdana" w:hAnsi="Verdana" w:cs="Arial"/>
                <w:sz w:val="16"/>
                <w:szCs w:val="16"/>
                <w:highlight w:val="yellow"/>
                <w:lang w:val="en-GB"/>
              </w:rPr>
              <w:endnoteReference w:id="7"/>
            </w: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56E939FF" w14:textId="77777777" w:rsidR="00507CEF" w:rsidRPr="00596D95" w:rsidRDefault="00507CE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(if applicable)</w:t>
            </w:r>
          </w:p>
        </w:tc>
        <w:tc>
          <w:tcPr>
            <w:tcW w:w="2363" w:type="dxa"/>
            <w:shd w:val="clear" w:color="auto" w:fill="FFFFFF"/>
          </w:tcPr>
          <w:p w14:paraId="56E93A00" w14:textId="77777777" w:rsidR="00507CEF" w:rsidRPr="00596D95" w:rsidRDefault="00507CE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889" w:type="dxa"/>
            <w:shd w:val="clear" w:color="auto" w:fill="FFFFFF"/>
          </w:tcPr>
          <w:p w14:paraId="1FC07922" w14:textId="10E3D567" w:rsidR="00507CEF" w:rsidRPr="00596D95" w:rsidRDefault="00507CEF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Size of enterprise</w:t>
            </w:r>
          </w:p>
          <w:p w14:paraId="56E93A01" w14:textId="35F3CB18" w:rsidR="00507CEF" w:rsidRPr="00596D95" w:rsidRDefault="00507CEF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(if applicable)</w:t>
            </w:r>
          </w:p>
        </w:tc>
        <w:tc>
          <w:tcPr>
            <w:tcW w:w="2567" w:type="dxa"/>
            <w:shd w:val="clear" w:color="auto" w:fill="FFFFFF"/>
          </w:tcPr>
          <w:p w14:paraId="7F97F706" w14:textId="7F2D7F52" w:rsidR="00507CEF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C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07CE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6DAB1C1" w:rsidR="00507CEF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D9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07CEF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5"/>
        <w:gridCol w:w="2282"/>
        <w:gridCol w:w="2152"/>
        <w:gridCol w:w="2543"/>
      </w:tblGrid>
      <w:tr w:rsidR="00830182" w:rsidRPr="007673FA" w14:paraId="56E93A0A" w14:textId="77777777" w:rsidTr="00210037">
        <w:trPr>
          <w:trHeight w:val="371"/>
        </w:trPr>
        <w:tc>
          <w:tcPr>
            <w:tcW w:w="1795" w:type="dxa"/>
            <w:shd w:val="clear" w:color="auto" w:fill="FFFFFF"/>
          </w:tcPr>
          <w:p w14:paraId="29E956C8" w14:textId="77777777" w:rsidR="009E0C8C" w:rsidRPr="00596D95" w:rsidRDefault="009E0C8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14:paraId="56E93A06" w14:textId="1AA7941A" w:rsidR="00A75662" w:rsidRPr="00596D9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lang w:val="en-GB"/>
              </w:rPr>
              <w:t>Name</w:t>
            </w:r>
          </w:p>
        </w:tc>
        <w:tc>
          <w:tcPr>
            <w:tcW w:w="2282" w:type="dxa"/>
            <w:shd w:val="clear" w:color="auto" w:fill="FFFFFF"/>
          </w:tcPr>
          <w:p w14:paraId="56E93A07" w14:textId="74D93FAE" w:rsidR="00D932A8" w:rsidRPr="00596D95" w:rsidRDefault="00596D9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bCs/>
                <w:color w:val="002060"/>
                <w:sz w:val="16"/>
                <w:szCs w:val="16"/>
                <w:lang w:val="en-GB"/>
              </w:rPr>
              <w:t>Adiyaman University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14:paraId="014DA45F" w14:textId="77777777" w:rsidR="009E0C8C" w:rsidRPr="00596D95" w:rsidRDefault="009E0C8C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14:paraId="56E93A08" w14:textId="66485E11" w:rsidR="00A75662" w:rsidRPr="00596D95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Faculty/</w:t>
            </w:r>
            <w:r w:rsidR="00A75662" w:rsidRPr="00596D95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Department</w:t>
            </w:r>
          </w:p>
        </w:tc>
        <w:tc>
          <w:tcPr>
            <w:tcW w:w="2543" w:type="dxa"/>
            <w:vMerge w:val="restart"/>
            <w:shd w:val="clear" w:color="auto" w:fill="FFFFFF"/>
          </w:tcPr>
          <w:p w14:paraId="56E93A09" w14:textId="0E5EFBEB" w:rsidR="00A75662" w:rsidRPr="005010C6" w:rsidRDefault="00A75662" w:rsidP="00210037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Cs/>
                <w:color w:val="002060"/>
                <w:sz w:val="16"/>
                <w:szCs w:val="16"/>
                <w:lang w:val="en-GB"/>
              </w:rPr>
            </w:pPr>
          </w:p>
        </w:tc>
      </w:tr>
      <w:tr w:rsidR="00830182" w:rsidRPr="007673FA" w14:paraId="56E93A11" w14:textId="77777777" w:rsidTr="00210037">
        <w:trPr>
          <w:trHeight w:val="371"/>
        </w:trPr>
        <w:tc>
          <w:tcPr>
            <w:tcW w:w="1795" w:type="dxa"/>
            <w:shd w:val="clear" w:color="auto" w:fill="FFFFFF"/>
          </w:tcPr>
          <w:p w14:paraId="56E93A0B" w14:textId="70E282AF" w:rsidR="00A75662" w:rsidRPr="00596D95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lang w:val="en-GB"/>
              </w:rPr>
              <w:t>Erasmus code</w:t>
            </w:r>
          </w:p>
          <w:p w14:paraId="56E93A0C" w14:textId="77777777" w:rsidR="00A75662" w:rsidRPr="00596D9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596D9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82" w:type="dxa"/>
            <w:shd w:val="clear" w:color="auto" w:fill="FFFFFF"/>
          </w:tcPr>
          <w:p w14:paraId="56E93A0E" w14:textId="5A3F7971" w:rsidR="00A75662" w:rsidRPr="00596D95" w:rsidRDefault="00596D95" w:rsidP="00740A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bCs/>
                <w:color w:val="002060"/>
                <w:sz w:val="16"/>
                <w:szCs w:val="16"/>
                <w:lang w:val="en-GB"/>
              </w:rPr>
              <w:t>TR ADIYAMA01</w:t>
            </w:r>
          </w:p>
        </w:tc>
        <w:tc>
          <w:tcPr>
            <w:tcW w:w="2152" w:type="dxa"/>
            <w:vMerge/>
            <w:shd w:val="clear" w:color="auto" w:fill="FFFFFF"/>
          </w:tcPr>
          <w:p w14:paraId="56E93A0F" w14:textId="77777777" w:rsidR="00A75662" w:rsidRPr="00596D95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543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E1F35" w:rsidRPr="007673FA" w14:paraId="56E93A16" w14:textId="77777777" w:rsidTr="00210037">
        <w:trPr>
          <w:trHeight w:val="559"/>
        </w:trPr>
        <w:tc>
          <w:tcPr>
            <w:tcW w:w="1795" w:type="dxa"/>
            <w:shd w:val="clear" w:color="auto" w:fill="FFFFFF"/>
          </w:tcPr>
          <w:p w14:paraId="56E93A12" w14:textId="77777777" w:rsidR="007E1F35" w:rsidRPr="00596D95" w:rsidRDefault="007E1F35" w:rsidP="007E1F3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2282" w:type="dxa"/>
            <w:shd w:val="clear" w:color="auto" w:fill="FFFFFF"/>
          </w:tcPr>
          <w:p w14:paraId="3F2EE9F5" w14:textId="77777777" w:rsidR="00596D95" w:rsidRPr="00596D95" w:rsidRDefault="00596D95" w:rsidP="00596D95">
            <w:pPr>
              <w:spacing w:after="0"/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596D95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Altınsehir</w:t>
            </w:r>
            <w:proofErr w:type="spellEnd"/>
            <w:r w:rsidRPr="00596D95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, Ataturk </w:t>
            </w:r>
            <w:proofErr w:type="spellStart"/>
            <w:r w:rsidRPr="00596D95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Blv</w:t>
            </w:r>
            <w:proofErr w:type="spellEnd"/>
            <w:r w:rsidRPr="00596D95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.</w:t>
            </w:r>
          </w:p>
          <w:p w14:paraId="05D236BF" w14:textId="77777777" w:rsidR="00596D95" w:rsidRPr="00596D95" w:rsidRDefault="00596D95" w:rsidP="00596D95">
            <w:pPr>
              <w:spacing w:after="0"/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No: 1, 02040 Adiyaman</w:t>
            </w:r>
          </w:p>
          <w:p w14:paraId="56E93A13" w14:textId="05EB1D54" w:rsidR="007E1F35" w:rsidRPr="00596D95" w:rsidRDefault="00E542A5" w:rsidP="00596D9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>Merkez</w:t>
            </w:r>
            <w:r w:rsidR="00596D95" w:rsidRPr="00596D95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/ Adıyaman</w:t>
            </w:r>
          </w:p>
        </w:tc>
        <w:tc>
          <w:tcPr>
            <w:tcW w:w="2152" w:type="dxa"/>
            <w:shd w:val="clear" w:color="auto" w:fill="FFFFFF"/>
          </w:tcPr>
          <w:p w14:paraId="56E93A14" w14:textId="77777777" w:rsidR="007E1F35" w:rsidRPr="00596D95" w:rsidRDefault="007E1F35" w:rsidP="007E1F3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lang w:val="en-GB"/>
              </w:rPr>
              <w:t>Country/</w:t>
            </w:r>
            <w:r w:rsidRPr="00596D95">
              <w:rPr>
                <w:rFonts w:ascii="Verdana" w:hAnsi="Verdana" w:cs="Arial"/>
                <w:sz w:val="16"/>
                <w:szCs w:val="16"/>
                <w:lang w:val="en-GB"/>
              </w:rPr>
              <w:br/>
              <w:t>Country code</w:t>
            </w:r>
          </w:p>
        </w:tc>
        <w:tc>
          <w:tcPr>
            <w:tcW w:w="2543" w:type="dxa"/>
            <w:shd w:val="clear" w:color="auto" w:fill="FFFFFF"/>
          </w:tcPr>
          <w:p w14:paraId="56E93A15" w14:textId="0C3E3B0F" w:rsidR="007E1F35" w:rsidRPr="00596D95" w:rsidRDefault="00596D95" w:rsidP="007E1F35">
            <w:pPr>
              <w:shd w:val="clear" w:color="auto" w:fill="FFFFFF"/>
              <w:ind w:right="-993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TR</w:t>
            </w:r>
          </w:p>
        </w:tc>
      </w:tr>
      <w:tr w:rsidR="007E1F35" w:rsidRPr="00EF398E" w14:paraId="56E93A1B" w14:textId="77777777" w:rsidTr="00210037">
        <w:tc>
          <w:tcPr>
            <w:tcW w:w="1795" w:type="dxa"/>
            <w:shd w:val="clear" w:color="auto" w:fill="FFFFFF"/>
          </w:tcPr>
          <w:p w14:paraId="56E93A17" w14:textId="77777777" w:rsidR="007E1F35" w:rsidRPr="00596D95" w:rsidRDefault="007E1F35" w:rsidP="007E1F3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sz w:val="16"/>
                <w:szCs w:val="16"/>
                <w:lang w:val="en-GB"/>
              </w:rPr>
              <w:t>Contact person</w:t>
            </w:r>
            <w:r w:rsidRPr="00596D95">
              <w:rPr>
                <w:rFonts w:ascii="Verdana" w:hAnsi="Verdana" w:cs="Arial"/>
                <w:sz w:val="16"/>
                <w:szCs w:val="16"/>
                <w:lang w:val="en-GB"/>
              </w:rPr>
              <w:br/>
              <w:t>name and position</w:t>
            </w:r>
          </w:p>
        </w:tc>
        <w:tc>
          <w:tcPr>
            <w:tcW w:w="2282" w:type="dxa"/>
            <w:shd w:val="clear" w:color="auto" w:fill="FFFFFF"/>
          </w:tcPr>
          <w:p w14:paraId="3A3BCA7B" w14:textId="0AA46B58" w:rsidR="00596D95" w:rsidRPr="00596D95" w:rsidRDefault="00596D95" w:rsidP="00596D9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M</w:t>
            </w:r>
            <w:r w:rsidR="00E542A5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eltem DUYAL</w:t>
            </w:r>
          </w:p>
          <w:p w14:paraId="22D3AC19" w14:textId="77777777" w:rsidR="00596D95" w:rsidRPr="00596D95" w:rsidRDefault="00596D95" w:rsidP="00596D9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 xml:space="preserve">Erasmus+ Institutional </w:t>
            </w:r>
          </w:p>
          <w:p w14:paraId="56E93A18" w14:textId="2D7E05A3" w:rsidR="00210037" w:rsidRPr="00596D95" w:rsidRDefault="00596D95" w:rsidP="00596D9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96D95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152" w:type="dxa"/>
            <w:shd w:val="clear" w:color="auto" w:fill="FFFFFF"/>
          </w:tcPr>
          <w:p w14:paraId="56E93A19" w14:textId="77777777" w:rsidR="007E1F35" w:rsidRPr="00596D95" w:rsidRDefault="007E1F35" w:rsidP="007E1F3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fr-BE"/>
              </w:rPr>
            </w:pPr>
            <w:r w:rsidRPr="00596D95">
              <w:rPr>
                <w:rFonts w:ascii="Verdana" w:hAnsi="Verdana" w:cs="Arial"/>
                <w:sz w:val="16"/>
                <w:szCs w:val="16"/>
                <w:lang w:val="fr-BE"/>
              </w:rPr>
              <w:t xml:space="preserve">Contact </w:t>
            </w:r>
            <w:proofErr w:type="spellStart"/>
            <w:r w:rsidRPr="00596D95">
              <w:rPr>
                <w:rFonts w:ascii="Verdana" w:hAnsi="Verdana" w:cs="Arial"/>
                <w:sz w:val="16"/>
                <w:szCs w:val="16"/>
                <w:lang w:val="fr-BE"/>
              </w:rPr>
              <w:t>person</w:t>
            </w:r>
            <w:proofErr w:type="spellEnd"/>
            <w:r w:rsidRPr="00596D95">
              <w:rPr>
                <w:rFonts w:ascii="Verdana" w:hAnsi="Verdana" w:cs="Arial"/>
                <w:sz w:val="16"/>
                <w:szCs w:val="16"/>
                <w:lang w:val="fr-BE"/>
              </w:rPr>
              <w:br/>
              <w:t>e-mail / phone</w:t>
            </w:r>
          </w:p>
        </w:tc>
        <w:tc>
          <w:tcPr>
            <w:tcW w:w="2543" w:type="dxa"/>
            <w:shd w:val="clear" w:color="auto" w:fill="FFFFFF"/>
          </w:tcPr>
          <w:p w14:paraId="0F6DEF74" w14:textId="77777777" w:rsidR="00596D95" w:rsidRDefault="00596D95" w:rsidP="00596D9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fr-BE"/>
              </w:rPr>
            </w:pPr>
            <w:hyperlink r:id="rId11" w:history="1">
              <w:r>
                <w:rPr>
                  <w:rStyle w:val="Kpr"/>
                  <w:rFonts w:ascii="Verdana" w:hAnsi="Verdana" w:cs="Arial"/>
                  <w:bCs/>
                  <w:sz w:val="16"/>
                  <w:szCs w:val="16"/>
                  <w:lang w:val="fr-BE"/>
                </w:rPr>
                <w:t>erasmus@adiyaman.edu.tr</w:t>
              </w:r>
            </w:hyperlink>
          </w:p>
          <w:p w14:paraId="56E93A1A" w14:textId="07635F80" w:rsidR="007E1F35" w:rsidRPr="00210037" w:rsidRDefault="00596D95" w:rsidP="00596D9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fr-BE"/>
              </w:rPr>
              <w:t>+904162233800</w:t>
            </w:r>
          </w:p>
        </w:tc>
      </w:tr>
    </w:tbl>
    <w:p w14:paraId="2FFD8109" w14:textId="3B33832A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079FDBB6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 xml:space="preserve">: </w:t>
      </w:r>
    </w:p>
    <w:p w14:paraId="56E93A26" w14:textId="0AA8532A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B227F">
            <w:rPr>
              <w:rFonts w:ascii="MS Gothic" w:eastAsia="MS Gothic" w:hAnsi="MS Gothic" w:cs="Calibri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33D3D916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B8544C">
        <w:rPr>
          <w:rFonts w:ascii="Verdana" w:hAnsi="Verdana" w:cs="Calibri"/>
          <w:lang w:val="en-GB"/>
        </w:rPr>
        <w:t>8</w:t>
      </w:r>
    </w:p>
    <w:p w14:paraId="63DFBEF5" w14:textId="4A62B58D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</w:t>
      </w:r>
      <w:r w:rsidR="00B8544C">
        <w:rPr>
          <w:rFonts w:ascii="Verdana" w:hAnsi="Verdana" w:cs="Calibri"/>
          <w:lang w:val="en-GB"/>
        </w:rPr>
        <w:t>: 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12DB5F2" w14:textId="77777777" w:rsidR="00210DE2" w:rsidRDefault="00377526" w:rsidP="003B493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Overall objectives of the mobility:</w:t>
            </w:r>
            <w:r w:rsidR="003B4932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26ED53DB" w14:textId="77777777" w:rsidR="00377526" w:rsidRDefault="00377526" w:rsidP="00E542A5">
            <w:pPr>
              <w:spacing w:after="120"/>
              <w:ind w:left="-6" w:firstLine="6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  <w:p w14:paraId="22099291" w14:textId="77777777" w:rsidR="00E542A5" w:rsidRDefault="00E542A5" w:rsidP="00E542A5">
            <w:pPr>
              <w:spacing w:after="120"/>
              <w:ind w:left="-6" w:firstLine="6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  <w:p w14:paraId="4E1BE079" w14:textId="77777777" w:rsidR="00E542A5" w:rsidRDefault="00E542A5" w:rsidP="00E542A5">
            <w:pPr>
              <w:spacing w:after="120"/>
              <w:ind w:left="-6" w:firstLine="6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  <w:p w14:paraId="56E93A2D" w14:textId="77777777" w:rsidR="00E542A5" w:rsidRPr="00490F95" w:rsidRDefault="00E542A5" w:rsidP="00E542A5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Added value of the mobility (</w:t>
            </w:r>
            <w:r w:rsidR="00F62299"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in the context of the modernisation and internationalisation strategies of </w:t>
            </w:r>
            <w:r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institutions involved):</w:t>
            </w:r>
          </w:p>
          <w:p w14:paraId="5A26625A" w14:textId="77777777" w:rsidR="00377526" w:rsidRDefault="00377526" w:rsidP="00E542A5">
            <w:pPr>
              <w:spacing w:after="120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  <w:p w14:paraId="1BAB2A26" w14:textId="77777777" w:rsidR="00E542A5" w:rsidRDefault="00E542A5" w:rsidP="00E542A5">
            <w:pPr>
              <w:spacing w:after="120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  <w:p w14:paraId="56E93A34" w14:textId="77777777" w:rsidR="00E542A5" w:rsidRPr="00490F95" w:rsidRDefault="00E542A5" w:rsidP="00E542A5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Content of the teaching programme:</w:t>
            </w:r>
          </w:p>
          <w:p w14:paraId="56E93A3A" w14:textId="6ECFF0AF" w:rsidR="00377526" w:rsidRPr="00490F95" w:rsidRDefault="00377526" w:rsidP="00B922C8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DBC4252" w14:textId="77777777" w:rsidR="00377526" w:rsidRDefault="00377526" w:rsidP="00E542A5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Expected outcomes and impact (</w:t>
            </w:r>
            <w:r w:rsidR="00F62299"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e.g. on the professional development of the teach</w:t>
            </w:r>
            <w:r w:rsidR="00153B61"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ing staff member</w:t>
            </w:r>
            <w:r w:rsidR="005F0E76"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and</w:t>
            </w:r>
            <w:r w:rsidR="00F62299"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on the competences of students</w:t>
            </w:r>
            <w:r w:rsidR="005F0E76"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at both institutions)</w:t>
            </w:r>
            <w:r w:rsidRPr="00E542A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18187525" w14:textId="77777777" w:rsidR="00E542A5" w:rsidRDefault="00E542A5" w:rsidP="00E542A5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488C9104" w:rsidR="00E542A5" w:rsidRPr="00E542A5" w:rsidRDefault="00E542A5" w:rsidP="00E542A5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596D95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596D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596D9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The </w:t>
            </w:r>
            <w:r w:rsidR="00FF66CC" w:rsidRPr="00596D9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teaching staff member</w:t>
            </w:r>
          </w:p>
          <w:p w14:paraId="56E93A47" w14:textId="2BD35F51" w:rsidR="00377526" w:rsidRPr="00596D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t>Name:</w:t>
            </w:r>
            <w:r w:rsidR="00C629BF"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</w:p>
          <w:p w14:paraId="56E93A48" w14:textId="7D753ED4" w:rsidR="00377526" w:rsidRPr="00596D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lastRenderedPageBreak/>
              <w:t>Signature:</w:t>
            </w:r>
            <w:r w:rsidRPr="00596D95">
              <w:rPr>
                <w:rStyle w:val="SonNotBavurusu"/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  <w:t>Date:</w:t>
            </w:r>
            <w:r w:rsidR="005A43E8"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r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</w:r>
          </w:p>
        </w:tc>
      </w:tr>
    </w:tbl>
    <w:p w14:paraId="56E93A4A" w14:textId="77777777" w:rsidR="00377526" w:rsidRPr="00596D95" w:rsidRDefault="00377526" w:rsidP="00DA5ED4">
      <w:pPr>
        <w:spacing w:after="0"/>
        <w:rPr>
          <w:rFonts w:ascii="Verdana" w:hAnsi="Verdana" w:cs="Calibri"/>
          <w:sz w:val="20"/>
          <w:highlight w:val="yellow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0D1F6F8C" w:rsidR="00377526" w:rsidRPr="00596D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596D95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sending institution/enterprise</w:t>
            </w:r>
          </w:p>
          <w:p w14:paraId="6B6A9DA4" w14:textId="7FE7670C" w:rsidR="00435CD8" w:rsidRPr="00596D95" w:rsidRDefault="00377526" w:rsidP="00435CD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t>Name of the responsible person:</w:t>
            </w:r>
            <w:r w:rsidR="00507CEF"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</w:p>
          <w:p w14:paraId="56E93A4D" w14:textId="4775A3BB" w:rsidR="00377526" w:rsidRPr="00490F95" w:rsidRDefault="00B75F77" w:rsidP="00B75F7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left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r w:rsidR="00377526"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Signature: </w:t>
            </w:r>
            <w:r w:rsidR="00377526"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</w:r>
            <w:r w:rsidR="00377526" w:rsidRPr="00596D95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  <w:t>Date: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C0D5B5D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442A2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E542A5">
              <w:rPr>
                <w:rFonts w:ascii="Verdana" w:hAnsi="Verdana" w:cs="Calibri"/>
                <w:sz w:val="20"/>
                <w:lang w:val="en-GB"/>
              </w:rPr>
              <w:t xml:space="preserve">Prof. Dr. </w:t>
            </w:r>
            <w:proofErr w:type="spellStart"/>
            <w:r w:rsidR="00E542A5">
              <w:rPr>
                <w:rFonts w:ascii="Verdana" w:hAnsi="Verdana" w:cs="Calibri"/>
                <w:sz w:val="20"/>
                <w:lang w:val="en-GB"/>
              </w:rPr>
              <w:t>Selcen</w:t>
            </w:r>
            <w:proofErr w:type="spellEnd"/>
            <w:r w:rsidR="00E542A5">
              <w:rPr>
                <w:rFonts w:ascii="Verdana" w:hAnsi="Verdana" w:cs="Calibri"/>
                <w:sz w:val="20"/>
                <w:lang w:val="en-GB"/>
              </w:rPr>
              <w:t xml:space="preserve"> Y</w:t>
            </w:r>
            <w:r w:rsidR="00AF22FD">
              <w:rPr>
                <w:rFonts w:ascii="Verdana" w:hAnsi="Verdana" w:cs="Calibri"/>
                <w:sz w:val="20"/>
                <w:lang w:val="en-GB"/>
              </w:rPr>
              <w:t xml:space="preserve">ÜKSEL </w:t>
            </w:r>
            <w:r w:rsidR="00E542A5">
              <w:rPr>
                <w:rFonts w:ascii="Verdana" w:hAnsi="Verdana" w:cs="Calibri"/>
                <w:sz w:val="20"/>
                <w:lang w:val="en-GB"/>
              </w:rPr>
              <w:t>PERKTAŞ</w:t>
            </w:r>
          </w:p>
          <w:p w14:paraId="56E93A52" w14:textId="12E7B66F" w:rsidR="00377526" w:rsidRPr="00490F95" w:rsidRDefault="00F31F77" w:rsidP="00B75F7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="00AF6E11">
              <w:rPr>
                <w:rFonts w:ascii="Verdana" w:hAnsi="Verdana" w:cs="Calibri"/>
                <w:sz w:val="20"/>
                <w:lang w:val="en-GB"/>
              </w:rPr>
              <w:t>ignature: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B75F77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D518C6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93EC" w14:textId="77777777" w:rsidR="009364C6" w:rsidRDefault="009364C6">
      <w:r>
        <w:separator/>
      </w:r>
    </w:p>
  </w:endnote>
  <w:endnote w:type="continuationSeparator" w:id="0">
    <w:p w14:paraId="594A0E47" w14:textId="77777777" w:rsidR="009364C6" w:rsidRDefault="009364C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507CEF" w:rsidRPr="002F549E" w:rsidRDefault="00507CEF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507CEF" w:rsidRPr="002F549E" w:rsidRDefault="00507CEF" w:rsidP="001C5CC2">
      <w:pPr>
        <w:pStyle w:val="SonNotMetni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D718529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2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1E5E" w14:textId="77777777" w:rsidR="009364C6" w:rsidRDefault="009364C6">
      <w:r>
        <w:separator/>
      </w:r>
    </w:p>
  </w:footnote>
  <w:footnote w:type="continuationSeparator" w:id="0">
    <w:p w14:paraId="32F459AE" w14:textId="77777777" w:rsidR="009364C6" w:rsidRDefault="0093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3268BA06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E77D00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.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3268BA06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E77D0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27019">
    <w:abstractNumId w:val="1"/>
  </w:num>
  <w:num w:numId="2" w16cid:durableId="1451124230">
    <w:abstractNumId w:val="0"/>
  </w:num>
  <w:num w:numId="3" w16cid:durableId="1309700010">
    <w:abstractNumId w:val="18"/>
  </w:num>
  <w:num w:numId="4" w16cid:durableId="1779910632">
    <w:abstractNumId w:val="27"/>
  </w:num>
  <w:num w:numId="5" w16cid:durableId="786243380">
    <w:abstractNumId w:val="20"/>
  </w:num>
  <w:num w:numId="6" w16cid:durableId="904098102">
    <w:abstractNumId w:val="26"/>
  </w:num>
  <w:num w:numId="7" w16cid:durableId="1958216261">
    <w:abstractNumId w:val="41"/>
  </w:num>
  <w:num w:numId="8" w16cid:durableId="1651985032">
    <w:abstractNumId w:val="42"/>
  </w:num>
  <w:num w:numId="9" w16cid:durableId="974868752">
    <w:abstractNumId w:val="24"/>
  </w:num>
  <w:num w:numId="10" w16cid:durableId="786660322">
    <w:abstractNumId w:val="40"/>
  </w:num>
  <w:num w:numId="11" w16cid:durableId="298922307">
    <w:abstractNumId w:val="38"/>
  </w:num>
  <w:num w:numId="12" w16cid:durableId="1667397033">
    <w:abstractNumId w:val="30"/>
  </w:num>
  <w:num w:numId="13" w16cid:durableId="1699963847">
    <w:abstractNumId w:val="36"/>
  </w:num>
  <w:num w:numId="14" w16cid:durableId="925454053">
    <w:abstractNumId w:val="19"/>
  </w:num>
  <w:num w:numId="15" w16cid:durableId="255097516">
    <w:abstractNumId w:val="25"/>
  </w:num>
  <w:num w:numId="16" w16cid:durableId="45568282">
    <w:abstractNumId w:val="15"/>
  </w:num>
  <w:num w:numId="17" w16cid:durableId="850879160">
    <w:abstractNumId w:val="21"/>
  </w:num>
  <w:num w:numId="18" w16cid:durableId="2051221473">
    <w:abstractNumId w:val="43"/>
  </w:num>
  <w:num w:numId="19" w16cid:durableId="1675302126">
    <w:abstractNumId w:val="32"/>
  </w:num>
  <w:num w:numId="20" w16cid:durableId="1633440295">
    <w:abstractNumId w:val="17"/>
  </w:num>
  <w:num w:numId="21" w16cid:durableId="1984849301">
    <w:abstractNumId w:val="28"/>
  </w:num>
  <w:num w:numId="22" w16cid:durableId="423040779">
    <w:abstractNumId w:val="29"/>
  </w:num>
  <w:num w:numId="23" w16cid:durableId="1687973408">
    <w:abstractNumId w:val="31"/>
  </w:num>
  <w:num w:numId="24" w16cid:durableId="1954945246">
    <w:abstractNumId w:val="4"/>
  </w:num>
  <w:num w:numId="25" w16cid:durableId="901328462">
    <w:abstractNumId w:val="7"/>
  </w:num>
  <w:num w:numId="26" w16cid:durableId="66415185">
    <w:abstractNumId w:val="34"/>
  </w:num>
  <w:num w:numId="27" w16cid:durableId="656495243">
    <w:abstractNumId w:val="16"/>
  </w:num>
  <w:num w:numId="28" w16cid:durableId="379285507">
    <w:abstractNumId w:val="10"/>
  </w:num>
  <w:num w:numId="29" w16cid:durableId="54398773">
    <w:abstractNumId w:val="37"/>
  </w:num>
  <w:num w:numId="30" w16cid:durableId="882787744">
    <w:abstractNumId w:val="33"/>
  </w:num>
  <w:num w:numId="31" w16cid:durableId="1647010004">
    <w:abstractNumId w:val="23"/>
  </w:num>
  <w:num w:numId="32" w16cid:durableId="1448622551">
    <w:abstractNumId w:val="12"/>
  </w:num>
  <w:num w:numId="33" w16cid:durableId="1801805491">
    <w:abstractNumId w:val="35"/>
  </w:num>
  <w:num w:numId="34" w16cid:durableId="1397050110">
    <w:abstractNumId w:val="13"/>
  </w:num>
  <w:num w:numId="35" w16cid:durableId="1278372824">
    <w:abstractNumId w:val="14"/>
  </w:num>
  <w:num w:numId="36" w16cid:durableId="1860700249">
    <w:abstractNumId w:val="11"/>
  </w:num>
  <w:num w:numId="37" w16cid:durableId="1404376852">
    <w:abstractNumId w:val="9"/>
  </w:num>
  <w:num w:numId="38" w16cid:durableId="1160849016">
    <w:abstractNumId w:val="35"/>
  </w:num>
  <w:num w:numId="39" w16cid:durableId="1878227759">
    <w:abstractNumId w:val="44"/>
  </w:num>
  <w:num w:numId="40" w16cid:durableId="12642614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30791978">
    <w:abstractNumId w:val="3"/>
  </w:num>
  <w:num w:numId="42" w16cid:durableId="19766381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2445463">
    <w:abstractNumId w:val="18"/>
  </w:num>
  <w:num w:numId="44" w16cid:durableId="530532671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189F"/>
    <w:rsid w:val="000420DD"/>
    <w:rsid w:val="0004347D"/>
    <w:rsid w:val="00043DA6"/>
    <w:rsid w:val="00044ED6"/>
    <w:rsid w:val="00046C79"/>
    <w:rsid w:val="00050692"/>
    <w:rsid w:val="00050E75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227F"/>
    <w:rsid w:val="000B4B01"/>
    <w:rsid w:val="000B538B"/>
    <w:rsid w:val="000B6149"/>
    <w:rsid w:val="000B62F1"/>
    <w:rsid w:val="000B66ED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0BDD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37E82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49DB"/>
    <w:rsid w:val="001E6D64"/>
    <w:rsid w:val="001E7693"/>
    <w:rsid w:val="001F4CB2"/>
    <w:rsid w:val="001F59C5"/>
    <w:rsid w:val="001F6040"/>
    <w:rsid w:val="001F6A51"/>
    <w:rsid w:val="001F7077"/>
    <w:rsid w:val="00200B0B"/>
    <w:rsid w:val="00205A70"/>
    <w:rsid w:val="002067A1"/>
    <w:rsid w:val="00210037"/>
    <w:rsid w:val="002104BD"/>
    <w:rsid w:val="00210DE2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6AD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2F6691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9E8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5096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22FF"/>
    <w:rsid w:val="003B39DD"/>
    <w:rsid w:val="003B46A8"/>
    <w:rsid w:val="003B4932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AE3"/>
    <w:rsid w:val="003F41FD"/>
    <w:rsid w:val="003F5071"/>
    <w:rsid w:val="003F7613"/>
    <w:rsid w:val="00400033"/>
    <w:rsid w:val="00400CAE"/>
    <w:rsid w:val="004010EE"/>
    <w:rsid w:val="00402406"/>
    <w:rsid w:val="004040D6"/>
    <w:rsid w:val="0040520C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CD8"/>
    <w:rsid w:val="00437A77"/>
    <w:rsid w:val="0044195A"/>
    <w:rsid w:val="00442A2B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A70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10C6"/>
    <w:rsid w:val="00503DA8"/>
    <w:rsid w:val="00504954"/>
    <w:rsid w:val="00506408"/>
    <w:rsid w:val="00506A90"/>
    <w:rsid w:val="00506EBE"/>
    <w:rsid w:val="00507980"/>
    <w:rsid w:val="00507CEF"/>
    <w:rsid w:val="00513875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1D10"/>
    <w:rsid w:val="00542908"/>
    <w:rsid w:val="0054540C"/>
    <w:rsid w:val="00546165"/>
    <w:rsid w:val="005466DD"/>
    <w:rsid w:val="0054698A"/>
    <w:rsid w:val="00547D84"/>
    <w:rsid w:val="0055026A"/>
    <w:rsid w:val="0055048B"/>
    <w:rsid w:val="005504AD"/>
    <w:rsid w:val="00550EDA"/>
    <w:rsid w:val="00551095"/>
    <w:rsid w:val="00553CBB"/>
    <w:rsid w:val="0055434B"/>
    <w:rsid w:val="00555E26"/>
    <w:rsid w:val="00557D61"/>
    <w:rsid w:val="00562DC6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79FA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8B7"/>
    <w:rsid w:val="00595FA2"/>
    <w:rsid w:val="00596D95"/>
    <w:rsid w:val="005970CB"/>
    <w:rsid w:val="005977C7"/>
    <w:rsid w:val="005A1D32"/>
    <w:rsid w:val="005A43E8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41BD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387F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234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313"/>
    <w:rsid w:val="00655CF2"/>
    <w:rsid w:val="00656432"/>
    <w:rsid w:val="00660DEA"/>
    <w:rsid w:val="00660EDB"/>
    <w:rsid w:val="00660F1F"/>
    <w:rsid w:val="00662AD4"/>
    <w:rsid w:val="00662F98"/>
    <w:rsid w:val="006643F2"/>
    <w:rsid w:val="0066581B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B57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272A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901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0AF5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3C2A"/>
    <w:rsid w:val="007673FA"/>
    <w:rsid w:val="00767F39"/>
    <w:rsid w:val="00772119"/>
    <w:rsid w:val="00772B3B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2F95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1F35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182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614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780D"/>
    <w:rsid w:val="008F238B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64C6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D5EB2"/>
    <w:rsid w:val="009E0C8C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7A4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247"/>
    <w:rsid w:val="00AA56A3"/>
    <w:rsid w:val="00AA696D"/>
    <w:rsid w:val="00AA6CF0"/>
    <w:rsid w:val="00AA7C13"/>
    <w:rsid w:val="00AB0184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13CB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22FD"/>
    <w:rsid w:val="00AF484B"/>
    <w:rsid w:val="00AF57BF"/>
    <w:rsid w:val="00AF5D92"/>
    <w:rsid w:val="00AF6E11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03C"/>
    <w:rsid w:val="00B31214"/>
    <w:rsid w:val="00B31C27"/>
    <w:rsid w:val="00B37B6A"/>
    <w:rsid w:val="00B4050A"/>
    <w:rsid w:val="00B40587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0DF"/>
    <w:rsid w:val="00B71396"/>
    <w:rsid w:val="00B726CA"/>
    <w:rsid w:val="00B7446B"/>
    <w:rsid w:val="00B74C8E"/>
    <w:rsid w:val="00B750FF"/>
    <w:rsid w:val="00B75F77"/>
    <w:rsid w:val="00B774FA"/>
    <w:rsid w:val="00B77D95"/>
    <w:rsid w:val="00B81686"/>
    <w:rsid w:val="00B834A7"/>
    <w:rsid w:val="00B8544C"/>
    <w:rsid w:val="00B9193E"/>
    <w:rsid w:val="00B922C8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4A6"/>
    <w:rsid w:val="00C157D0"/>
    <w:rsid w:val="00C16D3A"/>
    <w:rsid w:val="00C17AB2"/>
    <w:rsid w:val="00C225B2"/>
    <w:rsid w:val="00C23AD9"/>
    <w:rsid w:val="00C24534"/>
    <w:rsid w:val="00C25E5D"/>
    <w:rsid w:val="00C27622"/>
    <w:rsid w:val="00C27B80"/>
    <w:rsid w:val="00C3020A"/>
    <w:rsid w:val="00C31174"/>
    <w:rsid w:val="00C33C2A"/>
    <w:rsid w:val="00C34C58"/>
    <w:rsid w:val="00C35B58"/>
    <w:rsid w:val="00C35C0F"/>
    <w:rsid w:val="00C36C72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6C93"/>
    <w:rsid w:val="00C60B0E"/>
    <w:rsid w:val="00C629BF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394D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2DA0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27DAE"/>
    <w:rsid w:val="00D319B1"/>
    <w:rsid w:val="00D33364"/>
    <w:rsid w:val="00D33388"/>
    <w:rsid w:val="00D353E4"/>
    <w:rsid w:val="00D35AEA"/>
    <w:rsid w:val="00D3709C"/>
    <w:rsid w:val="00D3744A"/>
    <w:rsid w:val="00D3782E"/>
    <w:rsid w:val="00D37DAE"/>
    <w:rsid w:val="00D40040"/>
    <w:rsid w:val="00D40914"/>
    <w:rsid w:val="00D44D48"/>
    <w:rsid w:val="00D44E0A"/>
    <w:rsid w:val="00D473F5"/>
    <w:rsid w:val="00D518C6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2A8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44B4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9B7"/>
    <w:rsid w:val="00DE7B28"/>
    <w:rsid w:val="00DF1964"/>
    <w:rsid w:val="00DF3A28"/>
    <w:rsid w:val="00DF4209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4621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B84"/>
    <w:rsid w:val="00E27E4D"/>
    <w:rsid w:val="00E27FDB"/>
    <w:rsid w:val="00E34630"/>
    <w:rsid w:val="00E34E62"/>
    <w:rsid w:val="00E35D4F"/>
    <w:rsid w:val="00E40F38"/>
    <w:rsid w:val="00E415AE"/>
    <w:rsid w:val="00E4376B"/>
    <w:rsid w:val="00E43A4C"/>
    <w:rsid w:val="00E45CE5"/>
    <w:rsid w:val="00E46A1B"/>
    <w:rsid w:val="00E46AF7"/>
    <w:rsid w:val="00E46FFF"/>
    <w:rsid w:val="00E479D9"/>
    <w:rsid w:val="00E52A1D"/>
    <w:rsid w:val="00E537B2"/>
    <w:rsid w:val="00E542A5"/>
    <w:rsid w:val="00E579E9"/>
    <w:rsid w:val="00E61645"/>
    <w:rsid w:val="00E66166"/>
    <w:rsid w:val="00E67F2F"/>
    <w:rsid w:val="00E704B7"/>
    <w:rsid w:val="00E71189"/>
    <w:rsid w:val="00E718ED"/>
    <w:rsid w:val="00E727E3"/>
    <w:rsid w:val="00E72E81"/>
    <w:rsid w:val="00E73170"/>
    <w:rsid w:val="00E76475"/>
    <w:rsid w:val="00E7694C"/>
    <w:rsid w:val="00E77545"/>
    <w:rsid w:val="00E77D00"/>
    <w:rsid w:val="00E801EE"/>
    <w:rsid w:val="00E81094"/>
    <w:rsid w:val="00E8246E"/>
    <w:rsid w:val="00E8595A"/>
    <w:rsid w:val="00E87D46"/>
    <w:rsid w:val="00E90321"/>
    <w:rsid w:val="00E90DFF"/>
    <w:rsid w:val="00E92B4C"/>
    <w:rsid w:val="00E96246"/>
    <w:rsid w:val="00E972DD"/>
    <w:rsid w:val="00EA008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1B5B"/>
    <w:rsid w:val="00EE40E6"/>
    <w:rsid w:val="00EE41DE"/>
    <w:rsid w:val="00EE5991"/>
    <w:rsid w:val="00EE60CF"/>
    <w:rsid w:val="00EE61F1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5AF5"/>
    <w:rsid w:val="00F302F2"/>
    <w:rsid w:val="00F31F77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E7E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6708E1A-7F96-40AE-ACD6-F7B516E2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37E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932"/>
    <w:pPr>
      <w:spacing w:before="100" w:beforeAutospacing="1" w:after="100" w:afterAutospacing="1"/>
      <w:jc w:val="left"/>
    </w:pPr>
    <w:rPr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655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adiyama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F9FFC3-2080-465A-81BA-65A20D0F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3</Pages>
  <Words>480</Words>
  <Characters>2742</Characters>
  <Application>Microsoft Office Word</Application>
  <DocSecurity>0</DocSecurity>
  <PresentationFormat>Microsoft Word 11.0</PresentationFormat>
  <Lines>22</Lines>
  <Paragraphs>6</Paragraphs>
  <ScaleCrop>false</ScaleCrop>
  <HeadingPairs>
    <vt:vector size="12" baseType="variant"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6" baseType="lpstr">
      <vt:lpstr/>
      <vt:lpstr/>
      <vt:lpstr/>
      <vt:lpstr/>
      <vt:lpstr/>
      <vt:lpstr> </vt:lpstr>
    </vt:vector>
  </TitlesOfParts>
  <Company>European Commission</Company>
  <LinksUpToDate>false</LinksUpToDate>
  <CharactersWithSpaces>3216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Meltem ÖZEL</cp:lastModifiedBy>
  <cp:revision>4</cp:revision>
  <cp:lastPrinted>2013-11-06T08:46:00Z</cp:lastPrinted>
  <dcterms:created xsi:type="dcterms:W3CDTF">2024-08-29T15:08:00Z</dcterms:created>
  <dcterms:modified xsi:type="dcterms:W3CDTF">2025-10-31T05:14:00Z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