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ind w:firstLine="708"/>
        <w:rPr>
          <w:rFonts w:ascii="Times New Roman" w:hAnsi="Times New Roman"/>
        </w:rPr>
      </w:pPr>
    </w:p>
    <w:p>
      <w:pPr>
        <w:pStyle w:val="Body"/>
        <w:ind w:firstLine="708"/>
        <w:rPr>
          <w:rFonts w:ascii="Times New Roman" w:hAnsi="Times New Roman"/>
        </w:rPr>
      </w:pPr>
    </w:p>
    <w:p>
      <w:pPr>
        <w:pStyle w:val="Body"/>
        <w:ind w:firstLine="708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E</w:t>
      </w:r>
      <w:r>
        <w:rPr>
          <w:rFonts w:ascii="Times New Roman" w:hAnsi="Times New Roman" w:hint="default"/>
          <w:b w:val="1"/>
          <w:bCs w:val="1"/>
          <w:rtl w:val="0"/>
        </w:rPr>
        <w:t>ğ</w:t>
      </w:r>
      <w:r>
        <w:rPr>
          <w:rFonts w:ascii="Times New Roman" w:hAnsi="Times New Roman"/>
          <w:b w:val="1"/>
          <w:bCs w:val="1"/>
          <w:rtl w:val="0"/>
        </w:rPr>
        <w:t>itim Bilim B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</w:rPr>
        <w:t>l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  <w:lang w:val="de-DE"/>
        </w:rPr>
        <w:t>m Ba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</w:rPr>
        <w:t>kanl</w:t>
      </w:r>
      <w:r>
        <w:rPr>
          <w:rFonts w:ascii="Times New Roman" w:hAnsi="Times New Roman" w:hint="default"/>
          <w:b w:val="1"/>
          <w:bCs w:val="1"/>
          <w:rtl w:val="0"/>
        </w:rPr>
        <w:t>ığı’</w:t>
      </w:r>
      <w:r>
        <w:rPr>
          <w:rFonts w:ascii="Times New Roman" w:hAnsi="Times New Roman"/>
          <w:b w:val="1"/>
          <w:bCs w:val="1"/>
          <w:rtl w:val="0"/>
        </w:rPr>
        <w:t>na</w:t>
      </w:r>
    </w:p>
    <w:p>
      <w:pPr>
        <w:pStyle w:val="Body"/>
        <w:spacing w:line="360" w:lineRule="auto"/>
        <w:ind w:firstLine="708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Lisans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st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itim Enstit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/>
          <w:rtl w:val="0"/>
        </w:rPr>
        <w:t>b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nyesinde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  <w:lang w:val="de-DE"/>
        </w:rPr>
        <w:t>len 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itim Bilimleri Anabilim Dal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, 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itim Programlar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  <w:lang w:val="en-US"/>
        </w:rPr>
        <w:t xml:space="preserve">ve </w:t>
      </w:r>
      <w:r>
        <w:rPr>
          <w:rFonts w:ascii="Times New Roman" w:hAnsi="Times New Roman" w:hint="default"/>
          <w:rtl w:val="0"/>
        </w:rPr>
        <w:t>Öğ</w:t>
      </w:r>
      <w:r>
        <w:rPr>
          <w:rFonts w:ascii="Times New Roman" w:hAnsi="Times New Roman"/>
          <w:rtl w:val="0"/>
        </w:rPr>
        <w:t>retim Bilim Dal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  <w:lang w:val="en-US"/>
        </w:rPr>
        <w:t>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ksek Lisans Program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202</w:t>
      </w:r>
      <w:r>
        <w:rPr>
          <w:rFonts w:ascii="Times New Roman" w:hAnsi="Times New Roman"/>
          <w:rtl w:val="0"/>
        </w:rPr>
        <w:t>5</w:t>
      </w:r>
      <w:r>
        <w:rPr>
          <w:rFonts w:ascii="Times New Roman" w:hAnsi="Times New Roman"/>
          <w:rtl w:val="0"/>
        </w:rPr>
        <w:t>-202</w:t>
      </w:r>
      <w:r>
        <w:rPr>
          <w:rFonts w:ascii="Times New Roman" w:hAnsi="Times New Roman"/>
          <w:rtl w:val="0"/>
        </w:rPr>
        <w:t>6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</w:t>
      </w:r>
      <w:r>
        <w:rPr>
          <w:rFonts w:ascii="Times New Roman" w:hAnsi="Times New Roman"/>
          <w:rtl w:val="0"/>
        </w:rPr>
        <w:t xml:space="preserve"> yar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ara 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nav</w:t>
      </w:r>
      <w:r>
        <w:rPr>
          <w:rFonts w:ascii="Times New Roman" w:hAnsi="Times New Roman"/>
          <w:rtl w:val="0"/>
        </w:rPr>
        <w:t xml:space="preserve"> takvimi 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ğı</w:t>
      </w:r>
      <w:r>
        <w:rPr>
          <w:rFonts w:ascii="Times New Roman" w:hAnsi="Times New Roman"/>
          <w:rtl w:val="0"/>
        </w:rPr>
        <w:t xml:space="preserve">ya 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r.</w:t>
      </w:r>
      <w:r>
        <w:tab/>
        <w:tab/>
        <w:tab/>
        <w:tab/>
      </w:r>
      <w:r>
        <w:tab/>
        <w:tab/>
      </w:r>
      <w:r>
        <w:tab/>
      </w:r>
      <w:r>
        <w:rPr>
          <w:rtl w:val="0"/>
        </w:rPr>
        <w:t>31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/>
          <w:rtl w:val="0"/>
        </w:rPr>
        <w:t>10</w:t>
      </w:r>
      <w:r>
        <w:rPr>
          <w:rFonts w:ascii="Times New Roman" w:hAnsi="Times New Roman"/>
          <w:rtl w:val="0"/>
        </w:rPr>
        <w:t>/2025</w:t>
      </w:r>
    </w:p>
    <w:p>
      <w:pPr>
        <w:pStyle w:val="Body"/>
        <w:spacing w:line="360" w:lineRule="auto"/>
        <w:ind w:firstLine="708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Bilgilerinize arz olunur.</w:t>
        <w:tab/>
      </w:r>
    </w:p>
    <w:p>
      <w:pPr>
        <w:pStyle w:val="Body"/>
        <w:ind w:firstLine="708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  <w:tab/>
        <w:tab/>
        <w:tab/>
        <w:tab/>
        <w:tab/>
      </w: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rtl w:val="0"/>
        </w:rPr>
        <w:t>Do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. Dr. Ziya Toprak</w:t>
      </w:r>
      <w:r>
        <w:rPr>
          <w:rFonts w:ascii="Times New Roman" w:cs="Times New Roman" w:hAnsi="Times New Roman" w:eastAsia="Times New Roman"/>
        </w:rPr>
        <w:tab/>
      </w:r>
    </w:p>
    <w:p>
      <w:pPr>
        <w:pStyle w:val="Body"/>
        <w:ind w:firstLine="708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  <w:tab/>
        <w:tab/>
        <w:tab/>
        <w:tab/>
        <w:tab/>
      </w: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cs="Times New Roman" w:hAnsi="Times New Roman" w:eastAsia="Times New Roman"/>
          <w:rtl w:val="0"/>
        </w:rPr>
        <w:tab/>
        <w:t>E.P.</w:t>
      </w:r>
      <w:r>
        <w:rPr>
          <w:rFonts w:ascii="Times New Roman" w:hAnsi="Times New Roman" w:hint="default"/>
          <w:rtl w:val="0"/>
        </w:rPr>
        <w:t xml:space="preserve">Ö  </w:t>
      </w:r>
      <w:r>
        <w:rPr>
          <w:rFonts w:ascii="Times New Roman" w:hAnsi="Times New Roman"/>
          <w:rtl w:val="0"/>
        </w:rPr>
        <w:t>A.D. B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k.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s-ES_tradnl"/>
        </w:rPr>
        <w:t>Final Program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</w:p>
    <w:tbl>
      <w:tblPr>
        <w:tblW w:w="90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76"/>
        <w:gridCol w:w="1039"/>
        <w:gridCol w:w="3533"/>
        <w:gridCol w:w="2282"/>
        <w:gridCol w:w="1842"/>
      </w:tblGrid>
      <w:tr>
        <w:tblPrEx>
          <w:shd w:val="clear" w:color="auto" w:fill="d0ddef"/>
        </w:tblPrEx>
        <w:trPr>
          <w:trHeight w:val="412" w:hRule="atLeast"/>
        </w:trPr>
        <w:tc>
          <w:tcPr>
            <w:tcW w:type="dxa" w:w="3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u w:val="single"/>
                <w:shd w:val="nil" w:color="auto" w:fill="auto"/>
                <w:rtl w:val="0"/>
              </w:rPr>
              <w:t>Sn.</w:t>
            </w:r>
          </w:p>
        </w:tc>
        <w:tc>
          <w:tcPr>
            <w:tcW w:type="dxa" w:w="10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u w:val="single"/>
                <w:shd w:val="nil" w:color="auto" w:fill="auto"/>
                <w:rtl w:val="0"/>
              </w:rPr>
              <w:t>Kodu</w:t>
            </w:r>
          </w:p>
        </w:tc>
        <w:tc>
          <w:tcPr>
            <w:tcW w:type="dxa" w:w="35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u w:val="single"/>
                <w:shd w:val="nil" w:color="auto" w:fill="auto"/>
                <w:rtl w:val="0"/>
              </w:rPr>
              <w:t>Ad</w:t>
            </w:r>
            <w:r>
              <w:rPr>
                <w:rFonts w:ascii="Times New Roman" w:hAnsi="Times New Roman" w:hint="default"/>
                <w:sz w:val="18"/>
                <w:szCs w:val="18"/>
                <w:u w:val="single"/>
                <w:shd w:val="nil" w:color="auto" w:fill="auto"/>
                <w:rtl w:val="0"/>
              </w:rPr>
              <w:t>ı</w:t>
            </w:r>
          </w:p>
        </w:tc>
        <w:tc>
          <w:tcPr>
            <w:tcW w:type="dxa" w:w="22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u w:val="single"/>
                <w:shd w:val="nil" w:color="auto" w:fill="auto"/>
                <w:rtl w:val="0"/>
              </w:rPr>
              <w:t xml:space="preserve">Ders Sorumlusu   </w:t>
            </w:r>
          </w:p>
        </w:tc>
        <w:tc>
          <w:tcPr>
            <w:tcW w:type="dxa" w:w="18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u w:val="single"/>
                <w:shd w:val="nil" w:color="auto" w:fill="auto"/>
                <w:rtl w:val="0"/>
              </w:rPr>
              <w:t>Tarih/Saat/Yer</w:t>
            </w:r>
          </w:p>
        </w:tc>
      </w:tr>
      <w:tr>
        <w:tblPrEx>
          <w:shd w:val="clear" w:color="auto" w:fill="d0ddef"/>
        </w:tblPrEx>
        <w:trPr>
          <w:trHeight w:val="212" w:hRule="atLeast"/>
        </w:trPr>
        <w:tc>
          <w:tcPr>
            <w:tcW w:type="dxa" w:w="3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1</w:t>
            </w:r>
          </w:p>
        </w:tc>
        <w:tc>
          <w:tcPr>
            <w:tcW w:type="dxa" w:w="10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EP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Ö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501</w:t>
            </w:r>
          </w:p>
        </w:tc>
        <w:tc>
          <w:tcPr>
            <w:tcW w:type="dxa" w:w="35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de-DE"/>
              </w:rPr>
              <w:t>Program Geli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tirme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22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Dr. Hakk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Konta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ş</w:t>
            </w:r>
          </w:p>
        </w:tc>
        <w:tc>
          <w:tcPr>
            <w:tcW w:type="dxa" w:w="18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05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en-US"/>
              </w:rPr>
              <w:t>.2025/10:00/Ofis</w:t>
            </w:r>
          </w:p>
        </w:tc>
      </w:tr>
      <w:tr>
        <w:tblPrEx>
          <w:shd w:val="clear" w:color="auto" w:fill="d0ddef"/>
        </w:tblPrEx>
        <w:trPr>
          <w:trHeight w:val="212" w:hRule="atLeast"/>
        </w:trPr>
        <w:tc>
          <w:tcPr>
            <w:tcW w:type="dxa" w:w="3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2</w:t>
            </w:r>
          </w:p>
        </w:tc>
        <w:tc>
          <w:tcPr>
            <w:tcW w:type="dxa" w:w="10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EP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Ö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570</w:t>
            </w:r>
          </w:p>
        </w:tc>
        <w:tc>
          <w:tcPr>
            <w:tcW w:type="dxa" w:w="35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itim Teknolojisinde Yenilikler</w:t>
            </w:r>
          </w:p>
        </w:tc>
        <w:tc>
          <w:tcPr>
            <w:tcW w:type="dxa" w:w="22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Dr. Sevilay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Çı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rak Kurt</w:t>
            </w:r>
          </w:p>
        </w:tc>
        <w:tc>
          <w:tcPr>
            <w:tcW w:type="dxa" w:w="18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05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.2025/14:00/Ofis</w:t>
            </w:r>
          </w:p>
        </w:tc>
      </w:tr>
      <w:tr>
        <w:tblPrEx>
          <w:shd w:val="clear" w:color="auto" w:fill="d0ddef"/>
        </w:tblPrEx>
        <w:trPr>
          <w:trHeight w:val="212" w:hRule="atLeast"/>
        </w:trPr>
        <w:tc>
          <w:tcPr>
            <w:tcW w:type="dxa" w:w="3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3</w:t>
            </w:r>
          </w:p>
        </w:tc>
        <w:tc>
          <w:tcPr>
            <w:tcW w:type="dxa" w:w="10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EP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Ö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588</w:t>
            </w:r>
          </w:p>
        </w:tc>
        <w:tc>
          <w:tcPr>
            <w:tcW w:type="dxa" w:w="35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Öğ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renme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Öğ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retme S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re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leri</w:t>
            </w:r>
          </w:p>
        </w:tc>
        <w:tc>
          <w:tcPr>
            <w:tcW w:type="dxa" w:w="22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Dr. Esen Turan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Ö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zpolat</w:t>
            </w:r>
          </w:p>
        </w:tc>
        <w:tc>
          <w:tcPr>
            <w:tcW w:type="dxa" w:w="18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06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en-US"/>
              </w:rPr>
              <w:t>.2025/10:00/Ofis</w:t>
            </w:r>
          </w:p>
        </w:tc>
      </w:tr>
      <w:tr>
        <w:tblPrEx>
          <w:shd w:val="clear" w:color="auto" w:fill="d0ddef"/>
        </w:tblPrEx>
        <w:trPr>
          <w:trHeight w:val="212" w:hRule="atLeast"/>
        </w:trPr>
        <w:tc>
          <w:tcPr>
            <w:tcW w:type="dxa" w:w="3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4</w:t>
            </w:r>
          </w:p>
        </w:tc>
        <w:tc>
          <w:tcPr>
            <w:tcW w:type="dxa" w:w="10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EP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Ö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564</w:t>
            </w:r>
          </w:p>
        </w:tc>
        <w:tc>
          <w:tcPr>
            <w:tcW w:type="dxa" w:w="35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itim Sosyolojisi</w:t>
            </w:r>
          </w:p>
        </w:tc>
        <w:tc>
          <w:tcPr>
            <w:tcW w:type="dxa" w:w="22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Do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ç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Dr. Ziya Toprak</w:t>
            </w:r>
          </w:p>
        </w:tc>
        <w:tc>
          <w:tcPr>
            <w:tcW w:type="dxa" w:w="18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07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.2025/14:00/Ofis</w:t>
            </w:r>
          </w:p>
        </w:tc>
      </w:tr>
      <w:tr>
        <w:tblPrEx>
          <w:shd w:val="clear" w:color="auto" w:fill="d0ddef"/>
        </w:tblPrEx>
        <w:trPr>
          <w:trHeight w:val="212" w:hRule="atLeast"/>
        </w:trPr>
        <w:tc>
          <w:tcPr>
            <w:tcW w:type="dxa" w:w="3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5</w:t>
            </w:r>
          </w:p>
        </w:tc>
        <w:tc>
          <w:tcPr>
            <w:tcW w:type="dxa" w:w="10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EP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Ö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579</w:t>
            </w:r>
          </w:p>
        </w:tc>
        <w:tc>
          <w:tcPr>
            <w:tcW w:type="dxa" w:w="35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Y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ksek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öğ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retim Programlar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ve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Öğ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retimi</w:t>
            </w:r>
          </w:p>
        </w:tc>
        <w:tc>
          <w:tcPr>
            <w:tcW w:type="dxa" w:w="22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Dr. Suat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abuk</w:t>
            </w:r>
          </w:p>
        </w:tc>
        <w:tc>
          <w:tcPr>
            <w:tcW w:type="dxa" w:w="18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07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en-US"/>
              </w:rPr>
              <w:t>.2025/10:00/Ofis</w:t>
            </w:r>
          </w:p>
        </w:tc>
      </w:tr>
      <w:tr>
        <w:tblPrEx>
          <w:shd w:val="clear" w:color="auto" w:fill="d0ddef"/>
        </w:tblPrEx>
        <w:trPr>
          <w:trHeight w:val="212" w:hRule="atLeast"/>
        </w:trPr>
        <w:tc>
          <w:tcPr>
            <w:tcW w:type="dxa" w:w="3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6</w:t>
            </w:r>
          </w:p>
        </w:tc>
        <w:tc>
          <w:tcPr>
            <w:tcW w:type="dxa" w:w="10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EP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 xml:space="preserve">Ö 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99</w:t>
            </w:r>
          </w:p>
        </w:tc>
        <w:tc>
          <w:tcPr>
            <w:tcW w:type="dxa" w:w="35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Bilimsel Ara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rma Teknikleri Ve Yay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  <w:lang w:val="it-IT"/>
              </w:rPr>
              <w:t>n Eti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i</w:t>
            </w:r>
          </w:p>
        </w:tc>
        <w:tc>
          <w:tcPr>
            <w:tcW w:type="dxa" w:w="22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 xml:space="preserve">Pro. Dr. Ali 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ni</w:t>
            </w:r>
            <w:r>
              <w:rPr>
                <w:rFonts w:ascii="Times New Roman" w:hAnsi="Times New Roman" w:hint="default"/>
                <w:sz w:val="18"/>
                <w:szCs w:val="18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en</w:t>
            </w:r>
          </w:p>
        </w:tc>
        <w:tc>
          <w:tcPr>
            <w:tcW w:type="dxa" w:w="18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06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  <w:shd w:val="nil" w:color="auto" w:fill="auto"/>
                <w:rtl w:val="0"/>
              </w:rPr>
              <w:t>.2025/14:00/Ofis</w:t>
            </w:r>
          </w:p>
        </w:tc>
      </w:tr>
      <w:tr>
        <w:tblPrEx>
          <w:shd w:val="clear" w:color="auto" w:fill="d0ddef"/>
        </w:tblPrEx>
        <w:trPr>
          <w:trHeight w:val="212" w:hRule="atLeast"/>
        </w:trPr>
        <w:tc>
          <w:tcPr>
            <w:tcW w:type="dxa" w:w="3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10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Ö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504</w:t>
            </w:r>
          </w:p>
        </w:tc>
        <w:tc>
          <w:tcPr>
            <w:tcW w:type="dxa" w:w="35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Program De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ğ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erlendirme</w:t>
            </w:r>
          </w:p>
        </w:tc>
        <w:tc>
          <w:tcPr>
            <w:tcW w:type="dxa" w:w="22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Dr. Emine Kaya</w:t>
            </w:r>
          </w:p>
        </w:tc>
        <w:tc>
          <w:tcPr>
            <w:tcW w:type="dxa" w:w="18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07.11.2025/12:00/Ofis</w:t>
            </w:r>
          </w:p>
        </w:tc>
      </w:tr>
    </w:tbl>
    <w:p>
      <w:pPr>
        <w:pStyle w:val="Body"/>
        <w:widowControl w:val="0"/>
        <w:spacing w:line="24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widowControl w:val="0"/>
        <w:spacing w:line="240" w:lineRule="auto"/>
      </w:pPr>
      <w:r>
        <w:rPr>
          <w:rFonts w:ascii="Times New Roman" w:cs="Times New Roman" w:hAnsi="Times New Roman" w:eastAsia="Times New Roman"/>
          <w:b w:val="1"/>
          <w:bCs w:val="1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